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54382" w14:textId="77777777" w:rsidR="0067319F" w:rsidRDefault="00C27B60">
      <w:pPr>
        <w:pStyle w:val="Corpsdetexte"/>
        <w:spacing w:line="20" w:lineRule="exact"/>
        <w:ind w:left="112"/>
        <w:rPr>
          <w:rFonts w:ascii="Times New Roman"/>
          <w:sz w:val="2"/>
        </w:rPr>
      </w:pPr>
      <w:r>
        <w:rPr>
          <w:rFonts w:ascii="Times New Roman"/>
          <w:noProof/>
          <w:sz w:val="2"/>
          <w:lang w:bidi="ar-SA"/>
        </w:rPr>
        <mc:AlternateContent>
          <mc:Choice Requires="wpg">
            <w:drawing>
              <wp:inline distT="0" distB="0" distL="0" distR="0" wp14:anchorId="05721C1A" wp14:editId="05ACB6EA">
                <wp:extent cx="6876415" cy="6350"/>
                <wp:effectExtent l="13970" t="3810" r="5715" b="889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6415" cy="6350"/>
                          <a:chOff x="0" y="0"/>
                          <a:chExt cx="10829" cy="10"/>
                        </a:xfrm>
                      </wpg:grpSpPr>
                      <wps:wsp>
                        <wps:cNvPr id="11" name="Line 11"/>
                        <wps:cNvCnPr>
                          <a:cxnSpLocks noChangeShapeType="1"/>
                        </wps:cNvCnPr>
                        <wps:spPr bwMode="auto">
                          <a:xfrm>
                            <a:off x="0" y="5"/>
                            <a:ext cx="10829" cy="0"/>
                          </a:xfrm>
                          <a:prstGeom prst="line">
                            <a:avLst/>
                          </a:prstGeom>
                          <a:noFill/>
                          <a:ln w="609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inline>
            </w:drawing>
          </mc:Choice>
          <mc:Fallback>
            <w:pict>
              <v:group w14:anchorId="58540ECC" id="Group 10" o:spid="_x0000_s1026" style="width:541.45pt;height:.5pt;mso-position-horizontal-relative:char;mso-position-vertical-relative:line" coordsize="108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">
                <v:line id="Line 11" o:spid="_x0000_s1027" style="position:absolute;visibility:visible;mso-wrap-style:square" from="0,5" to="108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w10:anchorlock/>
              </v:group>
            </w:pict>
          </mc:Fallback>
        </mc:AlternateContent>
      </w:r>
    </w:p>
    <w:p w14:paraId="6E6B9523" w14:textId="77777777" w:rsidR="0067319F" w:rsidRDefault="0067319F">
      <w:pPr>
        <w:pStyle w:val="Corpsdetexte"/>
        <w:spacing w:before="1"/>
        <w:rPr>
          <w:rFonts w:ascii="Times New Roman"/>
          <w:sz w:val="15"/>
        </w:rPr>
      </w:pPr>
    </w:p>
    <w:p w14:paraId="3045416C" w14:textId="77777777" w:rsidR="0067319F" w:rsidRDefault="0067319F">
      <w:pPr>
        <w:rPr>
          <w:rFonts w:ascii="Times New Roman"/>
          <w:sz w:val="15"/>
        </w:rPr>
        <w:sectPr w:rsidR="0067319F">
          <w:footerReference w:type="default" r:id="rId7"/>
          <w:type w:val="continuous"/>
          <w:pgSz w:w="11910" w:h="16840"/>
          <w:pgMar w:top="560" w:right="400" w:bottom="960" w:left="420" w:header="720" w:footer="779" w:gutter="0"/>
          <w:pgNumType w:start="1"/>
          <w:cols w:space="720"/>
        </w:sectPr>
      </w:pPr>
    </w:p>
    <w:p w14:paraId="6BEBA0AD" w14:textId="77777777" w:rsidR="0067319F" w:rsidRDefault="00C27B60">
      <w:pPr>
        <w:pStyle w:val="Titre1"/>
        <w:spacing w:before="92" w:line="264" w:lineRule="auto"/>
        <w:ind w:left="4147" w:hanging="1923"/>
      </w:pPr>
      <w:r>
        <w:rPr>
          <w:noProof/>
          <w:lang w:bidi="ar-SA"/>
        </w:rPr>
        <mc:AlternateContent>
          <mc:Choice Requires="wps">
            <w:drawing>
              <wp:anchor distT="0" distB="0" distL="114300" distR="114300" simplePos="0" relativeHeight="251654656" behindDoc="1" locked="0" layoutInCell="1" allowOverlap="1" wp14:anchorId="4DF1DB97" wp14:editId="52820C9E">
                <wp:simplePos x="0" y="0"/>
                <wp:positionH relativeFrom="page">
                  <wp:posOffset>341630</wp:posOffset>
                </wp:positionH>
                <wp:positionV relativeFrom="paragraph">
                  <wp:posOffset>250190</wp:posOffset>
                </wp:positionV>
                <wp:extent cx="6875780" cy="0"/>
                <wp:effectExtent l="8255" t="13970" r="12065" b="508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5780" cy="0"/>
                        </a:xfrm>
                        <a:prstGeom prst="line">
                          <a:avLst/>
                        </a:prstGeom>
                        <a:noFill/>
                        <a:ln w="609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D5F1D" id="Line 9"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pt,19.7pt" to="568.3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" strokeweight=".48pt">
                <w10:wrap anchorx="page"/>
              </v:line>
            </w:pict>
          </mc:Fallback>
        </mc:AlternateContent>
      </w:r>
      <w:bookmarkStart w:id="0" w:name="MICRO__CRECHE_CENTRE_SOCIO_EDUCATIF_DU_B"/>
      <w:bookmarkEnd w:id="0"/>
      <w:r w:rsidR="00912F0B">
        <w:t>MICRO CRECHE CENTRE SOCIO EDUCATIF DU BARRY</w:t>
      </w:r>
      <w:r w:rsidR="00912F0B">
        <w:rPr>
          <w:spacing w:val="-17"/>
        </w:rPr>
        <w:t xml:space="preserve"> </w:t>
      </w:r>
      <w:r w:rsidR="00912F0B">
        <w:t>»</w:t>
      </w:r>
      <w:bookmarkStart w:id="1" w:name="(___04.91.70.59.45___(___(__04.91.06.03."/>
      <w:bookmarkEnd w:id="1"/>
      <w:r w:rsidR="00912F0B">
        <w:t xml:space="preserve"> 112 bd BARRY 13013</w:t>
      </w:r>
      <w:r w:rsidR="00912F0B">
        <w:rPr>
          <w:spacing w:val="-6"/>
        </w:rPr>
        <w:t xml:space="preserve"> </w:t>
      </w:r>
      <w:r w:rsidR="00912F0B">
        <w:t>MARSEILLE</w:t>
      </w:r>
    </w:p>
    <w:p w14:paraId="498001E3" w14:textId="77777777" w:rsidR="0067319F" w:rsidRDefault="00C27B60">
      <w:pPr>
        <w:tabs>
          <w:tab w:val="left" w:pos="2684"/>
          <w:tab w:val="left" w:pos="4486"/>
        </w:tabs>
        <w:spacing w:line="250" w:lineRule="exact"/>
        <w:ind w:left="2223"/>
        <w:jc w:val="center"/>
        <w:rPr>
          <w:rFonts w:ascii="Arial" w:hAnsi="Arial"/>
          <w:sz w:val="24"/>
        </w:rPr>
      </w:pPr>
      <w:r>
        <w:rPr>
          <w:noProof/>
          <w:lang w:bidi="ar-SA"/>
        </w:rPr>
        <mc:AlternateContent>
          <mc:Choice Requires="wps">
            <w:drawing>
              <wp:anchor distT="0" distB="0" distL="114300" distR="114300" simplePos="0" relativeHeight="251653632" behindDoc="0" locked="0" layoutInCell="1" allowOverlap="1" wp14:anchorId="622ADE4A" wp14:editId="219EB55F">
                <wp:simplePos x="0" y="0"/>
                <wp:positionH relativeFrom="page">
                  <wp:posOffset>341630</wp:posOffset>
                </wp:positionH>
                <wp:positionV relativeFrom="paragraph">
                  <wp:posOffset>176530</wp:posOffset>
                </wp:positionV>
                <wp:extent cx="6875780" cy="0"/>
                <wp:effectExtent l="8255" t="13335" r="12065" b="571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5780" cy="0"/>
                        </a:xfrm>
                        <a:prstGeom prst="line">
                          <a:avLst/>
                        </a:prstGeom>
                        <a:noFill/>
                        <a:ln w="609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F7DE6" id="Line 8"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pt,13.9pt" to="568.3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" strokeweight=".48pt">
                <w10:wrap anchorx="page"/>
              </v:line>
            </w:pict>
          </mc:Fallback>
        </mc:AlternateContent>
      </w:r>
      <w:r w:rsidR="00912F0B">
        <w:rPr>
          <w:rFonts w:ascii="Wingdings" w:hAnsi="Wingdings"/>
          <w:sz w:val="24"/>
        </w:rPr>
        <w:t></w:t>
      </w:r>
      <w:r w:rsidR="00912F0B">
        <w:rPr>
          <w:rFonts w:ascii="Times New Roman" w:hAnsi="Times New Roman"/>
          <w:sz w:val="24"/>
        </w:rPr>
        <w:tab/>
      </w:r>
      <w:r w:rsidR="00912F0B">
        <w:rPr>
          <w:rFonts w:ascii="Arial" w:hAnsi="Arial"/>
          <w:sz w:val="24"/>
        </w:rPr>
        <w:t>04.91.70.59.45</w:t>
      </w:r>
      <w:r w:rsidR="00912F0B">
        <w:rPr>
          <w:rFonts w:ascii="Arial" w:hAnsi="Arial"/>
          <w:sz w:val="24"/>
        </w:rPr>
        <w:tab/>
      </w:r>
      <w:r w:rsidR="00912F0B">
        <w:rPr>
          <w:rFonts w:ascii="Wingdings" w:hAnsi="Wingdings"/>
          <w:sz w:val="24"/>
        </w:rPr>
        <w:t></w:t>
      </w:r>
      <w:r w:rsidR="00912F0B">
        <w:rPr>
          <w:rFonts w:ascii="Times New Roman" w:hAnsi="Times New Roman"/>
          <w:sz w:val="24"/>
        </w:rPr>
        <w:t xml:space="preserve">    </w:t>
      </w:r>
      <w:r w:rsidR="00912F0B">
        <w:rPr>
          <w:rFonts w:ascii="Webdings" w:hAnsi="Webdings"/>
          <w:sz w:val="24"/>
        </w:rPr>
        <w:t></w:t>
      </w:r>
      <w:r w:rsidR="00912F0B">
        <w:rPr>
          <w:rFonts w:ascii="Times New Roman" w:hAnsi="Times New Roman"/>
          <w:sz w:val="24"/>
        </w:rPr>
        <w:t xml:space="preserve">  </w:t>
      </w:r>
      <w:r w:rsidR="00912F0B">
        <w:rPr>
          <w:rFonts w:ascii="Times New Roman" w:hAnsi="Times New Roman"/>
          <w:spacing w:val="1"/>
          <w:sz w:val="24"/>
        </w:rPr>
        <w:t xml:space="preserve"> </w:t>
      </w:r>
      <w:r w:rsidR="00912F0B">
        <w:rPr>
          <w:rFonts w:ascii="Arial" w:hAnsi="Arial"/>
          <w:sz w:val="24"/>
        </w:rPr>
        <w:t>04.91.06.03.08</w:t>
      </w:r>
    </w:p>
    <w:p w14:paraId="4ED530D0" w14:textId="19E00F74" w:rsidR="0067319F" w:rsidRPr="00A330BA" w:rsidRDefault="00A330BA" w:rsidP="00A330BA">
      <w:pPr>
        <w:pStyle w:val="Corpsdetexte"/>
        <w:jc w:val="right"/>
        <w:rPr>
          <w:rFonts w:ascii="Arial"/>
          <w:szCs w:val="14"/>
        </w:rPr>
      </w:pPr>
      <w:r>
        <w:rPr>
          <w:rFonts w:ascii="Arial"/>
          <w:szCs w:val="14"/>
        </w:rPr>
        <w:t xml:space="preserve">                  </w:t>
      </w:r>
      <w:r w:rsidR="00230942">
        <w:rPr>
          <w:rFonts w:ascii="Arial"/>
          <w:szCs w:val="14"/>
        </w:rPr>
        <w:t xml:space="preserve">    </w:t>
      </w:r>
      <w:r w:rsidR="004C0B7E">
        <w:rPr>
          <w:rFonts w:ascii="Arial"/>
          <w:szCs w:val="14"/>
        </w:rPr>
        <w:t>25</w:t>
      </w:r>
      <w:r w:rsidR="00230942" w:rsidRPr="00230942">
        <w:rPr>
          <w:rFonts w:ascii="Arial"/>
          <w:szCs w:val="14"/>
        </w:rPr>
        <w:t>.</w:t>
      </w:r>
      <w:r w:rsidR="001B536A">
        <w:rPr>
          <w:rFonts w:ascii="Arial"/>
          <w:szCs w:val="14"/>
        </w:rPr>
        <w:t>0</w:t>
      </w:r>
      <w:r w:rsidR="004C0B7E">
        <w:rPr>
          <w:rFonts w:ascii="Arial"/>
          <w:szCs w:val="14"/>
        </w:rPr>
        <w:t>3</w:t>
      </w:r>
      <w:r w:rsidR="00230942" w:rsidRPr="00230942">
        <w:rPr>
          <w:rFonts w:ascii="Arial"/>
          <w:szCs w:val="14"/>
        </w:rPr>
        <w:t>.2</w:t>
      </w:r>
      <w:r w:rsidR="001B536A">
        <w:rPr>
          <w:rFonts w:ascii="Arial"/>
          <w:szCs w:val="14"/>
        </w:rPr>
        <w:t>1</w:t>
      </w:r>
      <w:r w:rsidR="00391FD4">
        <w:rPr>
          <w:noProof/>
          <w:lang w:bidi="ar-SA"/>
        </w:rPr>
        <w:drawing>
          <wp:anchor distT="0" distB="0" distL="0" distR="0" simplePos="0" relativeHeight="251652608" behindDoc="1" locked="0" layoutInCell="1" allowOverlap="1" wp14:anchorId="60A0B3FC" wp14:editId="1025A66A">
            <wp:simplePos x="0" y="0"/>
            <wp:positionH relativeFrom="page">
              <wp:posOffset>392430</wp:posOffset>
            </wp:positionH>
            <wp:positionV relativeFrom="paragraph">
              <wp:posOffset>11430</wp:posOffset>
            </wp:positionV>
            <wp:extent cx="676252" cy="591041"/>
            <wp:effectExtent l="0" t="0" r="0" b="0"/>
            <wp:wrapNone/>
            <wp:docPr id="1" name="image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76252" cy="591041"/>
                    </a:xfrm>
                    <a:prstGeom prst="rect">
                      <a:avLst/>
                    </a:prstGeom>
                  </pic:spPr>
                </pic:pic>
              </a:graphicData>
            </a:graphic>
          </wp:anchor>
        </w:drawing>
      </w:r>
    </w:p>
    <w:p w14:paraId="63BE831D" w14:textId="77777777" w:rsidR="0067319F" w:rsidRDefault="0067319F">
      <w:pPr>
        <w:pStyle w:val="Corpsdetexte"/>
        <w:rPr>
          <w:rFonts w:ascii="Arial"/>
          <w:sz w:val="21"/>
        </w:rPr>
      </w:pPr>
    </w:p>
    <w:p w14:paraId="1EB8CA6D" w14:textId="77777777" w:rsidR="0067319F" w:rsidRDefault="00912F0B">
      <w:pPr>
        <w:tabs>
          <w:tab w:val="left" w:pos="3290"/>
        </w:tabs>
        <w:ind w:left="2224"/>
        <w:rPr>
          <w:rFonts w:ascii="Arial" w:hAnsi="Arial"/>
          <w:sz w:val="32"/>
          <w:u w:val="thick"/>
        </w:rPr>
      </w:pPr>
      <w:bookmarkStart w:id="2" w:name="RÈGLEMENT_de_FONCTIONNEMENT"/>
      <w:bookmarkEnd w:id="2"/>
      <w:r w:rsidRPr="00391FD4">
        <w:rPr>
          <w:rFonts w:ascii="Arial" w:hAnsi="Arial"/>
          <w:w w:val="99"/>
          <w:sz w:val="32"/>
        </w:rPr>
        <w:t xml:space="preserve"> </w:t>
      </w:r>
      <w:r w:rsidRPr="00391FD4">
        <w:rPr>
          <w:rFonts w:ascii="Arial" w:hAnsi="Arial"/>
          <w:sz w:val="32"/>
        </w:rPr>
        <w:tab/>
      </w:r>
      <w:r>
        <w:rPr>
          <w:rFonts w:ascii="Arial" w:hAnsi="Arial"/>
          <w:sz w:val="32"/>
          <w:u w:val="thick"/>
        </w:rPr>
        <w:t>RÈGLE</w:t>
      </w:r>
      <w:r w:rsidR="00325C2F">
        <w:rPr>
          <w:rFonts w:ascii="Arial" w:hAnsi="Arial"/>
          <w:sz w:val="32"/>
          <w:u w:val="thick"/>
        </w:rPr>
        <w:t>S</w:t>
      </w:r>
      <w:r>
        <w:rPr>
          <w:rFonts w:ascii="Arial" w:hAnsi="Arial"/>
          <w:sz w:val="32"/>
          <w:u w:val="thick"/>
        </w:rPr>
        <w:t xml:space="preserve"> de</w:t>
      </w:r>
      <w:r>
        <w:rPr>
          <w:rFonts w:ascii="Arial" w:hAnsi="Arial"/>
          <w:spacing w:val="-14"/>
          <w:sz w:val="32"/>
          <w:u w:val="thick"/>
        </w:rPr>
        <w:t xml:space="preserve"> </w:t>
      </w:r>
      <w:r>
        <w:rPr>
          <w:rFonts w:ascii="Arial" w:hAnsi="Arial"/>
          <w:sz w:val="32"/>
          <w:u w:val="thick"/>
        </w:rPr>
        <w:t>FONCTIONNEMENT</w:t>
      </w:r>
    </w:p>
    <w:p w14:paraId="323A77BD" w14:textId="77777777" w:rsidR="00391FD4" w:rsidRPr="00391FD4" w:rsidRDefault="00391FD4">
      <w:pPr>
        <w:tabs>
          <w:tab w:val="left" w:pos="3290"/>
        </w:tabs>
        <w:ind w:left="2224"/>
        <w:rPr>
          <w:rFonts w:ascii="Arial" w:hAnsi="Arial"/>
          <w:sz w:val="20"/>
          <w:szCs w:val="14"/>
          <w:u w:val="thick"/>
        </w:rPr>
      </w:pPr>
    </w:p>
    <w:p w14:paraId="081053B9" w14:textId="3AAD3854" w:rsidR="00391FD4" w:rsidRPr="00B56D01" w:rsidRDefault="00EE2B7F" w:rsidP="00B56D01">
      <w:pPr>
        <w:tabs>
          <w:tab w:val="left" w:pos="3290"/>
        </w:tabs>
        <w:ind w:left="2224"/>
        <w:jc w:val="center"/>
        <w:rPr>
          <w:rFonts w:ascii="Arial" w:hAnsi="Arial"/>
          <w:sz w:val="24"/>
          <w:szCs w:val="18"/>
          <w:u w:val="thick"/>
        </w:rPr>
      </w:pPr>
      <w:r w:rsidRPr="00EE2B7F">
        <w:rPr>
          <w:rFonts w:ascii="Arial" w:hAnsi="Arial"/>
          <w:sz w:val="24"/>
          <w:szCs w:val="18"/>
          <w:u w:val="thick"/>
        </w:rPr>
        <w:t>à l’attention des parents</w:t>
      </w:r>
    </w:p>
    <w:p w14:paraId="75688D50" w14:textId="77777777" w:rsidR="0067319F" w:rsidRPr="00EE2B7F" w:rsidRDefault="00912F0B" w:rsidP="00B56D01">
      <w:pPr>
        <w:pStyle w:val="Corpsdetexte"/>
        <w:rPr>
          <w:rFonts w:ascii="Arial"/>
          <w:szCs w:val="16"/>
        </w:rPr>
      </w:pPr>
      <w:r w:rsidRPr="00EE2B7F">
        <w:rPr>
          <w:sz w:val="16"/>
          <w:szCs w:val="16"/>
        </w:rPr>
        <w:br w:type="column"/>
      </w:r>
    </w:p>
    <w:p w14:paraId="47021D3D" w14:textId="77777777" w:rsidR="0067319F" w:rsidRPr="00EE2B7F" w:rsidRDefault="0067319F" w:rsidP="00EE2B7F">
      <w:pPr>
        <w:pStyle w:val="Corpsdetexte"/>
        <w:jc w:val="center"/>
        <w:rPr>
          <w:rFonts w:ascii="Arial"/>
          <w:szCs w:val="16"/>
        </w:rPr>
      </w:pPr>
    </w:p>
    <w:p w14:paraId="37288BA5" w14:textId="77777777" w:rsidR="0067319F" w:rsidRPr="00EE2B7F" w:rsidRDefault="0067319F" w:rsidP="00EE2B7F">
      <w:pPr>
        <w:pStyle w:val="Corpsdetexte"/>
        <w:jc w:val="center"/>
        <w:rPr>
          <w:rFonts w:ascii="Arial"/>
          <w:szCs w:val="16"/>
        </w:rPr>
      </w:pPr>
    </w:p>
    <w:p w14:paraId="298214A8" w14:textId="77777777" w:rsidR="0067319F" w:rsidRPr="00EE2B7F" w:rsidRDefault="0067319F" w:rsidP="00EE2B7F">
      <w:pPr>
        <w:pStyle w:val="Corpsdetexte"/>
        <w:spacing w:before="2"/>
        <w:jc w:val="center"/>
        <w:rPr>
          <w:rFonts w:ascii="Arial"/>
          <w:sz w:val="24"/>
          <w:szCs w:val="16"/>
        </w:rPr>
      </w:pPr>
    </w:p>
    <w:p w14:paraId="7E5F3117" w14:textId="77777777" w:rsidR="0067319F" w:rsidRPr="00EE2B7F" w:rsidRDefault="0067319F" w:rsidP="00EE2B7F">
      <w:pPr>
        <w:spacing w:line="208" w:lineRule="auto"/>
        <w:jc w:val="center"/>
        <w:rPr>
          <w:rFonts w:ascii="Arial"/>
          <w:sz w:val="12"/>
          <w:szCs w:val="18"/>
        </w:rPr>
        <w:sectPr w:rsidR="0067319F" w:rsidRPr="00EE2B7F">
          <w:type w:val="continuous"/>
          <w:pgSz w:w="11910" w:h="16840"/>
          <w:pgMar w:top="560" w:right="400" w:bottom="960" w:left="420" w:header="720" w:footer="720" w:gutter="0"/>
          <w:cols w:num="2" w:space="720" w:equalWidth="0">
            <w:col w:w="8839" w:space="40"/>
            <w:col w:w="2211"/>
          </w:cols>
        </w:sectPr>
      </w:pPr>
    </w:p>
    <w:p w14:paraId="24EB4B2C" w14:textId="77777777" w:rsidR="0067319F" w:rsidRPr="00EE2B7F" w:rsidRDefault="0067319F" w:rsidP="00EE2B7F">
      <w:pPr>
        <w:pStyle w:val="Corpsdetexte"/>
        <w:spacing w:before="7" w:after="1"/>
        <w:jc w:val="center"/>
        <w:rPr>
          <w:rFonts w:ascii="Arial"/>
          <w:sz w:val="12"/>
          <w:szCs w:val="16"/>
        </w:rPr>
      </w:pPr>
    </w:p>
    <w:p w14:paraId="71AFAEB9" w14:textId="77777777" w:rsidR="0067319F" w:rsidRDefault="00C27B60">
      <w:pPr>
        <w:pStyle w:val="Corpsdetexte"/>
        <w:ind w:left="117"/>
        <w:rPr>
          <w:rFonts w:ascii="Arial"/>
        </w:rPr>
      </w:pPr>
      <w:r>
        <w:rPr>
          <w:rFonts w:ascii="Arial"/>
          <w:noProof/>
          <w:lang w:bidi="ar-SA"/>
        </w:rPr>
        <mc:AlternateContent>
          <mc:Choice Requires="wps">
            <w:drawing>
              <wp:inline distT="0" distB="0" distL="0" distR="0" wp14:anchorId="0F6DD826" wp14:editId="0409E0A8">
                <wp:extent cx="6876415" cy="379730"/>
                <wp:effectExtent l="0" t="0" r="2540" b="4445"/>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6415" cy="379730"/>
                        </a:xfrm>
                        <a:prstGeom prst="rect">
                          <a:avLst/>
                        </a:prstGeom>
                        <a:solidFill>
                          <a:srgbClr val="DFDF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4C13FFE" w14:textId="77777777" w:rsidR="00814466" w:rsidRPr="00EB445F" w:rsidRDefault="00814466">
                            <w:pPr>
                              <w:tabs>
                                <w:tab w:val="left" w:pos="3784"/>
                              </w:tabs>
                              <w:spacing w:before="179"/>
                              <w:ind w:left="3218"/>
                              <w:rPr>
                                <w:rFonts w:asciiTheme="majorHAnsi" w:hAnsiTheme="majorHAnsi"/>
                                <w:b/>
                                <w:sz w:val="20"/>
                              </w:rPr>
                            </w:pPr>
                            <w:r w:rsidRPr="00EB445F">
                              <w:rPr>
                                <w:rFonts w:asciiTheme="majorHAnsi" w:hAnsiTheme="majorHAnsi"/>
                                <w:b/>
                                <w:spacing w:val="-3"/>
                                <w:sz w:val="20"/>
                              </w:rPr>
                              <w:t>A.</w:t>
                            </w:r>
                            <w:r w:rsidRPr="00EB445F">
                              <w:rPr>
                                <w:rFonts w:asciiTheme="majorHAnsi" w:hAnsiTheme="majorHAnsi"/>
                                <w:b/>
                                <w:spacing w:val="-3"/>
                                <w:sz w:val="20"/>
                              </w:rPr>
                              <w:tab/>
                            </w:r>
                            <w:r w:rsidRPr="00EB445F">
                              <w:rPr>
                                <w:rFonts w:asciiTheme="majorHAnsi" w:hAnsiTheme="majorHAnsi"/>
                                <w:b/>
                                <w:sz w:val="20"/>
                                <w:u w:val="single"/>
                              </w:rPr>
                              <w:t>PRESENTATION DE</w:t>
                            </w:r>
                            <w:r w:rsidRPr="00EB445F">
                              <w:rPr>
                                <w:rFonts w:asciiTheme="majorHAnsi" w:hAnsiTheme="majorHAnsi"/>
                                <w:b/>
                                <w:spacing w:val="-4"/>
                                <w:sz w:val="20"/>
                                <w:u w:val="single"/>
                              </w:rPr>
                              <w:t xml:space="preserve"> </w:t>
                            </w:r>
                            <w:r w:rsidRPr="00EB445F">
                              <w:rPr>
                                <w:rFonts w:asciiTheme="majorHAnsi" w:hAnsiTheme="majorHAnsi"/>
                                <w:b/>
                                <w:sz w:val="20"/>
                                <w:u w:val="single"/>
                              </w:rPr>
                              <w:t>L’ETABLISSEMENT</w:t>
                            </w:r>
                          </w:p>
                        </w:txbxContent>
                      </wps:txbx>
                      <wps:bodyPr rot="0" vert="horz" wrap="square" lIns="0" tIns="0" rIns="0" bIns="0" anchor="t" anchorCtr="0" upright="1">
                        <a:noAutofit/>
                      </wps:bodyPr>
                    </wps:wsp>
                  </a:graphicData>
                </a:graphic>
              </wp:inline>
            </w:drawing>
          </mc:Choice>
          <mc:Fallback>
            <w:pict>
              <v:shapetype w14:anchorId="0F6DD826" id="_x0000_t202" coordsize="21600,21600" o:spt="202" path="m,l,21600r21600,l21600,xe">
                <v:stroke joinstyle="miter"/>
                <v:path gradientshapeok="t" o:connecttype="rect"/>
              </v:shapetype>
              <v:shape id="Text Box 19" o:spid="_x0000_s1026" type="#_x0000_t202" style="width:541.45pt;height:2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" fillcolor="#dfdfdf" stroked="f">
                <v:textbox inset="0,0,0,0">
                  <w:txbxContent>
                    <w:p w14:paraId="34C13FFE" w14:textId="77777777" w:rsidR="00814466" w:rsidRPr="00EB445F" w:rsidRDefault="00814466">
                      <w:pPr>
                        <w:tabs>
                          <w:tab w:val="left" w:pos="3784"/>
                        </w:tabs>
                        <w:spacing w:before="179"/>
                        <w:ind w:left="3218"/>
                        <w:rPr>
                          <w:rFonts w:asciiTheme="majorHAnsi" w:hAnsiTheme="majorHAnsi"/>
                          <w:b/>
                          <w:sz w:val="20"/>
                        </w:rPr>
                      </w:pPr>
                      <w:r w:rsidRPr="00EB445F">
                        <w:rPr>
                          <w:rFonts w:asciiTheme="majorHAnsi" w:hAnsiTheme="majorHAnsi"/>
                          <w:b/>
                          <w:spacing w:val="-3"/>
                          <w:sz w:val="20"/>
                        </w:rPr>
                        <w:t>A.</w:t>
                      </w:r>
                      <w:r w:rsidRPr="00EB445F">
                        <w:rPr>
                          <w:rFonts w:asciiTheme="majorHAnsi" w:hAnsiTheme="majorHAnsi"/>
                          <w:b/>
                          <w:spacing w:val="-3"/>
                          <w:sz w:val="20"/>
                        </w:rPr>
                        <w:tab/>
                      </w:r>
                      <w:r w:rsidRPr="00EB445F">
                        <w:rPr>
                          <w:rFonts w:asciiTheme="majorHAnsi" w:hAnsiTheme="majorHAnsi"/>
                          <w:b/>
                          <w:sz w:val="20"/>
                          <w:u w:val="single"/>
                        </w:rPr>
                        <w:t>PRESENTATION DE</w:t>
                      </w:r>
                      <w:r w:rsidRPr="00EB445F">
                        <w:rPr>
                          <w:rFonts w:asciiTheme="majorHAnsi" w:hAnsiTheme="majorHAnsi"/>
                          <w:b/>
                          <w:spacing w:val="-4"/>
                          <w:sz w:val="20"/>
                          <w:u w:val="single"/>
                        </w:rPr>
                        <w:t xml:space="preserve"> </w:t>
                      </w:r>
                      <w:r w:rsidRPr="00EB445F">
                        <w:rPr>
                          <w:rFonts w:asciiTheme="majorHAnsi" w:hAnsiTheme="majorHAnsi"/>
                          <w:b/>
                          <w:sz w:val="20"/>
                          <w:u w:val="single"/>
                        </w:rPr>
                        <w:t>L’ETABLISSEMENT</w:t>
                      </w:r>
                    </w:p>
                  </w:txbxContent>
                </v:textbox>
                <w10:anchorlock/>
              </v:shape>
            </w:pict>
          </mc:Fallback>
        </mc:AlternateContent>
      </w:r>
    </w:p>
    <w:p w14:paraId="7BCEE3F1" w14:textId="77777777" w:rsidR="0067319F" w:rsidRDefault="0067319F">
      <w:pPr>
        <w:pStyle w:val="Corpsdetexte"/>
        <w:spacing w:before="3"/>
        <w:rPr>
          <w:rFonts w:ascii="Arial"/>
          <w:sz w:val="10"/>
        </w:rPr>
      </w:pPr>
    </w:p>
    <w:p w14:paraId="4B0B94C1" w14:textId="77777777" w:rsidR="00391FD4" w:rsidRDefault="00391FD4">
      <w:pPr>
        <w:pStyle w:val="Corpsdetexte"/>
        <w:spacing w:before="3"/>
        <w:rPr>
          <w:rFonts w:ascii="Arial"/>
          <w:sz w:val="10"/>
        </w:rPr>
      </w:pPr>
    </w:p>
    <w:p w14:paraId="165681DD" w14:textId="77777777" w:rsidR="00391FD4" w:rsidRDefault="00391FD4">
      <w:pPr>
        <w:pStyle w:val="Corpsdetexte"/>
        <w:spacing w:before="3"/>
        <w:rPr>
          <w:rFonts w:ascii="Arial"/>
          <w:sz w:val="10"/>
        </w:rPr>
      </w:pPr>
    </w:p>
    <w:p w14:paraId="0FC0B548" w14:textId="77777777" w:rsidR="00CA2E68" w:rsidRPr="00CA2E68" w:rsidRDefault="00912F0B" w:rsidP="00CA2E68">
      <w:pPr>
        <w:pStyle w:val="Titre2"/>
        <w:numPr>
          <w:ilvl w:val="0"/>
          <w:numId w:val="8"/>
        </w:numPr>
        <w:tabs>
          <w:tab w:val="left" w:pos="1507"/>
          <w:tab w:val="left" w:pos="1508"/>
        </w:tabs>
        <w:spacing w:before="99"/>
        <w:rPr>
          <w:rFonts w:asciiTheme="majorBidi" w:hAnsiTheme="majorBidi" w:cstheme="majorBidi"/>
          <w:u w:val="none"/>
        </w:rPr>
      </w:pPr>
      <w:bookmarkStart w:id="3" w:name="1._SA_MISSION"/>
      <w:bookmarkEnd w:id="3"/>
      <w:r w:rsidRPr="00325C2F">
        <w:rPr>
          <w:rFonts w:asciiTheme="majorBidi" w:hAnsiTheme="majorBidi" w:cstheme="majorBidi"/>
        </w:rPr>
        <w:t>SA</w:t>
      </w:r>
      <w:r w:rsidRPr="00325C2F">
        <w:rPr>
          <w:rFonts w:asciiTheme="majorBidi" w:hAnsiTheme="majorBidi" w:cstheme="majorBidi"/>
          <w:spacing w:val="-3"/>
        </w:rPr>
        <w:t xml:space="preserve"> </w:t>
      </w:r>
      <w:r w:rsidRPr="00325C2F">
        <w:rPr>
          <w:rFonts w:asciiTheme="majorBidi" w:hAnsiTheme="majorBidi" w:cstheme="majorBidi"/>
        </w:rPr>
        <w:t>MISSION</w:t>
      </w:r>
    </w:p>
    <w:p w14:paraId="6EF75542" w14:textId="77777777" w:rsidR="0067319F" w:rsidRPr="00325C2F" w:rsidRDefault="0067319F">
      <w:pPr>
        <w:pStyle w:val="Corpsdetexte"/>
        <w:spacing w:before="9"/>
        <w:rPr>
          <w:rFonts w:asciiTheme="majorBidi" w:hAnsiTheme="majorBidi" w:cstheme="majorBidi"/>
          <w:b/>
          <w:sz w:val="15"/>
        </w:rPr>
      </w:pPr>
    </w:p>
    <w:p w14:paraId="218EB778" w14:textId="7C31C197" w:rsidR="0067319F" w:rsidRPr="00325C2F" w:rsidRDefault="00912F0B" w:rsidP="00AC5BE7">
      <w:pPr>
        <w:pStyle w:val="Paragraphedeliste"/>
        <w:numPr>
          <w:ilvl w:val="0"/>
          <w:numId w:val="7"/>
        </w:numPr>
        <w:tabs>
          <w:tab w:val="left" w:pos="506"/>
          <w:tab w:val="left" w:pos="507"/>
        </w:tabs>
        <w:spacing w:before="89"/>
        <w:ind w:right="121" w:hanging="341"/>
        <w:jc w:val="both"/>
        <w:rPr>
          <w:rFonts w:asciiTheme="majorBidi" w:hAnsiTheme="majorBidi" w:cstheme="majorBidi"/>
          <w:sz w:val="20"/>
        </w:rPr>
      </w:pPr>
      <w:r w:rsidRPr="00325C2F">
        <w:rPr>
          <w:rFonts w:asciiTheme="majorBidi" w:hAnsiTheme="majorBidi" w:cstheme="majorBidi"/>
          <w:sz w:val="20"/>
        </w:rPr>
        <w:t xml:space="preserve">La </w:t>
      </w:r>
      <w:r w:rsidR="006F3DEA" w:rsidRPr="00325C2F">
        <w:rPr>
          <w:rFonts w:asciiTheme="majorBidi" w:hAnsiTheme="majorBidi" w:cstheme="majorBidi"/>
          <w:sz w:val="20"/>
        </w:rPr>
        <w:t>micro-crèche</w:t>
      </w:r>
      <w:r w:rsidRPr="00325C2F">
        <w:rPr>
          <w:rFonts w:asciiTheme="majorBidi" w:hAnsiTheme="majorBidi" w:cstheme="majorBidi"/>
          <w:sz w:val="20"/>
        </w:rPr>
        <w:t xml:space="preserve"> a pour objet d’accueillir pendant la journée des bébés et des enfants de moins de 4 ans en accueil collectif régulier, et jusqu’à 6 ans en accueil collectif occasionnel et de leur donner les soins exigés pour leur</w:t>
      </w:r>
      <w:r w:rsidRPr="00325C2F">
        <w:rPr>
          <w:rFonts w:asciiTheme="majorBidi" w:hAnsiTheme="majorBidi" w:cstheme="majorBidi"/>
          <w:spacing w:val="-2"/>
          <w:sz w:val="20"/>
        </w:rPr>
        <w:t xml:space="preserve"> </w:t>
      </w:r>
      <w:r w:rsidRPr="00325C2F">
        <w:rPr>
          <w:rFonts w:asciiTheme="majorBidi" w:hAnsiTheme="majorBidi" w:cstheme="majorBidi"/>
          <w:sz w:val="20"/>
        </w:rPr>
        <w:t>âge.</w:t>
      </w:r>
    </w:p>
    <w:p w14:paraId="7B213F0C" w14:textId="7DD8DE2D" w:rsidR="0067319F" w:rsidRPr="00325C2F" w:rsidRDefault="00912F0B" w:rsidP="00AC5BE7">
      <w:pPr>
        <w:pStyle w:val="Paragraphedeliste"/>
        <w:numPr>
          <w:ilvl w:val="0"/>
          <w:numId w:val="7"/>
        </w:numPr>
        <w:tabs>
          <w:tab w:val="left" w:pos="506"/>
          <w:tab w:val="left" w:pos="507"/>
        </w:tabs>
        <w:spacing w:before="2"/>
        <w:ind w:right="214" w:hanging="341"/>
        <w:jc w:val="both"/>
        <w:rPr>
          <w:rFonts w:asciiTheme="majorBidi" w:hAnsiTheme="majorBidi" w:cstheme="majorBidi"/>
          <w:sz w:val="20"/>
        </w:rPr>
      </w:pPr>
      <w:r w:rsidRPr="00325C2F">
        <w:rPr>
          <w:rFonts w:asciiTheme="majorBidi" w:hAnsiTheme="majorBidi" w:cstheme="majorBidi"/>
          <w:sz w:val="20"/>
        </w:rPr>
        <w:t xml:space="preserve">La </w:t>
      </w:r>
      <w:r w:rsidR="006F3DEA" w:rsidRPr="00325C2F">
        <w:rPr>
          <w:rFonts w:asciiTheme="majorBidi" w:hAnsiTheme="majorBidi" w:cstheme="majorBidi"/>
          <w:sz w:val="20"/>
        </w:rPr>
        <w:t>micro-crèche</w:t>
      </w:r>
      <w:r w:rsidRPr="00325C2F">
        <w:rPr>
          <w:rFonts w:asciiTheme="majorBidi" w:hAnsiTheme="majorBidi" w:cstheme="majorBidi"/>
          <w:sz w:val="20"/>
        </w:rPr>
        <w:t xml:space="preserve"> a pour vocation d’assurer le </w:t>
      </w:r>
      <w:r w:rsidR="00BD4F33" w:rsidRPr="00325C2F">
        <w:rPr>
          <w:rFonts w:asciiTheme="majorBidi" w:hAnsiTheme="majorBidi" w:cstheme="majorBidi"/>
          <w:sz w:val="20"/>
        </w:rPr>
        <w:t>bien-être</w:t>
      </w:r>
      <w:r w:rsidRPr="00325C2F">
        <w:rPr>
          <w:rFonts w:asciiTheme="majorBidi" w:hAnsiTheme="majorBidi" w:cstheme="majorBidi"/>
          <w:sz w:val="20"/>
        </w:rPr>
        <w:t>, l’épanouissement et l’éveil de l’enfant, ainsi que son initiation à la vie quotidienne (hygiène et</w:t>
      </w:r>
      <w:r w:rsidRPr="00325C2F">
        <w:rPr>
          <w:rFonts w:asciiTheme="majorBidi" w:hAnsiTheme="majorBidi" w:cstheme="majorBidi"/>
          <w:spacing w:val="-3"/>
          <w:sz w:val="20"/>
        </w:rPr>
        <w:t xml:space="preserve"> </w:t>
      </w:r>
      <w:r w:rsidRPr="00325C2F">
        <w:rPr>
          <w:rFonts w:asciiTheme="majorBidi" w:hAnsiTheme="majorBidi" w:cstheme="majorBidi"/>
          <w:sz w:val="20"/>
        </w:rPr>
        <w:t>propreté...).</w:t>
      </w:r>
    </w:p>
    <w:p w14:paraId="457CA200" w14:textId="6C8328D5" w:rsidR="0067319F" w:rsidRPr="00325C2F" w:rsidRDefault="00912F0B" w:rsidP="00AC5BE7">
      <w:pPr>
        <w:pStyle w:val="Titre2"/>
        <w:numPr>
          <w:ilvl w:val="0"/>
          <w:numId w:val="7"/>
        </w:numPr>
        <w:tabs>
          <w:tab w:val="left" w:pos="506"/>
          <w:tab w:val="left" w:pos="507"/>
        </w:tabs>
        <w:ind w:right="174" w:hanging="341"/>
        <w:jc w:val="both"/>
        <w:rPr>
          <w:rFonts w:asciiTheme="majorBidi" w:hAnsiTheme="majorBidi" w:cstheme="majorBidi"/>
          <w:u w:val="none"/>
        </w:rPr>
      </w:pPr>
      <w:r w:rsidRPr="00325C2F">
        <w:rPr>
          <w:rFonts w:asciiTheme="majorBidi" w:hAnsiTheme="majorBidi" w:cstheme="majorBidi"/>
          <w:u w:val="none"/>
        </w:rPr>
        <w:t xml:space="preserve">Le caractère propre de notre </w:t>
      </w:r>
      <w:r w:rsidR="006F3DEA" w:rsidRPr="00325C2F">
        <w:rPr>
          <w:rFonts w:asciiTheme="majorBidi" w:hAnsiTheme="majorBidi" w:cstheme="majorBidi"/>
          <w:u w:val="none"/>
        </w:rPr>
        <w:t>micro-crèche</w:t>
      </w:r>
      <w:r w:rsidRPr="00325C2F">
        <w:rPr>
          <w:rFonts w:asciiTheme="majorBidi" w:hAnsiTheme="majorBidi" w:cstheme="majorBidi"/>
          <w:u w:val="none"/>
        </w:rPr>
        <w:t xml:space="preserve"> est d’être un établissement qui prend en compte les aspects identitaires et culturels des enfants et de leur famille dans le respect de</w:t>
      </w:r>
      <w:r w:rsidRPr="00325C2F">
        <w:rPr>
          <w:rFonts w:asciiTheme="majorBidi" w:hAnsiTheme="majorBidi" w:cstheme="majorBidi"/>
          <w:spacing w:val="-2"/>
          <w:u w:val="none"/>
        </w:rPr>
        <w:t xml:space="preserve"> </w:t>
      </w:r>
      <w:r w:rsidRPr="00325C2F">
        <w:rPr>
          <w:rFonts w:asciiTheme="majorBidi" w:hAnsiTheme="majorBidi" w:cstheme="majorBidi"/>
          <w:u w:val="none"/>
        </w:rPr>
        <w:t>chacun.</w:t>
      </w:r>
    </w:p>
    <w:p w14:paraId="595FB08A" w14:textId="77777777" w:rsidR="0067319F" w:rsidRPr="00325C2F" w:rsidRDefault="00912F0B" w:rsidP="00AC5BE7">
      <w:pPr>
        <w:pStyle w:val="Corpsdetexte"/>
        <w:ind w:left="487" w:right="16"/>
        <w:jc w:val="both"/>
        <w:rPr>
          <w:rFonts w:asciiTheme="majorBidi" w:hAnsiTheme="majorBidi" w:cstheme="majorBidi"/>
          <w:b/>
        </w:rPr>
      </w:pPr>
      <w:r w:rsidRPr="00325C2F">
        <w:rPr>
          <w:rFonts w:asciiTheme="majorBidi" w:hAnsiTheme="majorBidi" w:cstheme="majorBidi"/>
        </w:rPr>
        <w:t>En ce sens, notre établissement est soucieux d’être ouvert aux enfants de tous milieux et de toutes cultures. Les enfants en situation de handicap sont les bienvenus dans notre établissement</w:t>
      </w:r>
      <w:r w:rsidRPr="00325C2F">
        <w:rPr>
          <w:rFonts w:asciiTheme="majorBidi" w:hAnsiTheme="majorBidi" w:cstheme="majorBidi"/>
          <w:b/>
        </w:rPr>
        <w:t>.</w:t>
      </w:r>
    </w:p>
    <w:p w14:paraId="47049678" w14:textId="77777777" w:rsidR="0067319F" w:rsidRDefault="0067319F">
      <w:pPr>
        <w:pStyle w:val="Corpsdetexte"/>
        <w:spacing w:before="4"/>
        <w:rPr>
          <w:rFonts w:asciiTheme="majorBidi" w:hAnsiTheme="majorBidi" w:cstheme="majorBidi"/>
          <w:b/>
          <w:sz w:val="19"/>
        </w:rPr>
      </w:pPr>
    </w:p>
    <w:p w14:paraId="160D487F" w14:textId="77777777" w:rsidR="00391FD4" w:rsidRPr="00325C2F" w:rsidRDefault="00391FD4">
      <w:pPr>
        <w:pStyle w:val="Corpsdetexte"/>
        <w:spacing w:before="4"/>
        <w:rPr>
          <w:rFonts w:asciiTheme="majorBidi" w:hAnsiTheme="majorBidi" w:cstheme="majorBidi"/>
          <w:b/>
          <w:sz w:val="19"/>
        </w:rPr>
      </w:pPr>
    </w:p>
    <w:p w14:paraId="16A2EDE1" w14:textId="77777777" w:rsidR="0067319F" w:rsidRPr="00CA2E68" w:rsidRDefault="00912F0B">
      <w:pPr>
        <w:pStyle w:val="Titre2"/>
        <w:numPr>
          <w:ilvl w:val="0"/>
          <w:numId w:val="8"/>
        </w:numPr>
        <w:tabs>
          <w:tab w:val="left" w:pos="1507"/>
          <w:tab w:val="left" w:pos="1508"/>
        </w:tabs>
        <w:rPr>
          <w:rFonts w:asciiTheme="majorBidi" w:hAnsiTheme="majorBidi" w:cstheme="majorBidi"/>
          <w:u w:val="none"/>
        </w:rPr>
      </w:pPr>
      <w:r w:rsidRPr="00325C2F">
        <w:rPr>
          <w:rFonts w:asciiTheme="majorBidi" w:hAnsiTheme="majorBidi" w:cstheme="majorBidi"/>
        </w:rPr>
        <w:t>MODALITÉS DE FONCTIONNEMENT DE LA STRUCTURE</w:t>
      </w:r>
    </w:p>
    <w:p w14:paraId="038C9DFE" w14:textId="77777777" w:rsidR="00CA2E68" w:rsidRPr="00325C2F" w:rsidRDefault="00CA2E68" w:rsidP="00CA2E68">
      <w:pPr>
        <w:pStyle w:val="Titre2"/>
        <w:tabs>
          <w:tab w:val="left" w:pos="1507"/>
          <w:tab w:val="left" w:pos="1508"/>
        </w:tabs>
        <w:ind w:left="2068"/>
        <w:rPr>
          <w:rFonts w:asciiTheme="majorBidi" w:hAnsiTheme="majorBidi" w:cstheme="majorBidi"/>
          <w:u w:val="none"/>
        </w:rPr>
      </w:pPr>
    </w:p>
    <w:p w14:paraId="4495D72A" w14:textId="77777777" w:rsidR="0067319F" w:rsidRPr="00325C2F" w:rsidRDefault="0067319F">
      <w:pPr>
        <w:pStyle w:val="Corpsdetexte"/>
        <w:spacing w:before="10"/>
        <w:rPr>
          <w:rFonts w:asciiTheme="majorBidi" w:hAnsiTheme="majorBidi" w:cstheme="majorBidi"/>
          <w:b/>
          <w:sz w:val="19"/>
        </w:rPr>
      </w:pPr>
    </w:p>
    <w:p w14:paraId="436C4172" w14:textId="028BA777" w:rsidR="0067319F" w:rsidRPr="007952BB" w:rsidRDefault="00912F0B" w:rsidP="00AC5BE7">
      <w:pPr>
        <w:pStyle w:val="Paragraphedeliste"/>
        <w:numPr>
          <w:ilvl w:val="0"/>
          <w:numId w:val="7"/>
        </w:numPr>
        <w:tabs>
          <w:tab w:val="left" w:pos="506"/>
          <w:tab w:val="left" w:pos="507"/>
        </w:tabs>
        <w:ind w:left="506"/>
        <w:jc w:val="both"/>
        <w:rPr>
          <w:rFonts w:asciiTheme="majorBidi" w:hAnsiTheme="majorBidi" w:cstheme="majorBidi"/>
          <w:b/>
          <w:sz w:val="20"/>
        </w:rPr>
      </w:pPr>
      <w:r w:rsidRPr="007952BB">
        <w:rPr>
          <w:rFonts w:asciiTheme="majorBidi" w:hAnsiTheme="majorBidi" w:cstheme="majorBidi"/>
          <w:sz w:val="20"/>
        </w:rPr>
        <w:t xml:space="preserve">La </w:t>
      </w:r>
      <w:r w:rsidR="006F3DEA" w:rsidRPr="007952BB">
        <w:rPr>
          <w:rFonts w:asciiTheme="majorBidi" w:hAnsiTheme="majorBidi" w:cstheme="majorBidi"/>
          <w:sz w:val="20"/>
        </w:rPr>
        <w:t>micro-crèche</w:t>
      </w:r>
      <w:r w:rsidRPr="007952BB">
        <w:rPr>
          <w:rFonts w:asciiTheme="majorBidi" w:hAnsiTheme="majorBidi" w:cstheme="majorBidi"/>
          <w:sz w:val="20"/>
        </w:rPr>
        <w:t xml:space="preserve"> fonctionne </w:t>
      </w:r>
      <w:r w:rsidRPr="007952BB">
        <w:rPr>
          <w:rFonts w:asciiTheme="majorBidi" w:hAnsiTheme="majorBidi" w:cstheme="majorBidi"/>
          <w:b/>
          <w:sz w:val="20"/>
        </w:rPr>
        <w:t xml:space="preserve">du lundi au jeudi de </w:t>
      </w:r>
      <w:r w:rsidR="00DF4BE3">
        <w:rPr>
          <w:rFonts w:asciiTheme="majorBidi" w:hAnsiTheme="majorBidi" w:cstheme="majorBidi"/>
          <w:b/>
          <w:sz w:val="20"/>
        </w:rPr>
        <w:t>07H30</w:t>
      </w:r>
      <w:r w:rsidRPr="007952BB">
        <w:rPr>
          <w:rFonts w:asciiTheme="majorBidi" w:hAnsiTheme="majorBidi" w:cstheme="majorBidi"/>
          <w:b/>
          <w:sz w:val="20"/>
        </w:rPr>
        <w:t xml:space="preserve"> à 18 heures et le vendredi de </w:t>
      </w:r>
      <w:r w:rsidR="00DF4BE3">
        <w:rPr>
          <w:rFonts w:asciiTheme="majorBidi" w:hAnsiTheme="majorBidi" w:cstheme="majorBidi"/>
          <w:b/>
          <w:sz w:val="20"/>
        </w:rPr>
        <w:t xml:space="preserve">07H30 </w:t>
      </w:r>
      <w:r w:rsidRPr="007952BB">
        <w:rPr>
          <w:rFonts w:asciiTheme="majorBidi" w:hAnsiTheme="majorBidi" w:cstheme="majorBidi"/>
          <w:b/>
          <w:sz w:val="20"/>
        </w:rPr>
        <w:t>à 16</w:t>
      </w:r>
      <w:r w:rsidRPr="007952BB">
        <w:rPr>
          <w:rFonts w:asciiTheme="majorBidi" w:hAnsiTheme="majorBidi" w:cstheme="majorBidi"/>
          <w:b/>
          <w:spacing w:val="-12"/>
          <w:sz w:val="20"/>
        </w:rPr>
        <w:t xml:space="preserve"> </w:t>
      </w:r>
      <w:r w:rsidRPr="007952BB">
        <w:rPr>
          <w:rFonts w:asciiTheme="majorBidi" w:hAnsiTheme="majorBidi" w:cstheme="majorBidi"/>
          <w:b/>
          <w:sz w:val="20"/>
        </w:rPr>
        <w:t>heures</w:t>
      </w:r>
      <w:r w:rsidR="00272E6F" w:rsidRPr="007952BB">
        <w:rPr>
          <w:rFonts w:asciiTheme="majorBidi" w:hAnsiTheme="majorBidi" w:cstheme="majorBidi"/>
          <w:b/>
          <w:sz w:val="20"/>
        </w:rPr>
        <w:t xml:space="preserve"> (en moyenne)</w:t>
      </w:r>
    </w:p>
    <w:p w14:paraId="2B178E6D" w14:textId="32885F99" w:rsidR="0067319F" w:rsidRPr="00325C2F" w:rsidRDefault="00912F0B" w:rsidP="00AC5BE7">
      <w:pPr>
        <w:pStyle w:val="Paragraphedeliste"/>
        <w:numPr>
          <w:ilvl w:val="0"/>
          <w:numId w:val="7"/>
        </w:numPr>
        <w:tabs>
          <w:tab w:val="left" w:pos="506"/>
          <w:tab w:val="left" w:pos="507"/>
        </w:tabs>
        <w:spacing w:before="1"/>
        <w:ind w:right="184" w:hanging="341"/>
        <w:jc w:val="both"/>
        <w:rPr>
          <w:rFonts w:asciiTheme="majorBidi" w:hAnsiTheme="majorBidi" w:cstheme="majorBidi"/>
          <w:sz w:val="20"/>
        </w:rPr>
      </w:pPr>
      <w:r w:rsidRPr="00325C2F">
        <w:rPr>
          <w:rFonts w:asciiTheme="majorBidi" w:hAnsiTheme="majorBidi" w:cstheme="majorBidi"/>
          <w:sz w:val="20"/>
        </w:rPr>
        <w:t xml:space="preserve">La </w:t>
      </w:r>
      <w:r w:rsidR="006F3DEA" w:rsidRPr="00325C2F">
        <w:rPr>
          <w:rFonts w:asciiTheme="majorBidi" w:hAnsiTheme="majorBidi" w:cstheme="majorBidi"/>
          <w:sz w:val="20"/>
        </w:rPr>
        <w:t>micro-crèche</w:t>
      </w:r>
      <w:r w:rsidRPr="00325C2F">
        <w:rPr>
          <w:rFonts w:asciiTheme="majorBidi" w:hAnsiTheme="majorBidi" w:cstheme="majorBidi"/>
          <w:sz w:val="20"/>
        </w:rPr>
        <w:t xml:space="preserve"> est </w:t>
      </w:r>
      <w:r w:rsidRPr="00325C2F">
        <w:rPr>
          <w:rFonts w:asciiTheme="majorBidi" w:hAnsiTheme="majorBidi" w:cstheme="majorBidi"/>
          <w:b/>
          <w:sz w:val="20"/>
        </w:rPr>
        <w:t xml:space="preserve">ouverte toute l’année </w:t>
      </w:r>
      <w:r w:rsidRPr="00325C2F">
        <w:rPr>
          <w:rFonts w:asciiTheme="majorBidi" w:hAnsiTheme="majorBidi" w:cstheme="majorBidi"/>
          <w:sz w:val="20"/>
        </w:rPr>
        <w:t>en dehors des dates de fermetures. Le calendrier prévisionnel des dates de fermetures est joint en annexe et revu au début de chaque année</w:t>
      </w:r>
      <w:r w:rsidRPr="00325C2F">
        <w:rPr>
          <w:rFonts w:asciiTheme="majorBidi" w:hAnsiTheme="majorBidi" w:cstheme="majorBidi"/>
          <w:spacing w:val="-4"/>
          <w:sz w:val="20"/>
        </w:rPr>
        <w:t xml:space="preserve"> </w:t>
      </w:r>
      <w:r w:rsidRPr="00325C2F">
        <w:rPr>
          <w:rFonts w:asciiTheme="majorBidi" w:hAnsiTheme="majorBidi" w:cstheme="majorBidi"/>
          <w:sz w:val="20"/>
        </w:rPr>
        <w:t>scolaire.</w:t>
      </w:r>
    </w:p>
    <w:p w14:paraId="41BFC789" w14:textId="02A5455E" w:rsidR="0067319F" w:rsidRPr="00325C2F" w:rsidRDefault="00912F0B" w:rsidP="00AC5BE7">
      <w:pPr>
        <w:pStyle w:val="Paragraphedeliste"/>
        <w:numPr>
          <w:ilvl w:val="0"/>
          <w:numId w:val="7"/>
        </w:numPr>
        <w:tabs>
          <w:tab w:val="left" w:pos="506"/>
          <w:tab w:val="left" w:pos="507"/>
        </w:tabs>
        <w:spacing w:before="1"/>
        <w:ind w:right="160" w:hanging="341"/>
        <w:jc w:val="both"/>
        <w:rPr>
          <w:rFonts w:asciiTheme="majorBidi" w:hAnsiTheme="majorBidi" w:cstheme="majorBidi"/>
          <w:sz w:val="20"/>
        </w:rPr>
      </w:pPr>
      <w:r w:rsidRPr="00325C2F">
        <w:rPr>
          <w:rFonts w:asciiTheme="majorBidi" w:hAnsiTheme="majorBidi" w:cstheme="majorBidi"/>
          <w:sz w:val="20"/>
        </w:rPr>
        <w:t xml:space="preserve">Une fois par mois, la </w:t>
      </w:r>
      <w:r w:rsidR="006F3DEA" w:rsidRPr="00325C2F">
        <w:rPr>
          <w:rFonts w:asciiTheme="majorBidi" w:hAnsiTheme="majorBidi" w:cstheme="majorBidi"/>
          <w:sz w:val="20"/>
        </w:rPr>
        <w:t>micro-crèche</w:t>
      </w:r>
      <w:r w:rsidRPr="00325C2F">
        <w:rPr>
          <w:rFonts w:asciiTheme="majorBidi" w:hAnsiTheme="majorBidi" w:cstheme="majorBidi"/>
          <w:sz w:val="20"/>
        </w:rPr>
        <w:t xml:space="preserve"> fermera à 16 h 30 pour une réunion pédagogique de l’équipe éducative ; les dates sont communiquées à la rentrée. Aucun enfant ne pourra être</w:t>
      </w:r>
      <w:r w:rsidRPr="00325C2F">
        <w:rPr>
          <w:rFonts w:asciiTheme="majorBidi" w:hAnsiTheme="majorBidi" w:cstheme="majorBidi"/>
          <w:spacing w:val="-2"/>
          <w:sz w:val="20"/>
        </w:rPr>
        <w:t xml:space="preserve"> </w:t>
      </w:r>
      <w:r w:rsidRPr="00325C2F">
        <w:rPr>
          <w:rFonts w:asciiTheme="majorBidi" w:hAnsiTheme="majorBidi" w:cstheme="majorBidi"/>
          <w:sz w:val="20"/>
        </w:rPr>
        <w:t>gardé.</w:t>
      </w:r>
    </w:p>
    <w:p w14:paraId="7556A7BC" w14:textId="77777777" w:rsidR="0067319F" w:rsidRDefault="0067319F">
      <w:pPr>
        <w:pStyle w:val="Corpsdetexte"/>
        <w:spacing w:before="1"/>
        <w:rPr>
          <w:rFonts w:asciiTheme="majorBidi" w:hAnsiTheme="majorBidi" w:cstheme="majorBidi"/>
          <w:sz w:val="17"/>
        </w:rPr>
      </w:pPr>
    </w:p>
    <w:p w14:paraId="186DD6C1" w14:textId="77777777" w:rsidR="00391FD4" w:rsidRPr="00325C2F" w:rsidRDefault="00391FD4">
      <w:pPr>
        <w:pStyle w:val="Corpsdetexte"/>
        <w:spacing w:before="1"/>
        <w:rPr>
          <w:rFonts w:asciiTheme="majorBidi" w:hAnsiTheme="majorBidi" w:cstheme="majorBidi"/>
          <w:sz w:val="17"/>
        </w:rPr>
      </w:pPr>
    </w:p>
    <w:p w14:paraId="48D45C8A" w14:textId="77777777" w:rsidR="0067319F" w:rsidRPr="00CA2E68" w:rsidRDefault="00912F0B">
      <w:pPr>
        <w:pStyle w:val="Titre2"/>
        <w:numPr>
          <w:ilvl w:val="0"/>
          <w:numId w:val="8"/>
        </w:numPr>
        <w:tabs>
          <w:tab w:val="left" w:pos="1507"/>
          <w:tab w:val="left" w:pos="1508"/>
        </w:tabs>
        <w:rPr>
          <w:rFonts w:asciiTheme="majorBidi" w:hAnsiTheme="majorBidi" w:cstheme="majorBidi"/>
          <w:u w:val="none"/>
        </w:rPr>
      </w:pPr>
      <w:r w:rsidRPr="00325C2F">
        <w:rPr>
          <w:rFonts w:asciiTheme="majorBidi" w:hAnsiTheme="majorBidi" w:cstheme="majorBidi"/>
        </w:rPr>
        <w:t>TYPES</w:t>
      </w:r>
      <w:r w:rsidRPr="00325C2F">
        <w:rPr>
          <w:rFonts w:asciiTheme="majorBidi" w:hAnsiTheme="majorBidi" w:cstheme="majorBidi"/>
          <w:spacing w:val="1"/>
        </w:rPr>
        <w:t xml:space="preserve"> </w:t>
      </w:r>
      <w:r w:rsidRPr="00325C2F">
        <w:rPr>
          <w:rFonts w:asciiTheme="majorBidi" w:hAnsiTheme="majorBidi" w:cstheme="majorBidi"/>
        </w:rPr>
        <w:t>D’ACCUEIL</w:t>
      </w:r>
    </w:p>
    <w:p w14:paraId="15EEFD57" w14:textId="77777777" w:rsidR="00CA2E68" w:rsidRPr="00325C2F" w:rsidRDefault="00CA2E68" w:rsidP="00CA2E68">
      <w:pPr>
        <w:pStyle w:val="Titre2"/>
        <w:tabs>
          <w:tab w:val="left" w:pos="1507"/>
          <w:tab w:val="left" w:pos="1508"/>
        </w:tabs>
        <w:ind w:left="2068"/>
        <w:rPr>
          <w:rFonts w:asciiTheme="majorBidi" w:hAnsiTheme="majorBidi" w:cstheme="majorBidi"/>
          <w:u w:val="none"/>
        </w:rPr>
      </w:pPr>
    </w:p>
    <w:p w14:paraId="0C79B8F7" w14:textId="77777777" w:rsidR="0067319F" w:rsidRPr="00325C2F" w:rsidRDefault="0067319F" w:rsidP="00AC5BE7">
      <w:pPr>
        <w:pStyle w:val="Corpsdetexte"/>
        <w:spacing w:before="1"/>
        <w:jc w:val="both"/>
        <w:rPr>
          <w:rFonts w:asciiTheme="majorBidi" w:hAnsiTheme="majorBidi" w:cstheme="majorBidi"/>
          <w:b/>
        </w:rPr>
      </w:pPr>
    </w:p>
    <w:p w14:paraId="34B9A4B6" w14:textId="77777777" w:rsidR="0067319F" w:rsidRPr="00325C2F" w:rsidRDefault="00912F0B" w:rsidP="00AC5BE7">
      <w:pPr>
        <w:pStyle w:val="Paragraphedeliste"/>
        <w:numPr>
          <w:ilvl w:val="0"/>
          <w:numId w:val="7"/>
        </w:numPr>
        <w:tabs>
          <w:tab w:val="left" w:pos="506"/>
          <w:tab w:val="left" w:pos="507"/>
        </w:tabs>
        <w:spacing w:line="234" w:lineRule="exact"/>
        <w:ind w:left="506"/>
        <w:jc w:val="both"/>
        <w:rPr>
          <w:rFonts w:asciiTheme="majorBidi" w:hAnsiTheme="majorBidi" w:cstheme="majorBidi"/>
          <w:sz w:val="20"/>
        </w:rPr>
      </w:pPr>
      <w:r w:rsidRPr="00325C2F">
        <w:rPr>
          <w:rFonts w:asciiTheme="majorBidi" w:hAnsiTheme="majorBidi" w:cstheme="majorBidi"/>
          <w:sz w:val="20"/>
        </w:rPr>
        <w:t>Trois types d’accueil sont proposés :</w:t>
      </w:r>
    </w:p>
    <w:p w14:paraId="50F0B0CF" w14:textId="77777777" w:rsidR="0067319F" w:rsidRPr="00325C2F" w:rsidRDefault="00912F0B" w:rsidP="00AC5BE7">
      <w:pPr>
        <w:pStyle w:val="Paragraphedeliste"/>
        <w:numPr>
          <w:ilvl w:val="1"/>
          <w:numId w:val="7"/>
        </w:numPr>
        <w:tabs>
          <w:tab w:val="left" w:pos="1586"/>
          <w:tab w:val="left" w:pos="1587"/>
        </w:tabs>
        <w:spacing w:line="244" w:lineRule="exact"/>
        <w:jc w:val="both"/>
        <w:rPr>
          <w:rFonts w:asciiTheme="majorBidi" w:hAnsiTheme="majorBidi" w:cstheme="majorBidi"/>
          <w:sz w:val="20"/>
        </w:rPr>
      </w:pPr>
      <w:r w:rsidRPr="00325C2F">
        <w:rPr>
          <w:rFonts w:asciiTheme="majorBidi" w:hAnsiTheme="majorBidi" w:cstheme="majorBidi"/>
          <w:i/>
          <w:sz w:val="20"/>
        </w:rPr>
        <w:t>Accueil régulier</w:t>
      </w:r>
      <w:r w:rsidRPr="00325C2F">
        <w:rPr>
          <w:rFonts w:asciiTheme="majorBidi" w:hAnsiTheme="majorBidi" w:cstheme="majorBidi"/>
          <w:i/>
          <w:spacing w:val="-4"/>
          <w:sz w:val="20"/>
        </w:rPr>
        <w:t xml:space="preserve"> </w:t>
      </w:r>
      <w:r w:rsidRPr="00325C2F">
        <w:rPr>
          <w:rFonts w:asciiTheme="majorBidi" w:hAnsiTheme="majorBidi" w:cstheme="majorBidi"/>
          <w:sz w:val="20"/>
        </w:rPr>
        <w:t>:</w:t>
      </w:r>
    </w:p>
    <w:p w14:paraId="3CBBD51C" w14:textId="77777777" w:rsidR="0067319F" w:rsidRPr="00325C2F" w:rsidRDefault="00912F0B" w:rsidP="00AC5BE7">
      <w:pPr>
        <w:pStyle w:val="Corpsdetexte"/>
        <w:ind w:left="146" w:right="168"/>
        <w:jc w:val="both"/>
        <w:rPr>
          <w:rFonts w:asciiTheme="majorBidi" w:hAnsiTheme="majorBidi" w:cstheme="majorBidi"/>
        </w:rPr>
      </w:pPr>
      <w:r w:rsidRPr="00325C2F">
        <w:rPr>
          <w:rFonts w:asciiTheme="majorBidi" w:hAnsiTheme="majorBidi" w:cstheme="majorBidi"/>
        </w:rPr>
        <w:t>L’accueil régulier concerne les enfants de moins de 4 ans qui fréquentent l’établissement de façon régulière et fixe et dont la place est réservée par contrat.</w:t>
      </w:r>
    </w:p>
    <w:p w14:paraId="0CEB59D5" w14:textId="77777777" w:rsidR="0067319F" w:rsidRPr="00325C2F" w:rsidRDefault="00912F0B" w:rsidP="00AC5BE7">
      <w:pPr>
        <w:pStyle w:val="Paragraphedeliste"/>
        <w:numPr>
          <w:ilvl w:val="1"/>
          <w:numId w:val="7"/>
        </w:numPr>
        <w:tabs>
          <w:tab w:val="left" w:pos="1586"/>
          <w:tab w:val="left" w:pos="1587"/>
        </w:tabs>
        <w:spacing w:line="245" w:lineRule="exact"/>
        <w:jc w:val="both"/>
        <w:rPr>
          <w:rFonts w:asciiTheme="majorBidi" w:hAnsiTheme="majorBidi" w:cstheme="majorBidi"/>
          <w:sz w:val="20"/>
        </w:rPr>
      </w:pPr>
      <w:r w:rsidRPr="00325C2F">
        <w:rPr>
          <w:rFonts w:asciiTheme="majorBidi" w:hAnsiTheme="majorBidi" w:cstheme="majorBidi"/>
          <w:i/>
          <w:sz w:val="20"/>
        </w:rPr>
        <w:t>Accueil occasionnel</w:t>
      </w:r>
      <w:r w:rsidRPr="00325C2F">
        <w:rPr>
          <w:rFonts w:asciiTheme="majorBidi" w:hAnsiTheme="majorBidi" w:cstheme="majorBidi"/>
          <w:i/>
          <w:spacing w:val="-3"/>
          <w:sz w:val="20"/>
        </w:rPr>
        <w:t xml:space="preserve"> </w:t>
      </w:r>
      <w:r w:rsidRPr="00325C2F">
        <w:rPr>
          <w:rFonts w:asciiTheme="majorBidi" w:hAnsiTheme="majorBidi" w:cstheme="majorBidi"/>
          <w:sz w:val="20"/>
        </w:rPr>
        <w:t>:</w:t>
      </w:r>
    </w:p>
    <w:p w14:paraId="3BE1FEDF" w14:textId="77777777" w:rsidR="0067319F" w:rsidRPr="00325C2F" w:rsidRDefault="00912F0B" w:rsidP="00AC5BE7">
      <w:pPr>
        <w:pStyle w:val="Corpsdetexte"/>
        <w:ind w:left="147" w:right="164"/>
        <w:jc w:val="both"/>
        <w:rPr>
          <w:rFonts w:asciiTheme="majorBidi" w:hAnsiTheme="majorBidi" w:cstheme="majorBidi"/>
        </w:rPr>
      </w:pPr>
      <w:r w:rsidRPr="00325C2F">
        <w:rPr>
          <w:rFonts w:asciiTheme="majorBidi" w:hAnsiTheme="majorBidi" w:cstheme="majorBidi"/>
        </w:rPr>
        <w:t>L’accueil occasionnel concerne les enfants de moins de 4 ans qui fréquentent l’établissement sur des créneaux horaires et une durée d’accueil variables en fonction des places disponibles dans l’établissement. La disponibilité des places peut être prévues le matin même jusqu’à 9h00.</w:t>
      </w:r>
    </w:p>
    <w:p w14:paraId="67FB7738" w14:textId="77777777" w:rsidR="0067319F" w:rsidRPr="00325C2F" w:rsidRDefault="00912F0B" w:rsidP="00AC5BE7">
      <w:pPr>
        <w:pStyle w:val="Paragraphedeliste"/>
        <w:numPr>
          <w:ilvl w:val="1"/>
          <w:numId w:val="7"/>
        </w:numPr>
        <w:tabs>
          <w:tab w:val="left" w:pos="1585"/>
          <w:tab w:val="left" w:pos="1587"/>
        </w:tabs>
        <w:jc w:val="both"/>
        <w:rPr>
          <w:rFonts w:asciiTheme="majorBidi" w:hAnsiTheme="majorBidi" w:cstheme="majorBidi"/>
          <w:b/>
          <w:i/>
          <w:sz w:val="20"/>
        </w:rPr>
      </w:pPr>
      <w:r w:rsidRPr="00325C2F">
        <w:rPr>
          <w:rFonts w:asciiTheme="majorBidi" w:hAnsiTheme="majorBidi" w:cstheme="majorBidi"/>
          <w:i/>
          <w:sz w:val="20"/>
        </w:rPr>
        <w:t>Accueil d’urgence</w:t>
      </w:r>
      <w:r w:rsidRPr="00325C2F">
        <w:rPr>
          <w:rFonts w:asciiTheme="majorBidi" w:hAnsiTheme="majorBidi" w:cstheme="majorBidi"/>
          <w:i/>
          <w:spacing w:val="1"/>
          <w:sz w:val="20"/>
        </w:rPr>
        <w:t xml:space="preserve"> </w:t>
      </w:r>
      <w:r w:rsidRPr="00325C2F">
        <w:rPr>
          <w:rFonts w:asciiTheme="majorBidi" w:hAnsiTheme="majorBidi" w:cstheme="majorBidi"/>
          <w:b/>
          <w:i/>
          <w:sz w:val="20"/>
        </w:rPr>
        <w:t>:</w:t>
      </w:r>
    </w:p>
    <w:p w14:paraId="351980C0" w14:textId="77777777" w:rsidR="0067319F" w:rsidRDefault="00912F0B" w:rsidP="00AC5BE7">
      <w:pPr>
        <w:pStyle w:val="Corpsdetexte"/>
        <w:ind w:left="146" w:right="168"/>
        <w:jc w:val="both"/>
        <w:rPr>
          <w:rFonts w:asciiTheme="majorBidi" w:hAnsiTheme="majorBidi" w:cstheme="majorBidi"/>
        </w:rPr>
      </w:pPr>
      <w:r w:rsidRPr="00325C2F">
        <w:rPr>
          <w:rFonts w:asciiTheme="majorBidi" w:hAnsiTheme="majorBidi" w:cstheme="majorBidi"/>
        </w:rPr>
        <w:t>L’accueil d’urgence ou exceptionnel concerne les enfants qui n’ont jamais fréquenté la structure et pour lequel les parents souhaitent bénéficier d’un accueil en « urgence ». Cet accueil s’effectue en fonction des disponibilités de place et, pour une durée déterminée.</w:t>
      </w:r>
    </w:p>
    <w:p w14:paraId="2E6D24AF" w14:textId="77777777" w:rsidR="00BD4F33" w:rsidRPr="00325C2F" w:rsidRDefault="00BD4F33">
      <w:pPr>
        <w:pStyle w:val="Corpsdetexte"/>
        <w:ind w:left="146" w:right="168"/>
        <w:jc w:val="both"/>
        <w:rPr>
          <w:rFonts w:asciiTheme="majorBidi" w:hAnsiTheme="majorBidi" w:cstheme="majorBidi"/>
        </w:rPr>
      </w:pPr>
    </w:p>
    <w:p w14:paraId="2C252CBC" w14:textId="77777777" w:rsidR="0067319F" w:rsidRPr="00391FD4" w:rsidRDefault="00912F0B" w:rsidP="00391FD4">
      <w:pPr>
        <w:pStyle w:val="Titre2"/>
        <w:numPr>
          <w:ilvl w:val="0"/>
          <w:numId w:val="8"/>
        </w:numPr>
        <w:tabs>
          <w:tab w:val="left" w:pos="1448"/>
          <w:tab w:val="left" w:pos="1449"/>
        </w:tabs>
        <w:spacing w:before="180"/>
        <w:ind w:left="1448" w:hanging="451"/>
        <w:rPr>
          <w:rFonts w:asciiTheme="majorBidi" w:hAnsiTheme="majorBidi" w:cstheme="majorBidi"/>
        </w:rPr>
      </w:pPr>
      <w:r w:rsidRPr="00325C2F">
        <w:rPr>
          <w:rFonts w:asciiTheme="majorBidi" w:hAnsiTheme="majorBidi" w:cstheme="majorBidi"/>
        </w:rPr>
        <w:t>LA DIRECT</w:t>
      </w:r>
      <w:r w:rsidRPr="00391FD4">
        <w:rPr>
          <w:rFonts w:asciiTheme="majorBidi" w:hAnsiTheme="majorBidi" w:cstheme="majorBidi"/>
        </w:rPr>
        <w:t>ION ET LE</w:t>
      </w:r>
      <w:r w:rsidRPr="00391FD4">
        <w:rPr>
          <w:rFonts w:asciiTheme="majorBidi" w:hAnsiTheme="majorBidi" w:cstheme="majorBidi"/>
          <w:spacing w:val="-6"/>
        </w:rPr>
        <w:t xml:space="preserve"> </w:t>
      </w:r>
      <w:r w:rsidRPr="00391FD4">
        <w:rPr>
          <w:rFonts w:asciiTheme="majorBidi" w:hAnsiTheme="majorBidi" w:cstheme="majorBidi"/>
        </w:rPr>
        <w:t>PERSONNEL</w:t>
      </w:r>
    </w:p>
    <w:p w14:paraId="2931F600" w14:textId="77777777" w:rsidR="0067319F" w:rsidRPr="00325C2F" w:rsidRDefault="0067319F">
      <w:pPr>
        <w:pStyle w:val="Corpsdetexte"/>
        <w:spacing w:before="9"/>
        <w:rPr>
          <w:rFonts w:asciiTheme="majorBidi" w:hAnsiTheme="majorBidi" w:cstheme="majorBidi"/>
          <w:b/>
        </w:rPr>
      </w:pPr>
    </w:p>
    <w:p w14:paraId="7CB71F56" w14:textId="47B3D6FE" w:rsidR="00EF3DDC" w:rsidRPr="00EE2B7F" w:rsidRDefault="00EF3DDC" w:rsidP="00AC5BE7">
      <w:pPr>
        <w:ind w:right="554"/>
        <w:jc w:val="both"/>
        <w:rPr>
          <w:rFonts w:asciiTheme="majorBidi" w:hAnsiTheme="majorBidi" w:cstheme="majorBidi"/>
          <w:sz w:val="20"/>
          <w:szCs w:val="28"/>
        </w:rPr>
      </w:pPr>
      <w:r w:rsidRPr="00EE2B7F">
        <w:rPr>
          <w:rFonts w:asciiTheme="majorBidi" w:hAnsiTheme="majorBidi" w:cstheme="majorBidi"/>
          <w:sz w:val="20"/>
          <w:szCs w:val="28"/>
        </w:rPr>
        <w:t xml:space="preserve">   </w:t>
      </w:r>
      <w:r w:rsidR="00912F0B" w:rsidRPr="00EE2B7F">
        <w:rPr>
          <w:rFonts w:asciiTheme="majorBidi" w:hAnsiTheme="majorBidi" w:cstheme="majorBidi"/>
          <w:sz w:val="20"/>
          <w:szCs w:val="28"/>
        </w:rPr>
        <w:t xml:space="preserve">L’établissement est placé sous </w:t>
      </w:r>
      <w:r w:rsidR="00225A55" w:rsidRPr="00EE2B7F">
        <w:rPr>
          <w:rFonts w:asciiTheme="majorBidi" w:hAnsiTheme="majorBidi" w:cstheme="majorBidi"/>
          <w:sz w:val="20"/>
          <w:szCs w:val="28"/>
        </w:rPr>
        <w:t xml:space="preserve">la </w:t>
      </w:r>
      <w:r w:rsidR="008C2655" w:rsidRPr="00EE2B7F">
        <w:rPr>
          <w:rFonts w:asciiTheme="majorBidi" w:hAnsiTheme="majorBidi" w:cstheme="majorBidi"/>
          <w:sz w:val="20"/>
          <w:szCs w:val="28"/>
        </w:rPr>
        <w:t xml:space="preserve">responsabilité </w:t>
      </w:r>
      <w:r w:rsidR="0061027B" w:rsidRPr="00EE2B7F">
        <w:rPr>
          <w:rFonts w:asciiTheme="majorBidi" w:hAnsiTheme="majorBidi" w:cstheme="majorBidi"/>
          <w:sz w:val="20"/>
          <w:szCs w:val="28"/>
        </w:rPr>
        <w:t xml:space="preserve">et </w:t>
      </w:r>
      <w:r w:rsidR="00DA5294" w:rsidRPr="00EE2B7F">
        <w:rPr>
          <w:rFonts w:asciiTheme="majorBidi" w:hAnsiTheme="majorBidi" w:cstheme="majorBidi"/>
          <w:sz w:val="20"/>
          <w:szCs w:val="28"/>
        </w:rPr>
        <w:t>l’autorité de la Référente</w:t>
      </w:r>
      <w:r w:rsidR="00225A55">
        <w:rPr>
          <w:rFonts w:asciiTheme="majorBidi" w:hAnsiTheme="majorBidi" w:cstheme="majorBidi"/>
          <w:sz w:val="20"/>
          <w:szCs w:val="28"/>
        </w:rPr>
        <w:t xml:space="preserve"> Technique,</w:t>
      </w:r>
      <w:r w:rsidR="00912F0B" w:rsidRPr="00EE2B7F">
        <w:rPr>
          <w:rFonts w:asciiTheme="majorBidi" w:hAnsiTheme="majorBidi" w:cstheme="majorBidi"/>
          <w:sz w:val="20"/>
          <w:szCs w:val="28"/>
        </w:rPr>
        <w:t xml:space="preserve"> Madame </w:t>
      </w:r>
      <w:r w:rsidR="000A2436">
        <w:rPr>
          <w:rFonts w:asciiTheme="majorBidi" w:hAnsiTheme="majorBidi" w:cstheme="majorBidi"/>
          <w:sz w:val="20"/>
          <w:szCs w:val="28"/>
        </w:rPr>
        <w:t>VIOT Carine</w:t>
      </w:r>
      <w:r w:rsidR="00D22638">
        <w:rPr>
          <w:rFonts w:asciiTheme="majorBidi" w:hAnsiTheme="majorBidi" w:cstheme="majorBidi"/>
          <w:sz w:val="20"/>
          <w:szCs w:val="28"/>
        </w:rPr>
        <w:t>,</w:t>
      </w:r>
    </w:p>
    <w:p w14:paraId="183A0F12" w14:textId="6803014D" w:rsidR="00EE2B7F" w:rsidRPr="00EE2B7F" w:rsidRDefault="00EF3DDC" w:rsidP="00AC5BE7">
      <w:pPr>
        <w:ind w:right="554"/>
        <w:jc w:val="both"/>
        <w:rPr>
          <w:rFonts w:asciiTheme="majorBidi" w:hAnsiTheme="majorBidi" w:cstheme="majorBidi"/>
          <w:sz w:val="20"/>
          <w:szCs w:val="28"/>
        </w:rPr>
      </w:pPr>
      <w:r w:rsidRPr="00EE2B7F">
        <w:rPr>
          <w:rFonts w:asciiTheme="majorBidi" w:hAnsiTheme="majorBidi" w:cstheme="majorBidi"/>
          <w:sz w:val="20"/>
          <w:szCs w:val="28"/>
        </w:rPr>
        <w:t xml:space="preserve"> </w:t>
      </w:r>
      <w:r w:rsidR="00912F0B" w:rsidRPr="00EE2B7F">
        <w:rPr>
          <w:rFonts w:asciiTheme="majorBidi" w:hAnsiTheme="majorBidi" w:cstheme="majorBidi"/>
          <w:sz w:val="20"/>
          <w:szCs w:val="28"/>
        </w:rPr>
        <w:t xml:space="preserve">  </w:t>
      </w:r>
      <w:r w:rsidR="000A2436">
        <w:rPr>
          <w:rFonts w:asciiTheme="majorBidi" w:hAnsiTheme="majorBidi" w:cstheme="majorBidi"/>
          <w:sz w:val="20"/>
          <w:szCs w:val="28"/>
        </w:rPr>
        <w:t>Infirmière Diplômée d’Etat</w:t>
      </w:r>
      <w:r w:rsidR="00EE2B7F" w:rsidRPr="00EE2B7F">
        <w:rPr>
          <w:rFonts w:asciiTheme="majorBidi" w:hAnsiTheme="majorBidi" w:cstheme="majorBidi"/>
          <w:sz w:val="20"/>
          <w:szCs w:val="28"/>
        </w:rPr>
        <w:t xml:space="preserve">. </w:t>
      </w:r>
      <w:r w:rsidR="00912F0B" w:rsidRPr="00EE2B7F">
        <w:rPr>
          <w:rFonts w:asciiTheme="majorBidi" w:hAnsiTheme="majorBidi" w:cstheme="majorBidi"/>
          <w:sz w:val="20"/>
          <w:szCs w:val="28"/>
        </w:rPr>
        <w:t xml:space="preserve">Elle est garante de la qualité du travail de son équipe auprès des enfants et coordonne </w:t>
      </w:r>
      <w:r w:rsidR="00EE2B7F" w:rsidRPr="00EE2B7F">
        <w:rPr>
          <w:rFonts w:asciiTheme="majorBidi" w:hAnsiTheme="majorBidi" w:cstheme="majorBidi"/>
          <w:sz w:val="20"/>
          <w:szCs w:val="28"/>
        </w:rPr>
        <w:t xml:space="preserve"> </w:t>
      </w:r>
    </w:p>
    <w:p w14:paraId="0660DD84" w14:textId="77777777" w:rsidR="0067319F" w:rsidRDefault="00EE2B7F" w:rsidP="00AC5BE7">
      <w:pPr>
        <w:ind w:right="554"/>
        <w:jc w:val="both"/>
        <w:rPr>
          <w:rFonts w:asciiTheme="majorBidi" w:hAnsiTheme="majorBidi" w:cstheme="majorBidi"/>
          <w:sz w:val="20"/>
          <w:szCs w:val="28"/>
        </w:rPr>
      </w:pPr>
      <w:r w:rsidRPr="00EE2B7F">
        <w:rPr>
          <w:rFonts w:asciiTheme="majorBidi" w:hAnsiTheme="majorBidi" w:cstheme="majorBidi"/>
          <w:sz w:val="20"/>
          <w:szCs w:val="28"/>
        </w:rPr>
        <w:t xml:space="preserve">   </w:t>
      </w:r>
      <w:r w:rsidR="00B56D01">
        <w:rPr>
          <w:rFonts w:asciiTheme="majorBidi" w:hAnsiTheme="majorBidi" w:cstheme="majorBidi"/>
          <w:sz w:val="20"/>
          <w:szCs w:val="28"/>
        </w:rPr>
        <w:t>l</w:t>
      </w:r>
      <w:r w:rsidR="0061027B">
        <w:rPr>
          <w:rFonts w:asciiTheme="majorBidi" w:hAnsiTheme="majorBidi" w:cstheme="majorBidi"/>
          <w:sz w:val="20"/>
          <w:szCs w:val="28"/>
        </w:rPr>
        <w:t>’ensemble</w:t>
      </w:r>
      <w:r w:rsidR="00912F0B" w:rsidRPr="00EE2B7F">
        <w:rPr>
          <w:rFonts w:asciiTheme="majorBidi" w:hAnsiTheme="majorBidi" w:cstheme="majorBidi"/>
          <w:sz w:val="20"/>
          <w:szCs w:val="28"/>
        </w:rPr>
        <w:t xml:space="preserve"> des </w:t>
      </w:r>
      <w:r w:rsidR="00DA5294" w:rsidRPr="00EE2B7F">
        <w:rPr>
          <w:rFonts w:asciiTheme="majorBidi" w:hAnsiTheme="majorBidi" w:cstheme="majorBidi"/>
          <w:sz w:val="20"/>
          <w:szCs w:val="28"/>
        </w:rPr>
        <w:t>actions entreprises</w:t>
      </w:r>
      <w:r w:rsidR="00912F0B" w:rsidRPr="00EE2B7F">
        <w:rPr>
          <w:rFonts w:asciiTheme="majorBidi" w:hAnsiTheme="majorBidi" w:cstheme="majorBidi"/>
          <w:sz w:val="20"/>
          <w:szCs w:val="28"/>
        </w:rPr>
        <w:t xml:space="preserve"> en impulsant un projet d'établissement.</w:t>
      </w:r>
    </w:p>
    <w:p w14:paraId="4D1EB85D" w14:textId="5655D052" w:rsidR="00B56D01" w:rsidRDefault="00B56D01" w:rsidP="00AC5BE7">
      <w:pPr>
        <w:ind w:right="554"/>
        <w:jc w:val="both"/>
        <w:rPr>
          <w:rFonts w:asciiTheme="majorBidi" w:hAnsiTheme="majorBidi" w:cstheme="majorBidi"/>
          <w:sz w:val="20"/>
          <w:szCs w:val="28"/>
        </w:rPr>
      </w:pPr>
      <w:r>
        <w:rPr>
          <w:rFonts w:asciiTheme="majorBidi" w:hAnsiTheme="majorBidi" w:cstheme="majorBidi"/>
          <w:sz w:val="20"/>
          <w:szCs w:val="28"/>
        </w:rPr>
        <w:t xml:space="preserve">   </w:t>
      </w:r>
    </w:p>
    <w:p w14:paraId="2E93B675" w14:textId="77777777" w:rsidR="00625A63" w:rsidRPr="00EE2B7F" w:rsidRDefault="00625A63" w:rsidP="00AC5BE7">
      <w:pPr>
        <w:ind w:right="554"/>
        <w:jc w:val="both"/>
        <w:rPr>
          <w:rFonts w:asciiTheme="majorBidi" w:hAnsiTheme="majorBidi" w:cstheme="majorBidi"/>
          <w:sz w:val="20"/>
          <w:szCs w:val="28"/>
        </w:rPr>
      </w:pPr>
    </w:p>
    <w:p w14:paraId="73CB64D7" w14:textId="5F663A76" w:rsidR="00E5257F" w:rsidRDefault="00EF3DDC" w:rsidP="00AC5BE7">
      <w:pPr>
        <w:ind w:right="16"/>
        <w:jc w:val="both"/>
        <w:rPr>
          <w:rFonts w:asciiTheme="majorBidi" w:hAnsiTheme="majorBidi" w:cstheme="majorBidi"/>
          <w:sz w:val="20"/>
          <w:szCs w:val="28"/>
        </w:rPr>
      </w:pPr>
      <w:r w:rsidRPr="00EE2B7F">
        <w:rPr>
          <w:rFonts w:asciiTheme="majorBidi" w:hAnsiTheme="majorBidi" w:cstheme="majorBidi"/>
          <w:sz w:val="20"/>
          <w:szCs w:val="28"/>
        </w:rPr>
        <w:t xml:space="preserve">   </w:t>
      </w:r>
      <w:r w:rsidR="00912F0B" w:rsidRPr="00EE2B7F">
        <w:rPr>
          <w:rFonts w:asciiTheme="majorBidi" w:hAnsiTheme="majorBidi" w:cstheme="majorBidi"/>
          <w:sz w:val="20"/>
          <w:szCs w:val="28"/>
        </w:rPr>
        <w:t xml:space="preserve">Outre </w:t>
      </w:r>
      <w:r w:rsidR="000A2436">
        <w:rPr>
          <w:rFonts w:asciiTheme="majorBidi" w:hAnsiTheme="majorBidi" w:cstheme="majorBidi"/>
          <w:sz w:val="20"/>
          <w:szCs w:val="28"/>
        </w:rPr>
        <w:t>l’infirmière</w:t>
      </w:r>
      <w:r w:rsidR="00912F0B" w:rsidRPr="00EE2B7F">
        <w:rPr>
          <w:rFonts w:asciiTheme="majorBidi" w:hAnsiTheme="majorBidi" w:cstheme="majorBidi"/>
          <w:sz w:val="20"/>
          <w:szCs w:val="28"/>
        </w:rPr>
        <w:t xml:space="preserve"> </w:t>
      </w:r>
      <w:r w:rsidR="00225A55">
        <w:rPr>
          <w:rFonts w:asciiTheme="majorBidi" w:hAnsiTheme="majorBidi" w:cstheme="majorBidi"/>
          <w:sz w:val="20"/>
          <w:szCs w:val="28"/>
        </w:rPr>
        <w:t>référente technique</w:t>
      </w:r>
      <w:r w:rsidR="00225A55" w:rsidRPr="00EE2B7F">
        <w:rPr>
          <w:rFonts w:asciiTheme="majorBidi" w:hAnsiTheme="majorBidi" w:cstheme="majorBidi"/>
          <w:sz w:val="20"/>
          <w:szCs w:val="28"/>
        </w:rPr>
        <w:t>,</w:t>
      </w:r>
      <w:r w:rsidR="00B56D01">
        <w:rPr>
          <w:rFonts w:asciiTheme="majorBidi" w:hAnsiTheme="majorBidi" w:cstheme="majorBidi"/>
          <w:sz w:val="20"/>
          <w:szCs w:val="28"/>
        </w:rPr>
        <w:t xml:space="preserve"> et ; </w:t>
      </w:r>
      <w:r w:rsidR="00912F0B" w:rsidRPr="00EE2B7F">
        <w:rPr>
          <w:rFonts w:asciiTheme="majorBidi" w:hAnsiTheme="majorBidi" w:cstheme="majorBidi"/>
          <w:sz w:val="20"/>
          <w:szCs w:val="28"/>
        </w:rPr>
        <w:t xml:space="preserve">l’équipe se </w:t>
      </w:r>
      <w:r w:rsidR="00225A55" w:rsidRPr="00EE2B7F">
        <w:rPr>
          <w:rFonts w:asciiTheme="majorBidi" w:hAnsiTheme="majorBidi" w:cstheme="majorBidi"/>
          <w:sz w:val="20"/>
          <w:szCs w:val="28"/>
        </w:rPr>
        <w:t>compose d’aides</w:t>
      </w:r>
      <w:r w:rsidR="00912F0B" w:rsidRPr="00EE2B7F">
        <w:rPr>
          <w:rFonts w:asciiTheme="majorBidi" w:hAnsiTheme="majorBidi" w:cstheme="majorBidi"/>
          <w:sz w:val="20"/>
          <w:szCs w:val="28"/>
        </w:rPr>
        <w:t xml:space="preserve"> maternelles</w:t>
      </w:r>
      <w:r w:rsidR="00EE2B7F" w:rsidRPr="00EE2B7F">
        <w:rPr>
          <w:rFonts w:asciiTheme="majorBidi" w:hAnsiTheme="majorBidi" w:cstheme="majorBidi"/>
          <w:sz w:val="20"/>
          <w:szCs w:val="28"/>
        </w:rPr>
        <w:t xml:space="preserve"> diplômées de CAP petite enfance</w:t>
      </w:r>
      <w:r w:rsidR="00E5257F">
        <w:rPr>
          <w:rFonts w:asciiTheme="majorBidi" w:hAnsiTheme="majorBidi" w:cstheme="majorBidi"/>
          <w:sz w:val="20"/>
          <w:szCs w:val="28"/>
        </w:rPr>
        <w:t xml:space="preserve"> et de BEP carrière </w:t>
      </w:r>
    </w:p>
    <w:p w14:paraId="5CE8911A" w14:textId="77777777" w:rsidR="00EE2B7F" w:rsidRPr="00EE2B7F" w:rsidRDefault="00E5257F" w:rsidP="00AC5BE7">
      <w:pPr>
        <w:ind w:right="16"/>
        <w:jc w:val="both"/>
        <w:rPr>
          <w:rFonts w:asciiTheme="majorBidi" w:hAnsiTheme="majorBidi" w:cstheme="majorBidi"/>
          <w:sz w:val="20"/>
          <w:szCs w:val="28"/>
        </w:rPr>
      </w:pPr>
      <w:r>
        <w:rPr>
          <w:rFonts w:asciiTheme="majorBidi" w:hAnsiTheme="majorBidi" w:cstheme="majorBidi"/>
          <w:sz w:val="20"/>
          <w:szCs w:val="28"/>
        </w:rPr>
        <w:t xml:space="preserve">   sanitaire et social</w:t>
      </w:r>
      <w:r w:rsidR="003F1984">
        <w:rPr>
          <w:rFonts w:asciiTheme="majorBidi" w:hAnsiTheme="majorBidi" w:cstheme="majorBidi"/>
          <w:sz w:val="20"/>
          <w:szCs w:val="28"/>
        </w:rPr>
        <w:t xml:space="preserve"> ainsi que d’assistantes maternelles.</w:t>
      </w:r>
    </w:p>
    <w:p w14:paraId="61137C2B" w14:textId="77777777" w:rsidR="0067319F" w:rsidRPr="00EE2B7F" w:rsidRDefault="00EE2B7F" w:rsidP="00AC5BE7">
      <w:pPr>
        <w:ind w:right="16"/>
        <w:jc w:val="both"/>
        <w:rPr>
          <w:rFonts w:asciiTheme="majorBidi" w:hAnsiTheme="majorBidi" w:cstheme="majorBidi"/>
          <w:sz w:val="20"/>
          <w:szCs w:val="28"/>
        </w:rPr>
      </w:pPr>
      <w:r w:rsidRPr="00EE2B7F">
        <w:rPr>
          <w:rFonts w:asciiTheme="majorBidi" w:hAnsiTheme="majorBidi" w:cstheme="majorBidi"/>
          <w:sz w:val="20"/>
          <w:szCs w:val="28"/>
        </w:rPr>
        <w:t xml:space="preserve">   </w:t>
      </w:r>
    </w:p>
    <w:p w14:paraId="438F62C6" w14:textId="08221CCA" w:rsidR="003F3632" w:rsidRDefault="003F3632" w:rsidP="003F3632">
      <w:pPr>
        <w:pStyle w:val="Corpsdetexte"/>
        <w:rPr>
          <w:rFonts w:asciiTheme="majorBidi" w:hAnsiTheme="majorBidi" w:cstheme="majorBidi"/>
          <w:b/>
        </w:rPr>
      </w:pPr>
    </w:p>
    <w:p w14:paraId="1FB71FD7" w14:textId="77777777" w:rsidR="002451B6" w:rsidRDefault="002451B6" w:rsidP="003F3632">
      <w:pPr>
        <w:pStyle w:val="Corpsdetexte"/>
        <w:rPr>
          <w:rFonts w:asciiTheme="majorBidi" w:hAnsiTheme="majorBidi" w:cstheme="majorBidi"/>
          <w:b/>
        </w:rPr>
      </w:pPr>
    </w:p>
    <w:p w14:paraId="6ECD2802" w14:textId="77777777" w:rsidR="00625A63" w:rsidRPr="003F3632" w:rsidRDefault="00C27B60" w:rsidP="003F3632">
      <w:pPr>
        <w:pStyle w:val="Corpsdetexte"/>
        <w:rPr>
          <w:rFonts w:asciiTheme="majorBidi" w:hAnsiTheme="majorBidi" w:cstheme="majorBidi"/>
          <w:b/>
          <w:sz w:val="13"/>
        </w:rPr>
      </w:pPr>
      <w:r>
        <w:rPr>
          <w:rFonts w:asciiTheme="majorBidi" w:hAnsiTheme="majorBidi" w:cstheme="majorBidi"/>
          <w:noProof/>
          <w:lang w:bidi="ar-SA"/>
        </w:rPr>
        <w:lastRenderedPageBreak/>
        <mc:AlternateContent>
          <mc:Choice Requires="wps">
            <w:drawing>
              <wp:anchor distT="0" distB="0" distL="0" distR="0" simplePos="0" relativeHeight="251656704" behindDoc="1" locked="0" layoutInCell="1" allowOverlap="1" wp14:anchorId="09FC3F03" wp14:editId="2D0A0F7D">
                <wp:simplePos x="0" y="0"/>
                <wp:positionH relativeFrom="page">
                  <wp:posOffset>341630</wp:posOffset>
                </wp:positionH>
                <wp:positionV relativeFrom="paragraph">
                  <wp:posOffset>112395</wp:posOffset>
                </wp:positionV>
                <wp:extent cx="6876415" cy="429895"/>
                <wp:effectExtent l="0" t="4445" r="1905" b="381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6415" cy="429895"/>
                        </a:xfrm>
                        <a:prstGeom prst="rect">
                          <a:avLst/>
                        </a:prstGeom>
                        <a:solidFill>
                          <a:srgbClr val="DFDF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2647066" w14:textId="77777777" w:rsidR="00814466" w:rsidRDefault="00814466">
                            <w:pPr>
                              <w:pStyle w:val="Corpsdetexte"/>
                              <w:rPr>
                                <w:rFonts w:ascii="Cambria"/>
                                <w:b/>
                              </w:rPr>
                            </w:pPr>
                          </w:p>
                          <w:p w14:paraId="0238D0CD" w14:textId="77777777" w:rsidR="00814466" w:rsidRDefault="00814466">
                            <w:pPr>
                              <w:tabs>
                                <w:tab w:val="left" w:pos="4497"/>
                              </w:tabs>
                              <w:ind w:left="3931"/>
                              <w:rPr>
                                <w:rFonts w:ascii="Cambria" w:hAnsi="Cambria"/>
                                <w:b/>
                                <w:sz w:val="20"/>
                              </w:rPr>
                            </w:pPr>
                            <w:bookmarkStart w:id="4" w:name="B._MODALITES_D’ADMISSION"/>
                            <w:bookmarkEnd w:id="4"/>
                            <w:r>
                              <w:rPr>
                                <w:rFonts w:ascii="Arial" w:hAnsi="Arial"/>
                                <w:b/>
                                <w:sz w:val="20"/>
                              </w:rPr>
                              <w:t>B.</w:t>
                            </w:r>
                            <w:r>
                              <w:rPr>
                                <w:rFonts w:ascii="Arial" w:hAnsi="Arial"/>
                                <w:b/>
                                <w:sz w:val="20"/>
                              </w:rPr>
                              <w:tab/>
                            </w:r>
                            <w:r>
                              <w:rPr>
                                <w:rFonts w:ascii="Cambria" w:hAnsi="Cambria"/>
                                <w:b/>
                                <w:sz w:val="20"/>
                                <w:u w:val="single"/>
                              </w:rPr>
                              <w:t>MODALITES</w:t>
                            </w:r>
                            <w:r>
                              <w:rPr>
                                <w:rFonts w:ascii="Cambria" w:hAnsi="Cambria"/>
                                <w:b/>
                                <w:spacing w:val="1"/>
                                <w:sz w:val="20"/>
                                <w:u w:val="single"/>
                              </w:rPr>
                              <w:t xml:space="preserve"> </w:t>
                            </w:r>
                            <w:r>
                              <w:rPr>
                                <w:rFonts w:ascii="Cambria" w:hAnsi="Cambria"/>
                                <w:b/>
                                <w:sz w:val="20"/>
                                <w:u w:val="single"/>
                              </w:rPr>
                              <w:t>D’ADMISSION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C3F03" id="Text Box 6" o:spid="_x0000_s1027" type="#_x0000_t202" style="position:absolute;margin-left:26.9pt;margin-top:8.85pt;width:541.45pt;height:33.8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" fillcolor="#dfdfdf" stroked="f">
                <v:textbox inset="0,0,0,0">
                  <w:txbxContent>
                    <w:p w14:paraId="22647066" w14:textId="77777777" w:rsidR="00814466" w:rsidRDefault="00814466">
                      <w:pPr>
                        <w:pStyle w:val="Corpsdetexte"/>
                        <w:rPr>
                          <w:rFonts w:ascii="Cambria"/>
                          <w:b/>
                        </w:rPr>
                      </w:pPr>
                    </w:p>
                    <w:p w14:paraId="0238D0CD" w14:textId="77777777" w:rsidR="00814466" w:rsidRDefault="00814466">
                      <w:pPr>
                        <w:tabs>
                          <w:tab w:val="left" w:pos="4497"/>
                        </w:tabs>
                        <w:ind w:left="3931"/>
                        <w:rPr>
                          <w:rFonts w:ascii="Cambria" w:hAnsi="Cambria"/>
                          <w:b/>
                          <w:sz w:val="20"/>
                        </w:rPr>
                      </w:pPr>
                      <w:bookmarkStart w:id="5" w:name="B._MODALITES_D’ADMISSION"/>
                      <w:bookmarkEnd w:id="5"/>
                      <w:r>
                        <w:rPr>
                          <w:rFonts w:ascii="Arial" w:hAnsi="Arial"/>
                          <w:b/>
                          <w:sz w:val="20"/>
                        </w:rPr>
                        <w:t>B.</w:t>
                      </w:r>
                      <w:r>
                        <w:rPr>
                          <w:rFonts w:ascii="Arial" w:hAnsi="Arial"/>
                          <w:b/>
                          <w:sz w:val="20"/>
                        </w:rPr>
                        <w:tab/>
                      </w:r>
                      <w:r>
                        <w:rPr>
                          <w:rFonts w:ascii="Cambria" w:hAnsi="Cambria"/>
                          <w:b/>
                          <w:sz w:val="20"/>
                          <w:u w:val="single"/>
                        </w:rPr>
                        <w:t>MODALITES</w:t>
                      </w:r>
                      <w:r>
                        <w:rPr>
                          <w:rFonts w:ascii="Cambria" w:hAnsi="Cambria"/>
                          <w:b/>
                          <w:spacing w:val="1"/>
                          <w:sz w:val="20"/>
                          <w:u w:val="single"/>
                        </w:rPr>
                        <w:t xml:space="preserve"> </w:t>
                      </w:r>
                      <w:r>
                        <w:rPr>
                          <w:rFonts w:ascii="Cambria" w:hAnsi="Cambria"/>
                          <w:b/>
                          <w:sz w:val="20"/>
                          <w:u w:val="single"/>
                        </w:rPr>
                        <w:t>D’ADMISSION</w:t>
                      </w:r>
                    </w:p>
                  </w:txbxContent>
                </v:textbox>
                <w10:wrap type="topAndBottom" anchorx="page"/>
              </v:shape>
            </w:pict>
          </mc:Fallback>
        </mc:AlternateContent>
      </w:r>
    </w:p>
    <w:p w14:paraId="4F84CC03" w14:textId="77777777" w:rsidR="00625A63" w:rsidRDefault="00625A63">
      <w:pPr>
        <w:pStyle w:val="Corpsdetexte"/>
        <w:spacing w:before="9"/>
        <w:rPr>
          <w:rFonts w:asciiTheme="majorBidi" w:hAnsiTheme="majorBidi" w:cstheme="majorBidi"/>
          <w:b/>
          <w:sz w:val="7"/>
        </w:rPr>
      </w:pPr>
    </w:p>
    <w:p w14:paraId="34936F86" w14:textId="77777777" w:rsidR="003F3632" w:rsidRDefault="003F3632">
      <w:pPr>
        <w:pStyle w:val="Corpsdetexte"/>
        <w:spacing w:before="9"/>
        <w:rPr>
          <w:rFonts w:asciiTheme="majorBidi" w:hAnsiTheme="majorBidi" w:cstheme="majorBidi"/>
          <w:b/>
          <w:sz w:val="7"/>
        </w:rPr>
      </w:pPr>
    </w:p>
    <w:p w14:paraId="172A38C1" w14:textId="77777777" w:rsidR="003F3632" w:rsidRDefault="003F3632">
      <w:pPr>
        <w:pStyle w:val="Corpsdetexte"/>
        <w:spacing w:before="9"/>
        <w:rPr>
          <w:rFonts w:asciiTheme="majorBidi" w:hAnsiTheme="majorBidi" w:cstheme="majorBidi"/>
          <w:b/>
          <w:sz w:val="7"/>
        </w:rPr>
      </w:pPr>
    </w:p>
    <w:p w14:paraId="49D00C1E" w14:textId="77777777" w:rsidR="003F3632" w:rsidRPr="00325C2F" w:rsidRDefault="003F3632">
      <w:pPr>
        <w:pStyle w:val="Corpsdetexte"/>
        <w:spacing w:before="9"/>
        <w:rPr>
          <w:rFonts w:asciiTheme="majorBidi" w:hAnsiTheme="majorBidi" w:cstheme="majorBidi"/>
          <w:b/>
          <w:sz w:val="7"/>
        </w:rPr>
      </w:pPr>
    </w:p>
    <w:p w14:paraId="4D6DCA17" w14:textId="77777777" w:rsidR="0067319F" w:rsidRPr="003F3632" w:rsidRDefault="00912F0B">
      <w:pPr>
        <w:pStyle w:val="Titre2"/>
        <w:numPr>
          <w:ilvl w:val="0"/>
          <w:numId w:val="8"/>
        </w:numPr>
        <w:tabs>
          <w:tab w:val="left" w:pos="1449"/>
          <w:tab w:val="left" w:pos="1450"/>
        </w:tabs>
        <w:spacing w:before="100"/>
        <w:ind w:left="1449" w:hanging="451"/>
        <w:rPr>
          <w:rFonts w:asciiTheme="majorBidi" w:hAnsiTheme="majorBidi" w:cstheme="majorBidi"/>
          <w:u w:val="none"/>
        </w:rPr>
      </w:pPr>
      <w:r w:rsidRPr="00325C2F">
        <w:rPr>
          <w:rFonts w:asciiTheme="majorBidi" w:hAnsiTheme="majorBidi" w:cstheme="majorBidi"/>
        </w:rPr>
        <w:t>CONDITIONS D’ACCUEIL DES</w:t>
      </w:r>
      <w:r w:rsidRPr="00325C2F">
        <w:rPr>
          <w:rFonts w:asciiTheme="majorBidi" w:hAnsiTheme="majorBidi" w:cstheme="majorBidi"/>
          <w:spacing w:val="3"/>
        </w:rPr>
        <w:t xml:space="preserve"> </w:t>
      </w:r>
      <w:r w:rsidRPr="00325C2F">
        <w:rPr>
          <w:rFonts w:asciiTheme="majorBidi" w:hAnsiTheme="majorBidi" w:cstheme="majorBidi"/>
        </w:rPr>
        <w:t>ENFANTS</w:t>
      </w:r>
    </w:p>
    <w:p w14:paraId="07EEC37A" w14:textId="77777777" w:rsidR="003F3632" w:rsidRPr="00325C2F" w:rsidRDefault="003F3632" w:rsidP="003F3632">
      <w:pPr>
        <w:pStyle w:val="Titre2"/>
        <w:tabs>
          <w:tab w:val="left" w:pos="1449"/>
          <w:tab w:val="left" w:pos="1450"/>
        </w:tabs>
        <w:spacing w:before="100"/>
        <w:ind w:left="1449"/>
        <w:rPr>
          <w:rFonts w:asciiTheme="majorBidi" w:hAnsiTheme="majorBidi" w:cstheme="majorBidi"/>
          <w:u w:val="none"/>
        </w:rPr>
      </w:pPr>
    </w:p>
    <w:p w14:paraId="6DCDE11B" w14:textId="77777777" w:rsidR="00CC1757" w:rsidRPr="003F3632" w:rsidRDefault="00CC1757" w:rsidP="003F3632">
      <w:pPr>
        <w:tabs>
          <w:tab w:val="left" w:pos="2399"/>
          <w:tab w:val="left" w:pos="2400"/>
        </w:tabs>
        <w:spacing w:before="84"/>
        <w:jc w:val="both"/>
        <w:rPr>
          <w:rFonts w:asciiTheme="majorBidi" w:hAnsiTheme="majorBidi" w:cstheme="majorBidi"/>
          <w:b/>
          <w:sz w:val="20"/>
          <w:u w:val="single"/>
        </w:rPr>
      </w:pPr>
      <w:r w:rsidRPr="003F3632">
        <w:rPr>
          <w:rFonts w:asciiTheme="majorBidi" w:hAnsiTheme="majorBidi" w:cstheme="majorBidi"/>
          <w:b/>
          <w:sz w:val="20"/>
          <w:u w:val="single"/>
        </w:rPr>
        <w:t>Les arrivées se font maximum jusqu’à</w:t>
      </w:r>
      <w:r w:rsidRPr="003F3632">
        <w:rPr>
          <w:rFonts w:asciiTheme="majorBidi" w:hAnsiTheme="majorBidi" w:cstheme="majorBidi"/>
          <w:b/>
          <w:spacing w:val="-3"/>
          <w:sz w:val="20"/>
          <w:u w:val="single"/>
        </w:rPr>
        <w:t xml:space="preserve"> </w:t>
      </w:r>
      <w:r w:rsidRPr="003F3632">
        <w:rPr>
          <w:rFonts w:asciiTheme="majorBidi" w:hAnsiTheme="majorBidi" w:cstheme="majorBidi"/>
          <w:b/>
          <w:sz w:val="20"/>
          <w:u w:val="single"/>
        </w:rPr>
        <w:t>9h00.</w:t>
      </w:r>
    </w:p>
    <w:p w14:paraId="0E41B515" w14:textId="77777777" w:rsidR="00CC1757" w:rsidRDefault="00CC1757" w:rsidP="003F3632">
      <w:pPr>
        <w:pStyle w:val="Titre3"/>
        <w:tabs>
          <w:tab w:val="left" w:pos="2399"/>
          <w:tab w:val="left" w:pos="2400"/>
        </w:tabs>
        <w:spacing w:before="1"/>
        <w:ind w:hanging="2400"/>
        <w:jc w:val="both"/>
        <w:rPr>
          <w:rFonts w:asciiTheme="majorBidi" w:hAnsiTheme="majorBidi" w:cstheme="majorBidi"/>
        </w:rPr>
      </w:pPr>
      <w:r w:rsidRPr="003F3632">
        <w:rPr>
          <w:rFonts w:asciiTheme="majorBidi" w:hAnsiTheme="majorBidi" w:cstheme="majorBidi"/>
        </w:rPr>
        <w:t xml:space="preserve">Au-delà de cet horaire, aucun accueil de l’enfant ne pourra se faire, sauf dérogation exceptionnelle justifiée et averti </w:t>
      </w:r>
      <w:r w:rsidR="003F3632">
        <w:rPr>
          <w:rFonts w:asciiTheme="majorBidi" w:hAnsiTheme="majorBidi" w:cstheme="majorBidi"/>
        </w:rPr>
        <w:t>à</w:t>
      </w:r>
      <w:r w:rsidRPr="003F3632">
        <w:rPr>
          <w:rFonts w:asciiTheme="majorBidi" w:hAnsiTheme="majorBidi" w:cstheme="majorBidi"/>
          <w:spacing w:val="-1"/>
        </w:rPr>
        <w:t xml:space="preserve"> </w:t>
      </w:r>
      <w:r w:rsidRPr="003F3632">
        <w:rPr>
          <w:rFonts w:asciiTheme="majorBidi" w:hAnsiTheme="majorBidi" w:cstheme="majorBidi"/>
        </w:rPr>
        <w:t>l’avance.</w:t>
      </w:r>
    </w:p>
    <w:p w14:paraId="09CCAC3E" w14:textId="77777777" w:rsidR="003F3632" w:rsidRPr="003F3632" w:rsidRDefault="003F3632" w:rsidP="003F3632">
      <w:pPr>
        <w:pStyle w:val="Titre3"/>
        <w:tabs>
          <w:tab w:val="left" w:pos="2399"/>
          <w:tab w:val="left" w:pos="2400"/>
        </w:tabs>
        <w:spacing w:before="1"/>
        <w:ind w:hanging="2400"/>
        <w:jc w:val="both"/>
        <w:rPr>
          <w:rFonts w:asciiTheme="majorBidi" w:hAnsiTheme="majorBidi" w:cstheme="majorBidi"/>
        </w:rPr>
      </w:pPr>
    </w:p>
    <w:p w14:paraId="0BF87030" w14:textId="77777777" w:rsidR="00CC1757" w:rsidRPr="003F3632" w:rsidRDefault="00CC1757" w:rsidP="003F3632">
      <w:pPr>
        <w:jc w:val="both"/>
        <w:rPr>
          <w:rFonts w:asciiTheme="majorBidi" w:hAnsiTheme="majorBidi" w:cstheme="majorBidi"/>
          <w:sz w:val="6"/>
          <w:szCs w:val="6"/>
        </w:rPr>
      </w:pPr>
    </w:p>
    <w:p w14:paraId="54F4949D" w14:textId="77777777" w:rsidR="00CC1757" w:rsidRPr="00325C2F" w:rsidRDefault="00CC1757" w:rsidP="003F3632">
      <w:pPr>
        <w:pStyle w:val="Paragraphedeliste"/>
        <w:numPr>
          <w:ilvl w:val="0"/>
          <w:numId w:val="7"/>
        </w:numPr>
        <w:tabs>
          <w:tab w:val="left" w:pos="542"/>
          <w:tab w:val="left" w:pos="543"/>
        </w:tabs>
        <w:spacing w:before="1"/>
        <w:ind w:left="542" w:hanging="396"/>
        <w:jc w:val="both"/>
        <w:rPr>
          <w:rFonts w:asciiTheme="majorBidi" w:hAnsiTheme="majorBidi" w:cstheme="majorBidi"/>
          <w:sz w:val="20"/>
        </w:rPr>
      </w:pPr>
      <w:r w:rsidRPr="00325C2F">
        <w:rPr>
          <w:rFonts w:asciiTheme="majorBidi" w:hAnsiTheme="majorBidi" w:cstheme="majorBidi"/>
          <w:sz w:val="20"/>
        </w:rPr>
        <w:t>Le</w:t>
      </w:r>
      <w:r w:rsidRPr="00325C2F">
        <w:rPr>
          <w:rFonts w:asciiTheme="majorBidi" w:hAnsiTheme="majorBidi" w:cstheme="majorBidi"/>
          <w:spacing w:val="-3"/>
          <w:sz w:val="20"/>
        </w:rPr>
        <w:t xml:space="preserve"> </w:t>
      </w:r>
      <w:r w:rsidRPr="00325C2F">
        <w:rPr>
          <w:rFonts w:asciiTheme="majorBidi" w:hAnsiTheme="majorBidi" w:cstheme="majorBidi"/>
          <w:sz w:val="20"/>
        </w:rPr>
        <w:t>temps</w:t>
      </w:r>
      <w:r w:rsidRPr="00325C2F">
        <w:rPr>
          <w:rFonts w:asciiTheme="majorBidi" w:hAnsiTheme="majorBidi" w:cstheme="majorBidi"/>
          <w:spacing w:val="-3"/>
          <w:sz w:val="20"/>
        </w:rPr>
        <w:t xml:space="preserve"> </w:t>
      </w:r>
      <w:r w:rsidRPr="00325C2F">
        <w:rPr>
          <w:rFonts w:asciiTheme="majorBidi" w:hAnsiTheme="majorBidi" w:cstheme="majorBidi"/>
          <w:sz w:val="20"/>
        </w:rPr>
        <w:t>de</w:t>
      </w:r>
      <w:r w:rsidRPr="00325C2F">
        <w:rPr>
          <w:rFonts w:asciiTheme="majorBidi" w:hAnsiTheme="majorBidi" w:cstheme="majorBidi"/>
          <w:spacing w:val="-3"/>
          <w:sz w:val="20"/>
        </w:rPr>
        <w:t xml:space="preserve"> </w:t>
      </w:r>
      <w:r w:rsidRPr="00325C2F">
        <w:rPr>
          <w:rFonts w:asciiTheme="majorBidi" w:hAnsiTheme="majorBidi" w:cstheme="majorBidi"/>
          <w:sz w:val="20"/>
        </w:rPr>
        <w:t>transmission</w:t>
      </w:r>
      <w:r w:rsidRPr="00325C2F">
        <w:rPr>
          <w:rFonts w:asciiTheme="majorBidi" w:hAnsiTheme="majorBidi" w:cstheme="majorBidi"/>
          <w:spacing w:val="-1"/>
          <w:sz w:val="20"/>
        </w:rPr>
        <w:t xml:space="preserve"> </w:t>
      </w:r>
      <w:r w:rsidRPr="00325C2F">
        <w:rPr>
          <w:rFonts w:asciiTheme="majorBidi" w:hAnsiTheme="majorBidi" w:cstheme="majorBidi"/>
          <w:sz w:val="20"/>
        </w:rPr>
        <w:t>de</w:t>
      </w:r>
      <w:r w:rsidRPr="00325C2F">
        <w:rPr>
          <w:rFonts w:asciiTheme="majorBidi" w:hAnsiTheme="majorBidi" w:cstheme="majorBidi"/>
          <w:spacing w:val="-3"/>
          <w:sz w:val="20"/>
        </w:rPr>
        <w:t xml:space="preserve"> </w:t>
      </w:r>
      <w:r w:rsidRPr="00325C2F">
        <w:rPr>
          <w:rFonts w:asciiTheme="majorBidi" w:hAnsiTheme="majorBidi" w:cstheme="majorBidi"/>
          <w:sz w:val="20"/>
        </w:rPr>
        <w:t>l’enfant</w:t>
      </w:r>
      <w:r w:rsidRPr="00325C2F">
        <w:rPr>
          <w:rFonts w:asciiTheme="majorBidi" w:hAnsiTheme="majorBidi" w:cstheme="majorBidi"/>
          <w:spacing w:val="-2"/>
          <w:sz w:val="20"/>
        </w:rPr>
        <w:t xml:space="preserve"> </w:t>
      </w:r>
      <w:r w:rsidRPr="00325C2F">
        <w:rPr>
          <w:rFonts w:asciiTheme="majorBidi" w:hAnsiTheme="majorBidi" w:cstheme="majorBidi"/>
          <w:sz w:val="20"/>
        </w:rPr>
        <w:t>de</w:t>
      </w:r>
      <w:r w:rsidRPr="00325C2F">
        <w:rPr>
          <w:rFonts w:asciiTheme="majorBidi" w:hAnsiTheme="majorBidi" w:cstheme="majorBidi"/>
          <w:spacing w:val="-3"/>
          <w:sz w:val="20"/>
        </w:rPr>
        <w:t xml:space="preserve"> </w:t>
      </w:r>
      <w:r w:rsidRPr="00325C2F">
        <w:rPr>
          <w:rFonts w:asciiTheme="majorBidi" w:hAnsiTheme="majorBidi" w:cstheme="majorBidi"/>
          <w:sz w:val="20"/>
        </w:rPr>
        <w:t>transmission</w:t>
      </w:r>
      <w:r w:rsidRPr="00325C2F">
        <w:rPr>
          <w:rFonts w:asciiTheme="majorBidi" w:hAnsiTheme="majorBidi" w:cstheme="majorBidi"/>
          <w:spacing w:val="-1"/>
          <w:sz w:val="20"/>
        </w:rPr>
        <w:t xml:space="preserve"> </w:t>
      </w:r>
      <w:r w:rsidRPr="00325C2F">
        <w:rPr>
          <w:rFonts w:asciiTheme="majorBidi" w:hAnsiTheme="majorBidi" w:cstheme="majorBidi"/>
          <w:sz w:val="20"/>
        </w:rPr>
        <w:t>est</w:t>
      </w:r>
      <w:r w:rsidRPr="00325C2F">
        <w:rPr>
          <w:rFonts w:asciiTheme="majorBidi" w:hAnsiTheme="majorBidi" w:cstheme="majorBidi"/>
          <w:spacing w:val="-2"/>
          <w:sz w:val="20"/>
        </w:rPr>
        <w:t xml:space="preserve"> </w:t>
      </w:r>
      <w:r w:rsidRPr="00325C2F">
        <w:rPr>
          <w:rFonts w:asciiTheme="majorBidi" w:hAnsiTheme="majorBidi" w:cstheme="majorBidi"/>
          <w:sz w:val="20"/>
        </w:rPr>
        <w:t>inclus</w:t>
      </w:r>
      <w:r w:rsidRPr="00325C2F">
        <w:rPr>
          <w:rFonts w:asciiTheme="majorBidi" w:hAnsiTheme="majorBidi" w:cstheme="majorBidi"/>
          <w:spacing w:val="-3"/>
          <w:sz w:val="20"/>
        </w:rPr>
        <w:t xml:space="preserve"> </w:t>
      </w:r>
      <w:r w:rsidRPr="00325C2F">
        <w:rPr>
          <w:rFonts w:asciiTheme="majorBidi" w:hAnsiTheme="majorBidi" w:cstheme="majorBidi"/>
          <w:sz w:val="20"/>
        </w:rPr>
        <w:t>dans</w:t>
      </w:r>
      <w:r w:rsidRPr="00325C2F">
        <w:rPr>
          <w:rFonts w:asciiTheme="majorBidi" w:hAnsiTheme="majorBidi" w:cstheme="majorBidi"/>
          <w:spacing w:val="-3"/>
          <w:sz w:val="20"/>
        </w:rPr>
        <w:t xml:space="preserve"> </w:t>
      </w:r>
      <w:r w:rsidRPr="00325C2F">
        <w:rPr>
          <w:rFonts w:asciiTheme="majorBidi" w:hAnsiTheme="majorBidi" w:cstheme="majorBidi"/>
          <w:sz w:val="20"/>
        </w:rPr>
        <w:t>le</w:t>
      </w:r>
      <w:r w:rsidRPr="00325C2F">
        <w:rPr>
          <w:rFonts w:asciiTheme="majorBidi" w:hAnsiTheme="majorBidi" w:cstheme="majorBidi"/>
          <w:spacing w:val="-3"/>
          <w:sz w:val="20"/>
        </w:rPr>
        <w:t xml:space="preserve"> </w:t>
      </w:r>
      <w:r w:rsidRPr="00325C2F">
        <w:rPr>
          <w:rFonts w:asciiTheme="majorBidi" w:hAnsiTheme="majorBidi" w:cstheme="majorBidi"/>
          <w:sz w:val="20"/>
        </w:rPr>
        <w:t>temps</w:t>
      </w:r>
      <w:r w:rsidRPr="00325C2F">
        <w:rPr>
          <w:rFonts w:asciiTheme="majorBidi" w:hAnsiTheme="majorBidi" w:cstheme="majorBidi"/>
          <w:spacing w:val="-3"/>
          <w:sz w:val="20"/>
        </w:rPr>
        <w:t xml:space="preserve"> </w:t>
      </w:r>
      <w:r w:rsidRPr="00325C2F">
        <w:rPr>
          <w:rFonts w:asciiTheme="majorBidi" w:hAnsiTheme="majorBidi" w:cstheme="majorBidi"/>
          <w:sz w:val="20"/>
        </w:rPr>
        <w:t>de</w:t>
      </w:r>
      <w:r w:rsidRPr="00325C2F">
        <w:rPr>
          <w:rFonts w:asciiTheme="majorBidi" w:hAnsiTheme="majorBidi" w:cstheme="majorBidi"/>
          <w:spacing w:val="-3"/>
          <w:sz w:val="20"/>
        </w:rPr>
        <w:t xml:space="preserve"> </w:t>
      </w:r>
      <w:r w:rsidRPr="00325C2F">
        <w:rPr>
          <w:rFonts w:asciiTheme="majorBidi" w:hAnsiTheme="majorBidi" w:cstheme="majorBidi"/>
          <w:sz w:val="20"/>
        </w:rPr>
        <w:t>présence</w:t>
      </w:r>
      <w:r w:rsidRPr="00325C2F">
        <w:rPr>
          <w:rFonts w:asciiTheme="majorBidi" w:hAnsiTheme="majorBidi" w:cstheme="majorBidi"/>
          <w:spacing w:val="-3"/>
          <w:sz w:val="20"/>
        </w:rPr>
        <w:t xml:space="preserve"> </w:t>
      </w:r>
      <w:r w:rsidRPr="00325C2F">
        <w:rPr>
          <w:rFonts w:asciiTheme="majorBidi" w:hAnsiTheme="majorBidi" w:cstheme="majorBidi"/>
          <w:sz w:val="20"/>
        </w:rPr>
        <w:t>de</w:t>
      </w:r>
      <w:r w:rsidRPr="00325C2F">
        <w:rPr>
          <w:rFonts w:asciiTheme="majorBidi" w:hAnsiTheme="majorBidi" w:cstheme="majorBidi"/>
          <w:spacing w:val="-3"/>
          <w:sz w:val="20"/>
        </w:rPr>
        <w:t xml:space="preserve"> </w:t>
      </w:r>
      <w:r w:rsidRPr="00325C2F">
        <w:rPr>
          <w:rFonts w:asciiTheme="majorBidi" w:hAnsiTheme="majorBidi" w:cstheme="majorBidi"/>
          <w:sz w:val="20"/>
        </w:rPr>
        <w:t>l’enfant</w:t>
      </w:r>
      <w:r w:rsidRPr="00325C2F">
        <w:rPr>
          <w:rFonts w:asciiTheme="majorBidi" w:hAnsiTheme="majorBidi" w:cstheme="majorBidi"/>
          <w:spacing w:val="-2"/>
          <w:sz w:val="20"/>
        </w:rPr>
        <w:t xml:space="preserve"> </w:t>
      </w:r>
      <w:r w:rsidRPr="00325C2F">
        <w:rPr>
          <w:rFonts w:asciiTheme="majorBidi" w:hAnsiTheme="majorBidi" w:cstheme="majorBidi"/>
          <w:sz w:val="20"/>
        </w:rPr>
        <w:t>au</w:t>
      </w:r>
      <w:r w:rsidRPr="00325C2F">
        <w:rPr>
          <w:rFonts w:asciiTheme="majorBidi" w:hAnsiTheme="majorBidi" w:cstheme="majorBidi"/>
          <w:spacing w:val="-1"/>
          <w:sz w:val="20"/>
        </w:rPr>
        <w:t xml:space="preserve"> </w:t>
      </w:r>
      <w:r w:rsidRPr="00325C2F">
        <w:rPr>
          <w:rFonts w:asciiTheme="majorBidi" w:hAnsiTheme="majorBidi" w:cstheme="majorBidi"/>
          <w:sz w:val="20"/>
        </w:rPr>
        <w:t>sein</w:t>
      </w:r>
      <w:r w:rsidRPr="00325C2F">
        <w:rPr>
          <w:rFonts w:asciiTheme="majorBidi" w:hAnsiTheme="majorBidi" w:cstheme="majorBidi"/>
          <w:spacing w:val="-1"/>
          <w:sz w:val="20"/>
        </w:rPr>
        <w:t xml:space="preserve"> </w:t>
      </w:r>
      <w:r w:rsidRPr="00325C2F">
        <w:rPr>
          <w:rFonts w:asciiTheme="majorBidi" w:hAnsiTheme="majorBidi" w:cstheme="majorBidi"/>
          <w:sz w:val="20"/>
        </w:rPr>
        <w:t>de</w:t>
      </w:r>
      <w:r w:rsidRPr="00325C2F">
        <w:rPr>
          <w:rFonts w:asciiTheme="majorBidi" w:hAnsiTheme="majorBidi" w:cstheme="majorBidi"/>
          <w:spacing w:val="-3"/>
          <w:sz w:val="20"/>
        </w:rPr>
        <w:t xml:space="preserve"> </w:t>
      </w:r>
      <w:r w:rsidRPr="00325C2F">
        <w:rPr>
          <w:rFonts w:asciiTheme="majorBidi" w:hAnsiTheme="majorBidi" w:cstheme="majorBidi"/>
          <w:sz w:val="20"/>
        </w:rPr>
        <w:t>la</w:t>
      </w:r>
      <w:r w:rsidRPr="00325C2F">
        <w:rPr>
          <w:rFonts w:asciiTheme="majorBidi" w:hAnsiTheme="majorBidi" w:cstheme="majorBidi"/>
          <w:spacing w:val="-1"/>
          <w:sz w:val="20"/>
        </w:rPr>
        <w:t xml:space="preserve"> </w:t>
      </w:r>
      <w:r w:rsidR="000A6799" w:rsidRPr="00325C2F">
        <w:rPr>
          <w:rFonts w:asciiTheme="majorBidi" w:hAnsiTheme="majorBidi" w:cstheme="majorBidi"/>
          <w:sz w:val="20"/>
        </w:rPr>
        <w:t>micro</w:t>
      </w:r>
      <w:r w:rsidR="000A6799" w:rsidRPr="00325C2F">
        <w:rPr>
          <w:rFonts w:asciiTheme="majorBidi" w:hAnsiTheme="majorBidi" w:cstheme="majorBidi"/>
          <w:spacing w:val="-2"/>
          <w:sz w:val="20"/>
        </w:rPr>
        <w:t>-crèche</w:t>
      </w:r>
    </w:p>
    <w:p w14:paraId="45F62732" w14:textId="77777777" w:rsidR="00CC1757" w:rsidRPr="00325C2F" w:rsidRDefault="00CC1757" w:rsidP="003F3632">
      <w:pPr>
        <w:pStyle w:val="Paragraphedeliste"/>
        <w:numPr>
          <w:ilvl w:val="0"/>
          <w:numId w:val="7"/>
        </w:numPr>
        <w:tabs>
          <w:tab w:val="left" w:pos="542"/>
          <w:tab w:val="left" w:pos="543"/>
        </w:tabs>
        <w:ind w:right="162" w:hanging="341"/>
        <w:jc w:val="both"/>
        <w:rPr>
          <w:rFonts w:asciiTheme="majorBidi" w:hAnsiTheme="majorBidi" w:cstheme="majorBidi"/>
          <w:sz w:val="20"/>
        </w:rPr>
      </w:pPr>
      <w:r w:rsidRPr="00325C2F">
        <w:rPr>
          <w:rFonts w:asciiTheme="majorBidi" w:hAnsiTheme="majorBidi" w:cstheme="majorBidi"/>
        </w:rPr>
        <w:tab/>
      </w:r>
      <w:r w:rsidRPr="00325C2F">
        <w:rPr>
          <w:rFonts w:asciiTheme="majorBidi" w:hAnsiTheme="majorBidi" w:cstheme="majorBidi"/>
          <w:sz w:val="20"/>
        </w:rPr>
        <w:t>Les</w:t>
      </w:r>
      <w:r w:rsidRPr="00325C2F">
        <w:rPr>
          <w:rFonts w:asciiTheme="majorBidi" w:hAnsiTheme="majorBidi" w:cstheme="majorBidi"/>
          <w:spacing w:val="-6"/>
          <w:sz w:val="20"/>
        </w:rPr>
        <w:t xml:space="preserve"> </w:t>
      </w:r>
      <w:r w:rsidRPr="00325C2F">
        <w:rPr>
          <w:rFonts w:asciiTheme="majorBidi" w:hAnsiTheme="majorBidi" w:cstheme="majorBidi"/>
          <w:sz w:val="20"/>
        </w:rPr>
        <w:t>heures</w:t>
      </w:r>
      <w:r w:rsidRPr="00325C2F">
        <w:rPr>
          <w:rFonts w:asciiTheme="majorBidi" w:hAnsiTheme="majorBidi" w:cstheme="majorBidi"/>
          <w:spacing w:val="-5"/>
          <w:sz w:val="20"/>
        </w:rPr>
        <w:t xml:space="preserve"> </w:t>
      </w:r>
      <w:r w:rsidRPr="00325C2F">
        <w:rPr>
          <w:rFonts w:asciiTheme="majorBidi" w:hAnsiTheme="majorBidi" w:cstheme="majorBidi"/>
          <w:sz w:val="20"/>
        </w:rPr>
        <w:t>de</w:t>
      </w:r>
      <w:r w:rsidRPr="00325C2F">
        <w:rPr>
          <w:rFonts w:asciiTheme="majorBidi" w:hAnsiTheme="majorBidi" w:cstheme="majorBidi"/>
          <w:spacing w:val="-6"/>
          <w:sz w:val="20"/>
        </w:rPr>
        <w:t xml:space="preserve"> </w:t>
      </w:r>
      <w:r w:rsidRPr="00325C2F">
        <w:rPr>
          <w:rFonts w:asciiTheme="majorBidi" w:hAnsiTheme="majorBidi" w:cstheme="majorBidi"/>
          <w:sz w:val="20"/>
        </w:rPr>
        <w:t>début</w:t>
      </w:r>
      <w:r w:rsidRPr="00325C2F">
        <w:rPr>
          <w:rFonts w:asciiTheme="majorBidi" w:hAnsiTheme="majorBidi" w:cstheme="majorBidi"/>
          <w:spacing w:val="-4"/>
          <w:sz w:val="20"/>
        </w:rPr>
        <w:t xml:space="preserve"> </w:t>
      </w:r>
      <w:r w:rsidRPr="00325C2F">
        <w:rPr>
          <w:rFonts w:asciiTheme="majorBidi" w:hAnsiTheme="majorBidi" w:cstheme="majorBidi"/>
          <w:sz w:val="20"/>
        </w:rPr>
        <w:t>et</w:t>
      </w:r>
      <w:r w:rsidRPr="00325C2F">
        <w:rPr>
          <w:rFonts w:asciiTheme="majorBidi" w:hAnsiTheme="majorBidi" w:cstheme="majorBidi"/>
          <w:spacing w:val="-5"/>
          <w:sz w:val="20"/>
        </w:rPr>
        <w:t xml:space="preserve"> </w:t>
      </w:r>
      <w:r w:rsidRPr="00325C2F">
        <w:rPr>
          <w:rFonts w:asciiTheme="majorBidi" w:hAnsiTheme="majorBidi" w:cstheme="majorBidi"/>
          <w:sz w:val="20"/>
        </w:rPr>
        <w:t>de</w:t>
      </w:r>
      <w:r w:rsidRPr="00325C2F">
        <w:rPr>
          <w:rFonts w:asciiTheme="majorBidi" w:hAnsiTheme="majorBidi" w:cstheme="majorBidi"/>
          <w:spacing w:val="-5"/>
          <w:sz w:val="20"/>
        </w:rPr>
        <w:t xml:space="preserve"> </w:t>
      </w:r>
      <w:r w:rsidRPr="00325C2F">
        <w:rPr>
          <w:rFonts w:asciiTheme="majorBidi" w:hAnsiTheme="majorBidi" w:cstheme="majorBidi"/>
          <w:sz w:val="20"/>
        </w:rPr>
        <w:t>fin</w:t>
      </w:r>
      <w:r w:rsidRPr="00325C2F">
        <w:rPr>
          <w:rFonts w:asciiTheme="majorBidi" w:hAnsiTheme="majorBidi" w:cstheme="majorBidi"/>
          <w:spacing w:val="-2"/>
          <w:sz w:val="20"/>
        </w:rPr>
        <w:t xml:space="preserve"> </w:t>
      </w:r>
      <w:r w:rsidRPr="00325C2F">
        <w:rPr>
          <w:rFonts w:asciiTheme="majorBidi" w:hAnsiTheme="majorBidi" w:cstheme="majorBidi"/>
          <w:sz w:val="20"/>
        </w:rPr>
        <w:t>de</w:t>
      </w:r>
      <w:r w:rsidRPr="00325C2F">
        <w:rPr>
          <w:rFonts w:asciiTheme="majorBidi" w:hAnsiTheme="majorBidi" w:cstheme="majorBidi"/>
          <w:spacing w:val="-6"/>
          <w:sz w:val="20"/>
        </w:rPr>
        <w:t xml:space="preserve"> </w:t>
      </w:r>
      <w:r w:rsidRPr="00325C2F">
        <w:rPr>
          <w:rFonts w:asciiTheme="majorBidi" w:hAnsiTheme="majorBidi" w:cstheme="majorBidi"/>
          <w:sz w:val="20"/>
        </w:rPr>
        <w:t>présence</w:t>
      </w:r>
      <w:r w:rsidRPr="00325C2F">
        <w:rPr>
          <w:rFonts w:asciiTheme="majorBidi" w:hAnsiTheme="majorBidi" w:cstheme="majorBidi"/>
          <w:spacing w:val="-5"/>
          <w:sz w:val="20"/>
        </w:rPr>
        <w:t xml:space="preserve"> </w:t>
      </w:r>
      <w:r w:rsidRPr="00325C2F">
        <w:rPr>
          <w:rFonts w:asciiTheme="majorBidi" w:hAnsiTheme="majorBidi" w:cstheme="majorBidi"/>
          <w:sz w:val="20"/>
        </w:rPr>
        <w:t>facturées</w:t>
      </w:r>
      <w:r w:rsidRPr="00325C2F">
        <w:rPr>
          <w:rFonts w:asciiTheme="majorBidi" w:hAnsiTheme="majorBidi" w:cstheme="majorBidi"/>
          <w:spacing w:val="-5"/>
          <w:sz w:val="20"/>
        </w:rPr>
        <w:t xml:space="preserve"> </w:t>
      </w:r>
      <w:r w:rsidRPr="00325C2F">
        <w:rPr>
          <w:rFonts w:asciiTheme="majorBidi" w:hAnsiTheme="majorBidi" w:cstheme="majorBidi"/>
          <w:sz w:val="20"/>
        </w:rPr>
        <w:t>sont</w:t>
      </w:r>
      <w:r w:rsidRPr="00325C2F">
        <w:rPr>
          <w:rFonts w:asciiTheme="majorBidi" w:hAnsiTheme="majorBidi" w:cstheme="majorBidi"/>
          <w:spacing w:val="-5"/>
          <w:sz w:val="20"/>
        </w:rPr>
        <w:t xml:space="preserve"> </w:t>
      </w:r>
      <w:r w:rsidRPr="00325C2F">
        <w:rPr>
          <w:rFonts w:asciiTheme="majorBidi" w:hAnsiTheme="majorBidi" w:cstheme="majorBidi"/>
          <w:sz w:val="20"/>
        </w:rPr>
        <w:t>en</w:t>
      </w:r>
      <w:r w:rsidRPr="00325C2F">
        <w:rPr>
          <w:rFonts w:asciiTheme="majorBidi" w:hAnsiTheme="majorBidi" w:cstheme="majorBidi"/>
          <w:spacing w:val="1"/>
          <w:sz w:val="20"/>
        </w:rPr>
        <w:t xml:space="preserve"> </w:t>
      </w:r>
      <w:r w:rsidRPr="00325C2F">
        <w:rPr>
          <w:rFonts w:asciiTheme="majorBidi" w:hAnsiTheme="majorBidi" w:cstheme="majorBidi"/>
          <w:sz w:val="20"/>
        </w:rPr>
        <w:t>lien</w:t>
      </w:r>
      <w:r w:rsidRPr="00325C2F">
        <w:rPr>
          <w:rFonts w:asciiTheme="majorBidi" w:hAnsiTheme="majorBidi" w:cstheme="majorBidi"/>
          <w:spacing w:val="-4"/>
          <w:sz w:val="20"/>
        </w:rPr>
        <w:t xml:space="preserve"> </w:t>
      </w:r>
      <w:r w:rsidRPr="00325C2F">
        <w:rPr>
          <w:rFonts w:asciiTheme="majorBidi" w:hAnsiTheme="majorBidi" w:cstheme="majorBidi"/>
          <w:sz w:val="20"/>
        </w:rPr>
        <w:t>avec</w:t>
      </w:r>
      <w:r w:rsidRPr="00325C2F">
        <w:rPr>
          <w:rFonts w:asciiTheme="majorBidi" w:hAnsiTheme="majorBidi" w:cstheme="majorBidi"/>
          <w:spacing w:val="-4"/>
          <w:sz w:val="20"/>
        </w:rPr>
        <w:t xml:space="preserve"> </w:t>
      </w:r>
      <w:r w:rsidRPr="00325C2F">
        <w:rPr>
          <w:rFonts w:asciiTheme="majorBidi" w:hAnsiTheme="majorBidi" w:cstheme="majorBidi"/>
          <w:sz w:val="20"/>
        </w:rPr>
        <w:t>l’entrée</w:t>
      </w:r>
      <w:r w:rsidRPr="00325C2F">
        <w:rPr>
          <w:rFonts w:asciiTheme="majorBidi" w:hAnsiTheme="majorBidi" w:cstheme="majorBidi"/>
          <w:spacing w:val="-6"/>
          <w:sz w:val="20"/>
        </w:rPr>
        <w:t xml:space="preserve"> </w:t>
      </w:r>
      <w:r w:rsidRPr="00325C2F">
        <w:rPr>
          <w:rFonts w:asciiTheme="majorBidi" w:hAnsiTheme="majorBidi" w:cstheme="majorBidi"/>
          <w:sz w:val="20"/>
        </w:rPr>
        <w:t>du</w:t>
      </w:r>
      <w:r w:rsidRPr="00325C2F">
        <w:rPr>
          <w:rFonts w:asciiTheme="majorBidi" w:hAnsiTheme="majorBidi" w:cstheme="majorBidi"/>
          <w:spacing w:val="-3"/>
          <w:sz w:val="20"/>
        </w:rPr>
        <w:t xml:space="preserve"> </w:t>
      </w:r>
      <w:r w:rsidRPr="00325C2F">
        <w:rPr>
          <w:rFonts w:asciiTheme="majorBidi" w:hAnsiTheme="majorBidi" w:cstheme="majorBidi"/>
          <w:sz w:val="20"/>
        </w:rPr>
        <w:t>parent</w:t>
      </w:r>
      <w:r w:rsidRPr="00325C2F">
        <w:rPr>
          <w:rFonts w:asciiTheme="majorBidi" w:hAnsiTheme="majorBidi" w:cstheme="majorBidi"/>
          <w:spacing w:val="-5"/>
          <w:sz w:val="20"/>
        </w:rPr>
        <w:t xml:space="preserve"> </w:t>
      </w:r>
      <w:r w:rsidRPr="00325C2F">
        <w:rPr>
          <w:rFonts w:asciiTheme="majorBidi" w:hAnsiTheme="majorBidi" w:cstheme="majorBidi"/>
          <w:sz w:val="20"/>
        </w:rPr>
        <w:t>avec</w:t>
      </w:r>
      <w:r w:rsidRPr="00325C2F">
        <w:rPr>
          <w:rFonts w:asciiTheme="majorBidi" w:hAnsiTheme="majorBidi" w:cstheme="majorBidi"/>
          <w:spacing w:val="-3"/>
          <w:sz w:val="20"/>
        </w:rPr>
        <w:t xml:space="preserve"> </w:t>
      </w:r>
      <w:r w:rsidRPr="00325C2F">
        <w:rPr>
          <w:rFonts w:asciiTheme="majorBidi" w:hAnsiTheme="majorBidi" w:cstheme="majorBidi"/>
          <w:sz w:val="20"/>
        </w:rPr>
        <w:t>son</w:t>
      </w:r>
      <w:r w:rsidRPr="00325C2F">
        <w:rPr>
          <w:rFonts w:asciiTheme="majorBidi" w:hAnsiTheme="majorBidi" w:cstheme="majorBidi"/>
          <w:spacing w:val="-3"/>
          <w:sz w:val="20"/>
        </w:rPr>
        <w:t xml:space="preserve"> </w:t>
      </w:r>
      <w:r w:rsidRPr="00325C2F">
        <w:rPr>
          <w:rFonts w:asciiTheme="majorBidi" w:hAnsiTheme="majorBidi" w:cstheme="majorBidi"/>
          <w:sz w:val="20"/>
        </w:rPr>
        <w:t>enfant</w:t>
      </w:r>
      <w:r w:rsidRPr="00325C2F">
        <w:rPr>
          <w:rFonts w:asciiTheme="majorBidi" w:hAnsiTheme="majorBidi" w:cstheme="majorBidi"/>
          <w:spacing w:val="-5"/>
          <w:sz w:val="20"/>
        </w:rPr>
        <w:t xml:space="preserve"> </w:t>
      </w:r>
      <w:r w:rsidRPr="00325C2F">
        <w:rPr>
          <w:rFonts w:asciiTheme="majorBidi" w:hAnsiTheme="majorBidi" w:cstheme="majorBidi"/>
          <w:sz w:val="20"/>
        </w:rPr>
        <w:t>et</w:t>
      </w:r>
      <w:r w:rsidRPr="00325C2F">
        <w:rPr>
          <w:rFonts w:asciiTheme="majorBidi" w:hAnsiTheme="majorBidi" w:cstheme="majorBidi"/>
          <w:spacing w:val="-4"/>
          <w:sz w:val="20"/>
        </w:rPr>
        <w:t xml:space="preserve"> </w:t>
      </w:r>
      <w:r w:rsidRPr="00325C2F">
        <w:rPr>
          <w:rFonts w:asciiTheme="majorBidi" w:hAnsiTheme="majorBidi" w:cstheme="majorBidi"/>
          <w:sz w:val="20"/>
        </w:rPr>
        <w:t>de</w:t>
      </w:r>
      <w:r w:rsidRPr="00325C2F">
        <w:rPr>
          <w:rFonts w:asciiTheme="majorBidi" w:hAnsiTheme="majorBidi" w:cstheme="majorBidi"/>
          <w:spacing w:val="-5"/>
          <w:sz w:val="20"/>
        </w:rPr>
        <w:t xml:space="preserve"> </w:t>
      </w:r>
      <w:r w:rsidRPr="00325C2F">
        <w:rPr>
          <w:rFonts w:asciiTheme="majorBidi" w:hAnsiTheme="majorBidi" w:cstheme="majorBidi"/>
          <w:sz w:val="20"/>
        </w:rPr>
        <w:t>la</w:t>
      </w:r>
      <w:r w:rsidRPr="00325C2F">
        <w:rPr>
          <w:rFonts w:asciiTheme="majorBidi" w:hAnsiTheme="majorBidi" w:cstheme="majorBidi"/>
          <w:spacing w:val="-4"/>
          <w:sz w:val="20"/>
        </w:rPr>
        <w:t xml:space="preserve"> </w:t>
      </w:r>
      <w:r w:rsidRPr="00325C2F">
        <w:rPr>
          <w:rFonts w:asciiTheme="majorBidi" w:hAnsiTheme="majorBidi" w:cstheme="majorBidi"/>
          <w:sz w:val="20"/>
        </w:rPr>
        <w:t>sortie</w:t>
      </w:r>
      <w:r w:rsidRPr="00325C2F">
        <w:rPr>
          <w:rFonts w:asciiTheme="majorBidi" w:hAnsiTheme="majorBidi" w:cstheme="majorBidi"/>
          <w:spacing w:val="-3"/>
          <w:sz w:val="20"/>
        </w:rPr>
        <w:t xml:space="preserve"> </w:t>
      </w:r>
      <w:r w:rsidRPr="00325C2F">
        <w:rPr>
          <w:rFonts w:asciiTheme="majorBidi" w:hAnsiTheme="majorBidi" w:cstheme="majorBidi"/>
          <w:sz w:val="20"/>
        </w:rPr>
        <w:t>du</w:t>
      </w:r>
      <w:r w:rsidRPr="00325C2F">
        <w:rPr>
          <w:rFonts w:asciiTheme="majorBidi" w:hAnsiTheme="majorBidi" w:cstheme="majorBidi"/>
          <w:spacing w:val="-7"/>
          <w:sz w:val="20"/>
        </w:rPr>
        <w:t xml:space="preserve"> </w:t>
      </w:r>
      <w:r w:rsidRPr="00325C2F">
        <w:rPr>
          <w:rFonts w:asciiTheme="majorBidi" w:hAnsiTheme="majorBidi" w:cstheme="majorBidi"/>
          <w:sz w:val="20"/>
        </w:rPr>
        <w:t>parent avec</w:t>
      </w:r>
      <w:r w:rsidRPr="00325C2F">
        <w:rPr>
          <w:rFonts w:asciiTheme="majorBidi" w:hAnsiTheme="majorBidi" w:cstheme="majorBidi"/>
          <w:spacing w:val="-1"/>
          <w:sz w:val="20"/>
        </w:rPr>
        <w:t xml:space="preserve"> </w:t>
      </w:r>
      <w:r w:rsidRPr="00325C2F">
        <w:rPr>
          <w:rFonts w:asciiTheme="majorBidi" w:hAnsiTheme="majorBidi" w:cstheme="majorBidi"/>
          <w:sz w:val="20"/>
        </w:rPr>
        <w:t>l’enfant</w:t>
      </w:r>
    </w:p>
    <w:p w14:paraId="0F4A930B" w14:textId="77777777" w:rsidR="00CC1757" w:rsidRDefault="00CC1757" w:rsidP="003F3632">
      <w:pPr>
        <w:pStyle w:val="Paragraphedeliste"/>
        <w:numPr>
          <w:ilvl w:val="0"/>
          <w:numId w:val="7"/>
        </w:numPr>
        <w:tabs>
          <w:tab w:val="left" w:pos="542"/>
          <w:tab w:val="left" w:pos="543"/>
        </w:tabs>
        <w:spacing w:before="1" w:line="244" w:lineRule="exact"/>
        <w:ind w:left="542" w:hanging="396"/>
        <w:jc w:val="both"/>
        <w:rPr>
          <w:rFonts w:asciiTheme="majorBidi" w:hAnsiTheme="majorBidi" w:cstheme="majorBidi"/>
          <w:sz w:val="20"/>
        </w:rPr>
      </w:pPr>
      <w:r w:rsidRPr="001405E0">
        <w:rPr>
          <w:rFonts w:asciiTheme="majorBidi" w:hAnsiTheme="majorBidi" w:cstheme="majorBidi"/>
          <w:sz w:val="20"/>
        </w:rPr>
        <w:t>En cas de dépassement quel qu’il soit et supérieur</w:t>
      </w:r>
      <w:r w:rsidRPr="001405E0">
        <w:rPr>
          <w:rFonts w:asciiTheme="majorBidi" w:hAnsiTheme="majorBidi" w:cstheme="majorBidi"/>
          <w:spacing w:val="12"/>
          <w:sz w:val="20"/>
        </w:rPr>
        <w:t xml:space="preserve"> </w:t>
      </w:r>
      <w:r w:rsidRPr="001405E0">
        <w:rPr>
          <w:rFonts w:asciiTheme="majorBidi" w:hAnsiTheme="majorBidi" w:cstheme="majorBidi"/>
          <w:sz w:val="20"/>
        </w:rPr>
        <w:t>ou égal à 10min, c’est à dire avant le début ou après la fin du contrat, une</w:t>
      </w:r>
    </w:p>
    <w:p w14:paraId="3AF7B35C" w14:textId="77777777" w:rsidR="00AC5BE7" w:rsidRDefault="00AC5BE7" w:rsidP="003F3632">
      <w:pPr>
        <w:pStyle w:val="Paragraphedeliste"/>
        <w:tabs>
          <w:tab w:val="left" w:pos="486"/>
        </w:tabs>
        <w:ind w:left="502" w:right="399" w:firstLine="0"/>
        <w:jc w:val="both"/>
        <w:rPr>
          <w:rFonts w:asciiTheme="majorBidi" w:hAnsiTheme="majorBidi" w:cstheme="majorBidi"/>
          <w:sz w:val="20"/>
        </w:rPr>
      </w:pPr>
      <w:r w:rsidRPr="00AC5BE7">
        <w:rPr>
          <w:rFonts w:asciiTheme="majorBidi" w:hAnsiTheme="majorBidi" w:cstheme="majorBidi"/>
          <w:sz w:val="20"/>
        </w:rPr>
        <w:t xml:space="preserve">facturation </w:t>
      </w:r>
      <w:r w:rsidRPr="00F315E6">
        <w:rPr>
          <w:rFonts w:asciiTheme="majorBidi" w:hAnsiTheme="majorBidi" w:cstheme="majorBidi"/>
          <w:b/>
          <w:sz w:val="20"/>
        </w:rPr>
        <w:t xml:space="preserve">d’une heure </w:t>
      </w:r>
      <w:r w:rsidRPr="00F315E6">
        <w:rPr>
          <w:rFonts w:asciiTheme="majorBidi" w:hAnsiTheme="majorBidi" w:cstheme="majorBidi"/>
          <w:sz w:val="20"/>
        </w:rPr>
        <w:t>est</w:t>
      </w:r>
      <w:r w:rsidRPr="00AC5BE7">
        <w:rPr>
          <w:rFonts w:asciiTheme="majorBidi" w:hAnsiTheme="majorBidi" w:cstheme="majorBidi"/>
          <w:sz w:val="20"/>
        </w:rPr>
        <w:t xml:space="preserve"> appliquée au </w:t>
      </w:r>
      <w:r w:rsidRPr="00AC5BE7">
        <w:rPr>
          <w:rFonts w:asciiTheme="majorBidi" w:hAnsiTheme="majorBidi" w:cstheme="majorBidi"/>
          <w:b/>
          <w:sz w:val="20"/>
        </w:rPr>
        <w:t xml:space="preserve">tarif majoré </w:t>
      </w:r>
      <w:r w:rsidRPr="00AC5BE7">
        <w:rPr>
          <w:rFonts w:asciiTheme="majorBidi" w:hAnsiTheme="majorBidi" w:cstheme="majorBidi"/>
          <w:sz w:val="20"/>
        </w:rPr>
        <w:t xml:space="preserve">de </w:t>
      </w:r>
      <w:r w:rsidRPr="00AC5BE7">
        <w:rPr>
          <w:rFonts w:asciiTheme="majorBidi" w:hAnsiTheme="majorBidi" w:cstheme="majorBidi"/>
          <w:b/>
          <w:sz w:val="20"/>
        </w:rPr>
        <w:t xml:space="preserve">10 euros de l’heure </w:t>
      </w:r>
      <w:r w:rsidRPr="00AC5BE7">
        <w:rPr>
          <w:rFonts w:asciiTheme="majorBidi" w:hAnsiTheme="majorBidi" w:cstheme="majorBidi"/>
          <w:sz w:val="20"/>
        </w:rPr>
        <w:t xml:space="preserve">; </w:t>
      </w:r>
      <w:r w:rsidRPr="00AC5BE7">
        <w:rPr>
          <w:rFonts w:asciiTheme="majorBidi" w:hAnsiTheme="majorBidi" w:cstheme="majorBidi"/>
          <w:b/>
          <w:sz w:val="20"/>
        </w:rPr>
        <w:t xml:space="preserve">Au-delà de 18 heures </w:t>
      </w:r>
      <w:r w:rsidRPr="00AC5BE7">
        <w:rPr>
          <w:rFonts w:asciiTheme="majorBidi" w:hAnsiTheme="majorBidi" w:cstheme="majorBidi"/>
          <w:sz w:val="20"/>
        </w:rPr>
        <w:t xml:space="preserve">(heure de fermeture de notre établissement) la majoration sera de </w:t>
      </w:r>
      <w:r w:rsidRPr="00AC5BE7">
        <w:rPr>
          <w:rFonts w:asciiTheme="majorBidi" w:hAnsiTheme="majorBidi" w:cstheme="majorBidi"/>
          <w:b/>
          <w:sz w:val="20"/>
        </w:rPr>
        <w:t>20</w:t>
      </w:r>
      <w:r w:rsidR="00225A55">
        <w:rPr>
          <w:rFonts w:asciiTheme="majorBidi" w:hAnsiTheme="majorBidi" w:cstheme="majorBidi"/>
          <w:b/>
          <w:sz w:val="20"/>
        </w:rPr>
        <w:t xml:space="preserve"> </w:t>
      </w:r>
      <w:r w:rsidRPr="00AC5BE7">
        <w:rPr>
          <w:rFonts w:asciiTheme="majorBidi" w:hAnsiTheme="majorBidi" w:cstheme="majorBidi"/>
          <w:b/>
          <w:sz w:val="20"/>
        </w:rPr>
        <w:t xml:space="preserve">euros la demi-heure </w:t>
      </w:r>
      <w:r w:rsidRPr="00AC5BE7">
        <w:rPr>
          <w:rFonts w:asciiTheme="majorBidi" w:hAnsiTheme="majorBidi" w:cstheme="majorBidi"/>
          <w:sz w:val="20"/>
        </w:rPr>
        <w:t>dès les premières 10 min</w:t>
      </w:r>
      <w:r w:rsidRPr="00AC5BE7">
        <w:rPr>
          <w:rFonts w:asciiTheme="majorBidi" w:hAnsiTheme="majorBidi" w:cstheme="majorBidi"/>
          <w:spacing w:val="-13"/>
          <w:sz w:val="20"/>
        </w:rPr>
        <w:t xml:space="preserve"> </w:t>
      </w:r>
      <w:r w:rsidRPr="00AC5BE7">
        <w:rPr>
          <w:rFonts w:asciiTheme="majorBidi" w:hAnsiTheme="majorBidi" w:cstheme="majorBidi"/>
          <w:sz w:val="20"/>
        </w:rPr>
        <w:t>entamées.</w:t>
      </w:r>
    </w:p>
    <w:p w14:paraId="4BA8AA43" w14:textId="77777777" w:rsidR="00AC5BE7" w:rsidRDefault="00AC5BE7" w:rsidP="003F3632">
      <w:pPr>
        <w:pStyle w:val="Paragraphedeliste"/>
        <w:tabs>
          <w:tab w:val="left" w:pos="486"/>
        </w:tabs>
        <w:ind w:left="502" w:right="399" w:firstLine="0"/>
        <w:jc w:val="both"/>
        <w:rPr>
          <w:rFonts w:asciiTheme="majorBidi" w:hAnsiTheme="majorBidi" w:cstheme="majorBidi"/>
          <w:sz w:val="20"/>
        </w:rPr>
      </w:pPr>
      <w:r>
        <w:rPr>
          <w:rFonts w:asciiTheme="majorBidi" w:hAnsiTheme="majorBidi" w:cstheme="majorBidi"/>
          <w:sz w:val="20"/>
        </w:rPr>
        <w:t>Dans l’éventualité où vous souhaiter mettre votre enfant une journée non contractuelle pour lui, cela est possible.</w:t>
      </w:r>
    </w:p>
    <w:p w14:paraId="20989E04" w14:textId="77777777" w:rsidR="00AC5BE7" w:rsidRPr="00AC5BE7" w:rsidRDefault="00AC5BE7" w:rsidP="003F3632">
      <w:pPr>
        <w:pStyle w:val="Paragraphedeliste"/>
        <w:tabs>
          <w:tab w:val="left" w:pos="486"/>
        </w:tabs>
        <w:ind w:left="502" w:right="399" w:firstLine="0"/>
        <w:jc w:val="both"/>
        <w:rPr>
          <w:rFonts w:asciiTheme="majorBidi" w:hAnsiTheme="majorBidi" w:cstheme="majorBidi"/>
          <w:sz w:val="20"/>
        </w:rPr>
      </w:pPr>
      <w:r>
        <w:rPr>
          <w:rFonts w:asciiTheme="majorBidi" w:hAnsiTheme="majorBidi" w:cstheme="majorBidi"/>
          <w:sz w:val="20"/>
        </w:rPr>
        <w:t>Elle vous sera facturée 5€ de l’heure.</w:t>
      </w:r>
    </w:p>
    <w:p w14:paraId="19F2B27B" w14:textId="77777777" w:rsidR="00AC5BE7" w:rsidRDefault="00AC5BE7" w:rsidP="003F3632">
      <w:pPr>
        <w:pStyle w:val="Paragraphedeliste"/>
        <w:numPr>
          <w:ilvl w:val="0"/>
          <w:numId w:val="7"/>
        </w:numPr>
        <w:tabs>
          <w:tab w:val="left" w:pos="542"/>
          <w:tab w:val="left" w:pos="543"/>
        </w:tabs>
        <w:spacing w:before="1"/>
        <w:ind w:left="542" w:hanging="396"/>
        <w:jc w:val="both"/>
        <w:rPr>
          <w:rFonts w:asciiTheme="majorBidi" w:hAnsiTheme="majorBidi" w:cstheme="majorBidi"/>
          <w:sz w:val="20"/>
        </w:rPr>
      </w:pPr>
      <w:r>
        <w:rPr>
          <w:rFonts w:asciiTheme="majorBidi" w:hAnsiTheme="majorBidi" w:cstheme="majorBidi"/>
          <w:sz w:val="20"/>
        </w:rPr>
        <w:t>En cas de nombre inférieur de p</w:t>
      </w:r>
      <w:r w:rsidRPr="00AC5BE7">
        <w:rPr>
          <w:rFonts w:asciiTheme="majorBidi" w:hAnsiTheme="majorBidi" w:cstheme="majorBidi"/>
          <w:sz w:val="20"/>
        </w:rPr>
        <w:t>laces dans la section, une priorité est donnée aux réservations</w:t>
      </w:r>
      <w:r w:rsidRPr="00AC5BE7">
        <w:rPr>
          <w:rFonts w:asciiTheme="majorBidi" w:hAnsiTheme="majorBidi" w:cstheme="majorBidi"/>
          <w:spacing w:val="-7"/>
          <w:sz w:val="20"/>
        </w:rPr>
        <w:t xml:space="preserve"> </w:t>
      </w:r>
      <w:r w:rsidRPr="00AC5BE7">
        <w:rPr>
          <w:rFonts w:asciiTheme="majorBidi" w:hAnsiTheme="majorBidi" w:cstheme="majorBidi"/>
          <w:sz w:val="20"/>
        </w:rPr>
        <w:t>maximales.</w:t>
      </w:r>
    </w:p>
    <w:p w14:paraId="0EB5E6E9" w14:textId="77777777" w:rsidR="00CC1757" w:rsidRPr="00325C2F" w:rsidRDefault="00CC1757" w:rsidP="003F3632">
      <w:pPr>
        <w:pStyle w:val="Paragraphedeliste"/>
        <w:numPr>
          <w:ilvl w:val="0"/>
          <w:numId w:val="7"/>
        </w:numPr>
        <w:tabs>
          <w:tab w:val="left" w:pos="542"/>
          <w:tab w:val="left" w:pos="543"/>
        </w:tabs>
        <w:spacing w:before="1"/>
        <w:ind w:left="542" w:hanging="396"/>
        <w:jc w:val="both"/>
        <w:rPr>
          <w:rFonts w:asciiTheme="majorBidi" w:hAnsiTheme="majorBidi" w:cstheme="majorBidi"/>
          <w:sz w:val="20"/>
        </w:rPr>
      </w:pPr>
      <w:r w:rsidRPr="00AC5BE7">
        <w:rPr>
          <w:rFonts w:asciiTheme="majorBidi" w:hAnsiTheme="majorBidi" w:cstheme="majorBidi"/>
          <w:sz w:val="20"/>
        </w:rPr>
        <w:t>Le calendrier prévisionnel des dates</w:t>
      </w:r>
      <w:r w:rsidRPr="001405E0">
        <w:rPr>
          <w:rFonts w:asciiTheme="majorBidi" w:hAnsiTheme="majorBidi" w:cstheme="majorBidi"/>
          <w:sz w:val="20"/>
        </w:rPr>
        <w:t xml:space="preserve"> des fermetures est communiqué à la rentrée et revu au début</w:t>
      </w:r>
      <w:r w:rsidRPr="00325C2F">
        <w:rPr>
          <w:rFonts w:asciiTheme="majorBidi" w:hAnsiTheme="majorBidi" w:cstheme="majorBidi"/>
          <w:sz w:val="20"/>
        </w:rPr>
        <w:t xml:space="preserve"> de chaque année</w:t>
      </w:r>
      <w:r w:rsidRPr="00325C2F">
        <w:rPr>
          <w:rFonts w:asciiTheme="majorBidi" w:hAnsiTheme="majorBidi" w:cstheme="majorBidi"/>
          <w:spacing w:val="-21"/>
          <w:sz w:val="20"/>
        </w:rPr>
        <w:t xml:space="preserve"> </w:t>
      </w:r>
      <w:r w:rsidRPr="00325C2F">
        <w:rPr>
          <w:rFonts w:asciiTheme="majorBidi" w:hAnsiTheme="majorBidi" w:cstheme="majorBidi"/>
          <w:sz w:val="20"/>
        </w:rPr>
        <w:t>scolaire.</w:t>
      </w:r>
    </w:p>
    <w:p w14:paraId="73684465" w14:textId="77777777" w:rsidR="00CC1757" w:rsidRPr="001405E0" w:rsidRDefault="00CC1757" w:rsidP="003F3632">
      <w:pPr>
        <w:pStyle w:val="Titre2"/>
        <w:numPr>
          <w:ilvl w:val="0"/>
          <w:numId w:val="7"/>
        </w:numPr>
        <w:tabs>
          <w:tab w:val="left" w:pos="542"/>
          <w:tab w:val="left" w:pos="543"/>
        </w:tabs>
        <w:ind w:right="600" w:hanging="341"/>
        <w:jc w:val="both"/>
        <w:rPr>
          <w:rFonts w:asciiTheme="majorBidi" w:hAnsiTheme="majorBidi" w:cstheme="majorBidi"/>
          <w:u w:val="none"/>
        </w:rPr>
      </w:pPr>
      <w:r w:rsidRPr="00325C2F">
        <w:rPr>
          <w:rFonts w:asciiTheme="majorBidi" w:hAnsiTheme="majorBidi" w:cstheme="majorBidi"/>
          <w:b w:val="0"/>
          <w:u w:val="none"/>
        </w:rPr>
        <w:tab/>
      </w:r>
      <w:r w:rsidRPr="00325C2F">
        <w:rPr>
          <w:rFonts w:asciiTheme="majorBidi" w:hAnsiTheme="majorBidi" w:cstheme="majorBidi"/>
          <w:u w:val="none"/>
        </w:rPr>
        <w:t xml:space="preserve">Le contrat ne peut être rompu que dans un respect d’un délai de prévenance </w:t>
      </w:r>
      <w:r w:rsidR="001405E0">
        <w:rPr>
          <w:rFonts w:asciiTheme="majorBidi" w:hAnsiTheme="majorBidi" w:cstheme="majorBidi"/>
          <w:u w:val="none"/>
        </w:rPr>
        <w:t>d’</w:t>
      </w:r>
      <w:r w:rsidRPr="00325C2F">
        <w:rPr>
          <w:rFonts w:asciiTheme="majorBidi" w:hAnsiTheme="majorBidi" w:cstheme="majorBidi"/>
          <w:u w:val="none"/>
        </w:rPr>
        <w:t xml:space="preserve">1 </w:t>
      </w:r>
      <w:r w:rsidRPr="001405E0">
        <w:rPr>
          <w:rFonts w:asciiTheme="majorBidi" w:hAnsiTheme="majorBidi" w:cstheme="majorBidi"/>
          <w:u w:val="none"/>
        </w:rPr>
        <w:t>mois par courrier avec accusé réception. Durant ce délai la mensualité est due, que l’enfant soit présent ou</w:t>
      </w:r>
      <w:r w:rsidRPr="001405E0">
        <w:rPr>
          <w:rFonts w:asciiTheme="majorBidi" w:hAnsiTheme="majorBidi" w:cstheme="majorBidi"/>
          <w:spacing w:val="4"/>
          <w:u w:val="none"/>
        </w:rPr>
        <w:t xml:space="preserve"> </w:t>
      </w:r>
      <w:r w:rsidRPr="001405E0">
        <w:rPr>
          <w:rFonts w:asciiTheme="majorBidi" w:hAnsiTheme="majorBidi" w:cstheme="majorBidi"/>
          <w:u w:val="none"/>
        </w:rPr>
        <w:t>non.</w:t>
      </w:r>
    </w:p>
    <w:p w14:paraId="0214C909" w14:textId="77777777" w:rsidR="00CC1757" w:rsidRDefault="00CC1757" w:rsidP="00CC1757">
      <w:pPr>
        <w:pStyle w:val="Corpsdetexte"/>
        <w:rPr>
          <w:rFonts w:asciiTheme="majorBidi" w:hAnsiTheme="majorBidi" w:cstheme="majorBidi"/>
          <w:b/>
        </w:rPr>
      </w:pPr>
    </w:p>
    <w:p w14:paraId="727118F0" w14:textId="77777777" w:rsidR="003F3632" w:rsidRPr="00325C2F" w:rsidRDefault="003F3632" w:rsidP="00CC1757">
      <w:pPr>
        <w:pStyle w:val="Corpsdetexte"/>
        <w:rPr>
          <w:rFonts w:asciiTheme="majorBidi" w:hAnsiTheme="majorBidi" w:cstheme="majorBidi"/>
          <w:b/>
        </w:rPr>
      </w:pPr>
    </w:p>
    <w:p w14:paraId="77D691A4" w14:textId="77777777" w:rsidR="00CC1757" w:rsidRPr="003F3632" w:rsidRDefault="00CC1757" w:rsidP="005F63FC">
      <w:pPr>
        <w:pStyle w:val="Paragraphedeliste"/>
        <w:numPr>
          <w:ilvl w:val="0"/>
          <w:numId w:val="8"/>
        </w:numPr>
        <w:tabs>
          <w:tab w:val="left" w:pos="1449"/>
          <w:tab w:val="left" w:pos="1450"/>
        </w:tabs>
        <w:spacing w:before="1"/>
        <w:rPr>
          <w:rFonts w:asciiTheme="majorBidi" w:hAnsiTheme="majorBidi" w:cstheme="majorBidi"/>
          <w:b/>
          <w:sz w:val="20"/>
        </w:rPr>
      </w:pPr>
      <w:r w:rsidRPr="005F63FC">
        <w:rPr>
          <w:rFonts w:asciiTheme="majorBidi" w:hAnsiTheme="majorBidi" w:cstheme="majorBidi"/>
          <w:b/>
          <w:sz w:val="20"/>
          <w:u w:val="single"/>
        </w:rPr>
        <w:t>CONSTITUTION DU</w:t>
      </w:r>
      <w:r w:rsidRPr="005F63FC">
        <w:rPr>
          <w:rFonts w:asciiTheme="majorBidi" w:hAnsiTheme="majorBidi" w:cstheme="majorBidi"/>
          <w:b/>
          <w:spacing w:val="2"/>
          <w:sz w:val="20"/>
          <w:u w:val="single"/>
        </w:rPr>
        <w:t xml:space="preserve"> </w:t>
      </w:r>
      <w:r w:rsidRPr="005F63FC">
        <w:rPr>
          <w:rFonts w:asciiTheme="majorBidi" w:hAnsiTheme="majorBidi" w:cstheme="majorBidi"/>
          <w:b/>
          <w:sz w:val="20"/>
          <w:u w:val="single"/>
        </w:rPr>
        <w:t>DOSSIER</w:t>
      </w:r>
    </w:p>
    <w:p w14:paraId="7D9E4B6B" w14:textId="77777777" w:rsidR="003F3632" w:rsidRDefault="003F3632" w:rsidP="003F3632">
      <w:pPr>
        <w:tabs>
          <w:tab w:val="left" w:pos="1449"/>
          <w:tab w:val="left" w:pos="1450"/>
        </w:tabs>
        <w:spacing w:before="1"/>
        <w:rPr>
          <w:rFonts w:asciiTheme="majorBidi" w:hAnsiTheme="majorBidi" w:cstheme="majorBidi"/>
          <w:b/>
          <w:sz w:val="20"/>
        </w:rPr>
      </w:pPr>
    </w:p>
    <w:p w14:paraId="3CC0380A" w14:textId="77777777" w:rsidR="003F3632" w:rsidRPr="003F3632" w:rsidRDefault="003F3632" w:rsidP="003F3632">
      <w:pPr>
        <w:tabs>
          <w:tab w:val="left" w:pos="1449"/>
          <w:tab w:val="left" w:pos="1450"/>
        </w:tabs>
        <w:spacing w:before="1"/>
        <w:rPr>
          <w:rFonts w:asciiTheme="majorBidi" w:hAnsiTheme="majorBidi" w:cstheme="majorBidi"/>
          <w:b/>
          <w:sz w:val="20"/>
        </w:rPr>
      </w:pPr>
    </w:p>
    <w:p w14:paraId="3532AE53" w14:textId="77777777" w:rsidR="001405E0" w:rsidRPr="001405E0" w:rsidRDefault="00CC1757" w:rsidP="003F3632">
      <w:pPr>
        <w:pStyle w:val="Paragraphedeliste"/>
        <w:numPr>
          <w:ilvl w:val="0"/>
          <w:numId w:val="7"/>
        </w:numPr>
        <w:tabs>
          <w:tab w:val="left" w:pos="542"/>
          <w:tab w:val="left" w:pos="543"/>
          <w:tab w:val="left" w:pos="1111"/>
        </w:tabs>
        <w:ind w:left="712" w:right="2172" w:hanging="566"/>
        <w:jc w:val="both"/>
        <w:rPr>
          <w:rFonts w:asciiTheme="majorBidi" w:hAnsiTheme="majorBidi" w:cstheme="majorBidi"/>
          <w:b/>
          <w:sz w:val="20"/>
        </w:rPr>
      </w:pPr>
      <w:r w:rsidRPr="00325C2F">
        <w:rPr>
          <w:rFonts w:asciiTheme="majorBidi" w:hAnsiTheme="majorBidi" w:cstheme="majorBidi"/>
          <w:sz w:val="20"/>
        </w:rPr>
        <w:t>Le</w:t>
      </w:r>
      <w:r w:rsidRPr="00325C2F">
        <w:rPr>
          <w:rFonts w:asciiTheme="majorBidi" w:hAnsiTheme="majorBidi" w:cstheme="majorBidi"/>
          <w:spacing w:val="-6"/>
          <w:sz w:val="20"/>
        </w:rPr>
        <w:t xml:space="preserve"> </w:t>
      </w:r>
      <w:r w:rsidRPr="00325C2F">
        <w:rPr>
          <w:rFonts w:asciiTheme="majorBidi" w:hAnsiTheme="majorBidi" w:cstheme="majorBidi"/>
          <w:sz w:val="20"/>
        </w:rPr>
        <w:t>dossier</w:t>
      </w:r>
      <w:r w:rsidRPr="00325C2F">
        <w:rPr>
          <w:rFonts w:asciiTheme="majorBidi" w:hAnsiTheme="majorBidi" w:cstheme="majorBidi"/>
          <w:spacing w:val="-5"/>
          <w:sz w:val="20"/>
        </w:rPr>
        <w:t xml:space="preserve"> </w:t>
      </w:r>
      <w:r w:rsidRPr="00325C2F">
        <w:rPr>
          <w:rFonts w:asciiTheme="majorBidi" w:hAnsiTheme="majorBidi" w:cstheme="majorBidi"/>
          <w:sz w:val="20"/>
        </w:rPr>
        <w:t>de</w:t>
      </w:r>
      <w:r w:rsidRPr="00325C2F">
        <w:rPr>
          <w:rFonts w:asciiTheme="majorBidi" w:hAnsiTheme="majorBidi" w:cstheme="majorBidi"/>
          <w:spacing w:val="-6"/>
          <w:sz w:val="20"/>
        </w:rPr>
        <w:t xml:space="preserve"> </w:t>
      </w:r>
      <w:r w:rsidRPr="00325C2F">
        <w:rPr>
          <w:rFonts w:asciiTheme="majorBidi" w:hAnsiTheme="majorBidi" w:cstheme="majorBidi"/>
          <w:sz w:val="20"/>
        </w:rPr>
        <w:t>chaque</w:t>
      </w:r>
      <w:r w:rsidRPr="00325C2F">
        <w:rPr>
          <w:rFonts w:asciiTheme="majorBidi" w:hAnsiTheme="majorBidi" w:cstheme="majorBidi"/>
          <w:spacing w:val="-6"/>
          <w:sz w:val="20"/>
        </w:rPr>
        <w:t xml:space="preserve"> </w:t>
      </w:r>
      <w:r w:rsidRPr="00325C2F">
        <w:rPr>
          <w:rFonts w:asciiTheme="majorBidi" w:hAnsiTheme="majorBidi" w:cstheme="majorBidi"/>
          <w:sz w:val="20"/>
        </w:rPr>
        <w:t>enfant</w:t>
      </w:r>
      <w:r w:rsidRPr="00325C2F">
        <w:rPr>
          <w:rFonts w:asciiTheme="majorBidi" w:hAnsiTheme="majorBidi" w:cstheme="majorBidi"/>
          <w:spacing w:val="-5"/>
          <w:sz w:val="20"/>
        </w:rPr>
        <w:t xml:space="preserve"> </w:t>
      </w:r>
      <w:r w:rsidRPr="00325C2F">
        <w:rPr>
          <w:rFonts w:asciiTheme="majorBidi" w:hAnsiTheme="majorBidi" w:cstheme="majorBidi"/>
          <w:sz w:val="20"/>
        </w:rPr>
        <w:t>doit</w:t>
      </w:r>
      <w:r w:rsidRPr="00325C2F">
        <w:rPr>
          <w:rFonts w:asciiTheme="majorBidi" w:hAnsiTheme="majorBidi" w:cstheme="majorBidi"/>
          <w:spacing w:val="-5"/>
          <w:sz w:val="20"/>
        </w:rPr>
        <w:t xml:space="preserve"> </w:t>
      </w:r>
      <w:r w:rsidRPr="00325C2F">
        <w:rPr>
          <w:rFonts w:asciiTheme="majorBidi" w:hAnsiTheme="majorBidi" w:cstheme="majorBidi"/>
          <w:sz w:val="20"/>
        </w:rPr>
        <w:t>comporter</w:t>
      </w:r>
      <w:r w:rsidRPr="00325C2F">
        <w:rPr>
          <w:rFonts w:asciiTheme="majorBidi" w:hAnsiTheme="majorBidi" w:cstheme="majorBidi"/>
          <w:spacing w:val="-5"/>
          <w:sz w:val="20"/>
        </w:rPr>
        <w:t xml:space="preserve"> </w:t>
      </w:r>
      <w:r w:rsidRPr="00325C2F">
        <w:rPr>
          <w:rFonts w:asciiTheme="majorBidi" w:hAnsiTheme="majorBidi" w:cstheme="majorBidi"/>
          <w:sz w:val="20"/>
          <w:u w:val="single"/>
        </w:rPr>
        <w:t>obligatoirement</w:t>
      </w:r>
      <w:r w:rsidRPr="00325C2F">
        <w:rPr>
          <w:rFonts w:asciiTheme="majorBidi" w:hAnsiTheme="majorBidi" w:cstheme="majorBidi"/>
          <w:spacing w:val="-5"/>
          <w:sz w:val="20"/>
          <w:u w:val="single"/>
        </w:rPr>
        <w:t xml:space="preserve"> </w:t>
      </w:r>
      <w:r w:rsidRPr="00325C2F">
        <w:rPr>
          <w:rFonts w:asciiTheme="majorBidi" w:hAnsiTheme="majorBidi" w:cstheme="majorBidi"/>
          <w:sz w:val="20"/>
          <w:u w:val="single"/>
        </w:rPr>
        <w:t>les</w:t>
      </w:r>
      <w:r w:rsidRPr="00325C2F">
        <w:rPr>
          <w:rFonts w:asciiTheme="majorBidi" w:hAnsiTheme="majorBidi" w:cstheme="majorBidi"/>
          <w:spacing w:val="-6"/>
          <w:sz w:val="20"/>
          <w:u w:val="single"/>
        </w:rPr>
        <w:t xml:space="preserve"> </w:t>
      </w:r>
      <w:r w:rsidRPr="00325C2F">
        <w:rPr>
          <w:rFonts w:asciiTheme="majorBidi" w:hAnsiTheme="majorBidi" w:cstheme="majorBidi"/>
          <w:sz w:val="20"/>
          <w:u w:val="single"/>
        </w:rPr>
        <w:t>pièces</w:t>
      </w:r>
      <w:r w:rsidRPr="00325C2F">
        <w:rPr>
          <w:rFonts w:asciiTheme="majorBidi" w:hAnsiTheme="majorBidi" w:cstheme="majorBidi"/>
          <w:spacing w:val="-4"/>
          <w:sz w:val="20"/>
          <w:u w:val="single"/>
        </w:rPr>
        <w:t xml:space="preserve"> </w:t>
      </w:r>
      <w:r w:rsidRPr="00325C2F">
        <w:rPr>
          <w:rFonts w:asciiTheme="majorBidi" w:hAnsiTheme="majorBidi" w:cstheme="majorBidi"/>
          <w:sz w:val="20"/>
          <w:u w:val="single"/>
        </w:rPr>
        <w:t>ci-dessous</w:t>
      </w:r>
      <w:r w:rsidRPr="00325C2F">
        <w:rPr>
          <w:rFonts w:asciiTheme="majorBidi" w:hAnsiTheme="majorBidi" w:cstheme="majorBidi"/>
          <w:spacing w:val="-6"/>
          <w:sz w:val="20"/>
          <w:u w:val="single"/>
        </w:rPr>
        <w:t xml:space="preserve"> </w:t>
      </w:r>
      <w:r w:rsidRPr="00325C2F">
        <w:rPr>
          <w:rFonts w:asciiTheme="majorBidi" w:hAnsiTheme="majorBidi" w:cstheme="majorBidi"/>
          <w:sz w:val="20"/>
          <w:u w:val="single"/>
        </w:rPr>
        <w:t>dans</w:t>
      </w:r>
      <w:r w:rsidRPr="00325C2F">
        <w:rPr>
          <w:rFonts w:asciiTheme="majorBidi" w:hAnsiTheme="majorBidi" w:cstheme="majorBidi"/>
          <w:spacing w:val="-6"/>
          <w:sz w:val="20"/>
          <w:u w:val="single"/>
        </w:rPr>
        <w:t xml:space="preserve"> </w:t>
      </w:r>
      <w:r w:rsidRPr="00325C2F">
        <w:rPr>
          <w:rFonts w:asciiTheme="majorBidi" w:hAnsiTheme="majorBidi" w:cstheme="majorBidi"/>
          <w:sz w:val="20"/>
          <w:u w:val="single"/>
        </w:rPr>
        <w:t>leur</w:t>
      </w:r>
      <w:r w:rsidRPr="00325C2F">
        <w:rPr>
          <w:rFonts w:asciiTheme="majorBidi" w:hAnsiTheme="majorBidi" w:cstheme="majorBidi"/>
          <w:spacing w:val="-6"/>
          <w:sz w:val="20"/>
          <w:u w:val="single"/>
        </w:rPr>
        <w:t xml:space="preserve"> </w:t>
      </w:r>
      <w:r w:rsidRPr="00325C2F">
        <w:rPr>
          <w:rFonts w:asciiTheme="majorBidi" w:hAnsiTheme="majorBidi" w:cstheme="majorBidi"/>
          <w:sz w:val="20"/>
          <w:u w:val="single"/>
        </w:rPr>
        <w:t>intégralité</w:t>
      </w:r>
      <w:r w:rsidRPr="00325C2F">
        <w:rPr>
          <w:rFonts w:asciiTheme="majorBidi" w:hAnsiTheme="majorBidi" w:cstheme="majorBidi"/>
          <w:spacing w:val="-6"/>
          <w:sz w:val="20"/>
        </w:rPr>
        <w:t xml:space="preserve"> </w:t>
      </w:r>
      <w:r w:rsidRPr="00325C2F">
        <w:rPr>
          <w:rFonts w:asciiTheme="majorBidi" w:hAnsiTheme="majorBidi" w:cstheme="majorBidi"/>
          <w:sz w:val="20"/>
        </w:rPr>
        <w:t>:</w:t>
      </w:r>
      <w:r w:rsidRPr="00325C2F">
        <w:rPr>
          <w:rFonts w:asciiTheme="majorBidi" w:hAnsiTheme="majorBidi" w:cstheme="majorBidi"/>
          <w:color w:val="C00000"/>
          <w:sz w:val="20"/>
        </w:rPr>
        <w:t xml:space="preserve"> </w:t>
      </w:r>
    </w:p>
    <w:p w14:paraId="7456860F" w14:textId="77777777" w:rsidR="00CC1757" w:rsidRPr="001405E0" w:rsidRDefault="00CC1757" w:rsidP="003F3632">
      <w:pPr>
        <w:pStyle w:val="Paragraphedeliste"/>
        <w:tabs>
          <w:tab w:val="left" w:pos="542"/>
          <w:tab w:val="left" w:pos="543"/>
          <w:tab w:val="left" w:pos="1111"/>
        </w:tabs>
        <w:ind w:left="712" w:right="2172" w:firstLine="0"/>
        <w:jc w:val="both"/>
        <w:rPr>
          <w:rFonts w:asciiTheme="majorBidi" w:hAnsiTheme="majorBidi" w:cstheme="majorBidi"/>
          <w:b/>
          <w:sz w:val="20"/>
        </w:rPr>
      </w:pPr>
      <w:r w:rsidRPr="001405E0">
        <w:rPr>
          <w:rFonts w:asciiTheme="majorBidi" w:hAnsiTheme="majorBidi" w:cstheme="majorBidi"/>
          <w:sz w:val="20"/>
        </w:rPr>
        <w:t>o</w:t>
      </w:r>
      <w:r w:rsidRPr="001405E0">
        <w:rPr>
          <w:rFonts w:asciiTheme="majorBidi" w:hAnsiTheme="majorBidi" w:cstheme="majorBidi"/>
          <w:sz w:val="20"/>
        </w:rPr>
        <w:tab/>
      </w:r>
      <w:r w:rsidRPr="001405E0">
        <w:rPr>
          <w:rFonts w:asciiTheme="majorBidi" w:hAnsiTheme="majorBidi" w:cstheme="majorBidi"/>
          <w:b/>
          <w:sz w:val="20"/>
        </w:rPr>
        <w:t>Le livret de famille.</w:t>
      </w:r>
    </w:p>
    <w:p w14:paraId="3661DA79" w14:textId="77777777" w:rsidR="00CC1757" w:rsidRPr="001405E0" w:rsidRDefault="00CC1757" w:rsidP="003F3632">
      <w:pPr>
        <w:pStyle w:val="Titre2"/>
        <w:numPr>
          <w:ilvl w:val="0"/>
          <w:numId w:val="5"/>
        </w:numPr>
        <w:tabs>
          <w:tab w:val="left" w:pos="1111"/>
          <w:tab w:val="left" w:pos="1112"/>
        </w:tabs>
        <w:jc w:val="both"/>
        <w:rPr>
          <w:rFonts w:asciiTheme="majorBidi" w:hAnsiTheme="majorBidi" w:cstheme="majorBidi"/>
          <w:bCs w:val="0"/>
          <w:u w:val="none"/>
        </w:rPr>
      </w:pPr>
      <w:r w:rsidRPr="001405E0">
        <w:rPr>
          <w:rFonts w:asciiTheme="majorBidi" w:hAnsiTheme="majorBidi" w:cstheme="majorBidi"/>
          <w:bCs w:val="0"/>
          <w:u w:val="none"/>
        </w:rPr>
        <w:t>Le carnet de santé, avec vaccinations à jour.</w:t>
      </w:r>
    </w:p>
    <w:p w14:paraId="63071285" w14:textId="77777777" w:rsidR="00CC1757" w:rsidRPr="001405E0" w:rsidRDefault="00CC1757" w:rsidP="003F3632">
      <w:pPr>
        <w:pStyle w:val="Paragraphedeliste"/>
        <w:numPr>
          <w:ilvl w:val="0"/>
          <w:numId w:val="5"/>
        </w:numPr>
        <w:tabs>
          <w:tab w:val="left" w:pos="1111"/>
          <w:tab w:val="left" w:pos="1112"/>
        </w:tabs>
        <w:jc w:val="both"/>
        <w:rPr>
          <w:rFonts w:asciiTheme="majorBidi" w:hAnsiTheme="majorBidi" w:cstheme="majorBidi"/>
          <w:b/>
          <w:sz w:val="20"/>
        </w:rPr>
      </w:pPr>
      <w:r w:rsidRPr="001405E0">
        <w:rPr>
          <w:rFonts w:asciiTheme="majorBidi" w:hAnsiTheme="majorBidi" w:cstheme="majorBidi"/>
          <w:b/>
          <w:sz w:val="20"/>
        </w:rPr>
        <w:t>Le relevé d’identité</w:t>
      </w:r>
      <w:r w:rsidRPr="001405E0">
        <w:rPr>
          <w:rFonts w:asciiTheme="majorBidi" w:hAnsiTheme="majorBidi" w:cstheme="majorBidi"/>
          <w:b/>
          <w:spacing w:val="1"/>
          <w:sz w:val="20"/>
        </w:rPr>
        <w:t xml:space="preserve"> </w:t>
      </w:r>
      <w:r w:rsidRPr="001405E0">
        <w:rPr>
          <w:rFonts w:asciiTheme="majorBidi" w:hAnsiTheme="majorBidi" w:cstheme="majorBidi"/>
          <w:b/>
          <w:sz w:val="20"/>
        </w:rPr>
        <w:t>bancaire</w:t>
      </w:r>
    </w:p>
    <w:p w14:paraId="215E6BDC" w14:textId="77777777" w:rsidR="00CC1757" w:rsidRPr="001405E0" w:rsidRDefault="00CC1757" w:rsidP="003F3632">
      <w:pPr>
        <w:pStyle w:val="Paragraphedeliste"/>
        <w:numPr>
          <w:ilvl w:val="0"/>
          <w:numId w:val="5"/>
        </w:numPr>
        <w:tabs>
          <w:tab w:val="left" w:pos="1111"/>
          <w:tab w:val="left" w:pos="1112"/>
        </w:tabs>
        <w:jc w:val="both"/>
        <w:rPr>
          <w:rFonts w:asciiTheme="majorBidi" w:hAnsiTheme="majorBidi" w:cstheme="majorBidi"/>
          <w:b/>
          <w:sz w:val="20"/>
        </w:rPr>
      </w:pPr>
      <w:r w:rsidRPr="001405E0">
        <w:rPr>
          <w:rFonts w:asciiTheme="majorBidi" w:hAnsiTheme="majorBidi" w:cstheme="majorBidi"/>
          <w:b/>
          <w:sz w:val="20"/>
        </w:rPr>
        <w:t>Justificatif de l’autorité parentale pour les couples séparés ou</w:t>
      </w:r>
      <w:r w:rsidRPr="001405E0">
        <w:rPr>
          <w:rFonts w:asciiTheme="majorBidi" w:hAnsiTheme="majorBidi" w:cstheme="majorBidi"/>
          <w:b/>
          <w:spacing w:val="3"/>
          <w:sz w:val="20"/>
        </w:rPr>
        <w:t xml:space="preserve"> </w:t>
      </w:r>
      <w:r w:rsidRPr="001405E0">
        <w:rPr>
          <w:rFonts w:asciiTheme="majorBidi" w:hAnsiTheme="majorBidi" w:cstheme="majorBidi"/>
          <w:b/>
          <w:sz w:val="20"/>
        </w:rPr>
        <w:t>divorcés.</w:t>
      </w:r>
    </w:p>
    <w:p w14:paraId="3E5C8DD8" w14:textId="77777777" w:rsidR="001405E0" w:rsidRPr="001405E0" w:rsidRDefault="00CC1757" w:rsidP="003F3632">
      <w:pPr>
        <w:pStyle w:val="Paragraphedeliste"/>
        <w:numPr>
          <w:ilvl w:val="0"/>
          <w:numId w:val="5"/>
        </w:numPr>
        <w:tabs>
          <w:tab w:val="left" w:pos="1111"/>
          <w:tab w:val="left" w:pos="1112"/>
        </w:tabs>
        <w:spacing w:before="1"/>
        <w:ind w:right="150"/>
        <w:jc w:val="both"/>
        <w:rPr>
          <w:rFonts w:asciiTheme="majorBidi" w:hAnsiTheme="majorBidi" w:cstheme="majorBidi"/>
          <w:b/>
          <w:sz w:val="20"/>
        </w:rPr>
      </w:pPr>
      <w:r w:rsidRPr="001405E0">
        <w:rPr>
          <w:rFonts w:asciiTheme="majorBidi" w:hAnsiTheme="majorBidi" w:cstheme="majorBidi"/>
          <w:b/>
          <w:sz w:val="20"/>
        </w:rPr>
        <w:t xml:space="preserve">Attestation de situation de la CAF : </w:t>
      </w:r>
    </w:p>
    <w:p w14:paraId="7FBA76C6" w14:textId="77777777" w:rsidR="00CC1757" w:rsidRPr="001405E0" w:rsidRDefault="00CC1757" w:rsidP="003F3632">
      <w:pPr>
        <w:pStyle w:val="Paragraphedeliste"/>
        <w:numPr>
          <w:ilvl w:val="0"/>
          <w:numId w:val="5"/>
        </w:numPr>
        <w:tabs>
          <w:tab w:val="left" w:pos="1111"/>
          <w:tab w:val="left" w:pos="1112"/>
        </w:tabs>
        <w:spacing w:before="1"/>
        <w:ind w:right="150"/>
        <w:jc w:val="both"/>
        <w:rPr>
          <w:rFonts w:asciiTheme="majorBidi" w:hAnsiTheme="majorBidi" w:cstheme="majorBidi"/>
          <w:b/>
          <w:sz w:val="20"/>
        </w:rPr>
      </w:pPr>
      <w:r w:rsidRPr="001405E0">
        <w:rPr>
          <w:rFonts w:asciiTheme="majorBidi" w:hAnsiTheme="majorBidi" w:cstheme="majorBidi"/>
          <w:b/>
          <w:sz w:val="20"/>
        </w:rPr>
        <w:t>80 € d’adhésion : l’adhésion est annuelle de septembre à septembre chaque année et non remboursable en cas d’annulation du</w:t>
      </w:r>
      <w:r w:rsidRPr="001405E0">
        <w:rPr>
          <w:rFonts w:asciiTheme="majorBidi" w:hAnsiTheme="majorBidi" w:cstheme="majorBidi"/>
          <w:b/>
          <w:spacing w:val="1"/>
          <w:sz w:val="20"/>
        </w:rPr>
        <w:t xml:space="preserve"> </w:t>
      </w:r>
      <w:r w:rsidRPr="001405E0">
        <w:rPr>
          <w:rFonts w:asciiTheme="majorBidi" w:hAnsiTheme="majorBidi" w:cstheme="majorBidi"/>
          <w:b/>
          <w:sz w:val="20"/>
        </w:rPr>
        <w:t>dossier.</w:t>
      </w:r>
    </w:p>
    <w:p w14:paraId="2F6B8BEE" w14:textId="77777777" w:rsidR="00CC1757" w:rsidRDefault="00CC1757" w:rsidP="003F3632">
      <w:pPr>
        <w:pStyle w:val="Paragraphedeliste"/>
        <w:numPr>
          <w:ilvl w:val="0"/>
          <w:numId w:val="5"/>
        </w:numPr>
        <w:tabs>
          <w:tab w:val="left" w:pos="1111"/>
          <w:tab w:val="left" w:pos="1112"/>
        </w:tabs>
        <w:jc w:val="both"/>
        <w:rPr>
          <w:rFonts w:asciiTheme="majorBidi" w:hAnsiTheme="majorBidi" w:cstheme="majorBidi"/>
          <w:b/>
          <w:sz w:val="20"/>
        </w:rPr>
      </w:pPr>
      <w:r w:rsidRPr="001405E0">
        <w:rPr>
          <w:rFonts w:asciiTheme="majorBidi" w:hAnsiTheme="majorBidi" w:cstheme="majorBidi"/>
          <w:b/>
          <w:sz w:val="20"/>
        </w:rPr>
        <w:t>Un chèque de caution d</w:t>
      </w:r>
      <w:r w:rsidR="00430267">
        <w:rPr>
          <w:rFonts w:asciiTheme="majorBidi" w:hAnsiTheme="majorBidi" w:cstheme="majorBidi"/>
          <w:b/>
          <w:sz w:val="20"/>
        </w:rPr>
        <w:t>’un montant d’une scolarité</w:t>
      </w:r>
      <w:r w:rsidRPr="001405E0">
        <w:rPr>
          <w:rFonts w:asciiTheme="majorBidi" w:hAnsiTheme="majorBidi" w:cstheme="majorBidi"/>
          <w:b/>
          <w:sz w:val="20"/>
        </w:rPr>
        <w:t>, rendu le 3</w:t>
      </w:r>
      <w:r w:rsidR="00430267">
        <w:rPr>
          <w:rFonts w:asciiTheme="majorBidi" w:hAnsiTheme="majorBidi" w:cstheme="majorBidi"/>
          <w:b/>
          <w:sz w:val="20"/>
        </w:rPr>
        <w:t>0</w:t>
      </w:r>
      <w:r w:rsidRPr="001405E0">
        <w:rPr>
          <w:rFonts w:asciiTheme="majorBidi" w:hAnsiTheme="majorBidi" w:cstheme="majorBidi"/>
          <w:b/>
          <w:sz w:val="20"/>
        </w:rPr>
        <w:t xml:space="preserve"> </w:t>
      </w:r>
      <w:r w:rsidR="00430267">
        <w:rPr>
          <w:rFonts w:asciiTheme="majorBidi" w:hAnsiTheme="majorBidi" w:cstheme="majorBidi"/>
          <w:b/>
          <w:sz w:val="20"/>
        </w:rPr>
        <w:t>Août</w:t>
      </w:r>
      <w:r w:rsidRPr="001405E0">
        <w:rPr>
          <w:rFonts w:asciiTheme="majorBidi" w:hAnsiTheme="majorBidi" w:cstheme="majorBidi"/>
          <w:b/>
          <w:sz w:val="20"/>
        </w:rPr>
        <w:t xml:space="preserve"> de l’année</w:t>
      </w:r>
      <w:r w:rsidRPr="001405E0">
        <w:rPr>
          <w:rFonts w:asciiTheme="majorBidi" w:hAnsiTheme="majorBidi" w:cstheme="majorBidi"/>
          <w:b/>
          <w:spacing w:val="1"/>
          <w:sz w:val="20"/>
        </w:rPr>
        <w:t xml:space="preserve"> </w:t>
      </w:r>
      <w:r w:rsidRPr="001405E0">
        <w:rPr>
          <w:rFonts w:asciiTheme="majorBidi" w:hAnsiTheme="majorBidi" w:cstheme="majorBidi"/>
          <w:b/>
          <w:sz w:val="20"/>
        </w:rPr>
        <w:t>suivante</w:t>
      </w:r>
      <w:r w:rsidR="00430267">
        <w:rPr>
          <w:rFonts w:asciiTheme="majorBidi" w:hAnsiTheme="majorBidi" w:cstheme="majorBidi"/>
          <w:b/>
          <w:sz w:val="20"/>
        </w:rPr>
        <w:t>.</w:t>
      </w:r>
    </w:p>
    <w:p w14:paraId="4BE408FE" w14:textId="77777777" w:rsidR="003F3632" w:rsidRPr="003F3632" w:rsidRDefault="003F3632" w:rsidP="003F3632">
      <w:pPr>
        <w:pStyle w:val="Paragraphedeliste"/>
        <w:tabs>
          <w:tab w:val="left" w:pos="1111"/>
          <w:tab w:val="left" w:pos="1112"/>
        </w:tabs>
        <w:ind w:left="1111" w:firstLine="0"/>
        <w:jc w:val="both"/>
        <w:rPr>
          <w:rFonts w:asciiTheme="majorBidi" w:hAnsiTheme="majorBidi" w:cstheme="majorBidi"/>
          <w:b/>
          <w:sz w:val="6"/>
          <w:szCs w:val="8"/>
        </w:rPr>
      </w:pPr>
    </w:p>
    <w:p w14:paraId="0639E8D2" w14:textId="77777777" w:rsidR="00CC1757" w:rsidRPr="00325C2F" w:rsidRDefault="00CC1757" w:rsidP="003F3632">
      <w:pPr>
        <w:pStyle w:val="Paragraphedeliste"/>
        <w:numPr>
          <w:ilvl w:val="0"/>
          <w:numId w:val="7"/>
        </w:numPr>
        <w:tabs>
          <w:tab w:val="left" w:pos="542"/>
          <w:tab w:val="left" w:pos="543"/>
        </w:tabs>
        <w:ind w:left="542" w:hanging="396"/>
        <w:jc w:val="both"/>
        <w:rPr>
          <w:rFonts w:asciiTheme="majorBidi" w:hAnsiTheme="majorBidi" w:cstheme="majorBidi"/>
          <w:sz w:val="20"/>
        </w:rPr>
      </w:pPr>
      <w:r w:rsidRPr="00325C2F">
        <w:rPr>
          <w:rFonts w:asciiTheme="majorBidi" w:hAnsiTheme="majorBidi" w:cstheme="majorBidi"/>
          <w:sz w:val="20"/>
        </w:rPr>
        <w:t xml:space="preserve">Dès l’acceptation de l’enfant au sein de l’établissement un </w:t>
      </w:r>
      <w:r w:rsidRPr="00325C2F">
        <w:rPr>
          <w:rFonts w:asciiTheme="majorBidi" w:hAnsiTheme="majorBidi" w:cstheme="majorBidi"/>
          <w:b/>
          <w:sz w:val="20"/>
          <w:u w:val="single"/>
        </w:rPr>
        <w:t>trousseau complet, marqué au nom de l’enfant</w:t>
      </w:r>
      <w:r w:rsidRPr="00325C2F">
        <w:rPr>
          <w:rFonts w:asciiTheme="majorBidi" w:hAnsiTheme="majorBidi" w:cstheme="majorBidi"/>
          <w:b/>
          <w:sz w:val="20"/>
        </w:rPr>
        <w:t xml:space="preserve"> </w:t>
      </w:r>
      <w:r w:rsidRPr="00325C2F">
        <w:rPr>
          <w:rFonts w:asciiTheme="majorBidi" w:hAnsiTheme="majorBidi" w:cstheme="majorBidi"/>
          <w:sz w:val="20"/>
        </w:rPr>
        <w:t>doit être</w:t>
      </w:r>
      <w:r w:rsidRPr="00325C2F">
        <w:rPr>
          <w:rFonts w:asciiTheme="majorBidi" w:hAnsiTheme="majorBidi" w:cstheme="majorBidi"/>
          <w:spacing w:val="-30"/>
          <w:sz w:val="20"/>
        </w:rPr>
        <w:t xml:space="preserve"> </w:t>
      </w:r>
      <w:r w:rsidRPr="00325C2F">
        <w:rPr>
          <w:rFonts w:asciiTheme="majorBidi" w:hAnsiTheme="majorBidi" w:cstheme="majorBidi"/>
          <w:sz w:val="20"/>
        </w:rPr>
        <w:t>fourni.</w:t>
      </w:r>
    </w:p>
    <w:p w14:paraId="76A56D05" w14:textId="77777777" w:rsidR="00CC1757" w:rsidRDefault="00CC1757" w:rsidP="003F3632">
      <w:pPr>
        <w:pStyle w:val="Paragraphedeliste"/>
        <w:numPr>
          <w:ilvl w:val="0"/>
          <w:numId w:val="7"/>
        </w:numPr>
        <w:tabs>
          <w:tab w:val="left" w:pos="542"/>
          <w:tab w:val="left" w:pos="543"/>
        </w:tabs>
        <w:ind w:right="133" w:hanging="341"/>
        <w:jc w:val="both"/>
        <w:rPr>
          <w:rFonts w:asciiTheme="majorBidi" w:hAnsiTheme="majorBidi" w:cstheme="majorBidi"/>
          <w:sz w:val="20"/>
        </w:rPr>
      </w:pPr>
      <w:r w:rsidRPr="00325C2F">
        <w:rPr>
          <w:rFonts w:asciiTheme="majorBidi" w:hAnsiTheme="majorBidi" w:cstheme="majorBidi"/>
        </w:rPr>
        <w:tab/>
      </w:r>
      <w:r w:rsidRPr="00325C2F">
        <w:rPr>
          <w:rFonts w:asciiTheme="majorBidi" w:hAnsiTheme="majorBidi" w:cstheme="majorBidi"/>
          <w:sz w:val="20"/>
        </w:rPr>
        <w:t>Ne pas oublier de marquer chaque vêtement au nom de l’enfant (manteaux, écharpes, bonnets, sous-vêtements). Si le linge n’est pas marqué, nous déclinons toute responsabilité concernant les</w:t>
      </w:r>
      <w:r w:rsidRPr="00325C2F">
        <w:rPr>
          <w:rFonts w:asciiTheme="majorBidi" w:hAnsiTheme="majorBidi" w:cstheme="majorBidi"/>
          <w:spacing w:val="-8"/>
          <w:sz w:val="20"/>
        </w:rPr>
        <w:t xml:space="preserve"> </w:t>
      </w:r>
      <w:r w:rsidRPr="00325C2F">
        <w:rPr>
          <w:rFonts w:asciiTheme="majorBidi" w:hAnsiTheme="majorBidi" w:cstheme="majorBidi"/>
          <w:sz w:val="20"/>
        </w:rPr>
        <w:t>pertes.</w:t>
      </w:r>
    </w:p>
    <w:p w14:paraId="43544384" w14:textId="77777777" w:rsidR="003F3632" w:rsidRPr="00325C2F" w:rsidRDefault="003F3632" w:rsidP="003F3632">
      <w:pPr>
        <w:pStyle w:val="Paragraphedeliste"/>
        <w:numPr>
          <w:ilvl w:val="0"/>
          <w:numId w:val="7"/>
        </w:numPr>
        <w:tabs>
          <w:tab w:val="left" w:pos="542"/>
          <w:tab w:val="left" w:pos="543"/>
        </w:tabs>
        <w:ind w:right="133" w:hanging="341"/>
        <w:jc w:val="both"/>
        <w:rPr>
          <w:rFonts w:asciiTheme="majorBidi" w:hAnsiTheme="majorBidi" w:cstheme="majorBidi"/>
          <w:sz w:val="20"/>
        </w:rPr>
      </w:pPr>
    </w:p>
    <w:p w14:paraId="12AEEB9C" w14:textId="77777777" w:rsidR="00CC1757" w:rsidRPr="00325C2F" w:rsidRDefault="00CC1757" w:rsidP="003F3632">
      <w:pPr>
        <w:pStyle w:val="Corpsdetexte"/>
        <w:jc w:val="both"/>
        <w:rPr>
          <w:rFonts w:asciiTheme="majorBidi" w:hAnsiTheme="majorBidi" w:cstheme="majorBidi"/>
        </w:rPr>
      </w:pPr>
    </w:p>
    <w:p w14:paraId="5B916C2E" w14:textId="77777777" w:rsidR="00CC1757" w:rsidRPr="003F3632" w:rsidRDefault="00CC1757" w:rsidP="005F63FC">
      <w:pPr>
        <w:pStyle w:val="Titre2"/>
        <w:numPr>
          <w:ilvl w:val="0"/>
          <w:numId w:val="8"/>
        </w:numPr>
        <w:tabs>
          <w:tab w:val="left" w:pos="2015"/>
          <w:tab w:val="left" w:pos="2016"/>
        </w:tabs>
        <w:rPr>
          <w:rFonts w:asciiTheme="majorBidi" w:hAnsiTheme="majorBidi" w:cstheme="majorBidi"/>
          <w:u w:val="none"/>
        </w:rPr>
      </w:pPr>
      <w:r w:rsidRPr="00325C2F">
        <w:rPr>
          <w:rFonts w:asciiTheme="majorBidi" w:hAnsiTheme="majorBidi" w:cstheme="majorBidi"/>
        </w:rPr>
        <w:t>CONDITIONS D’ADMISSION EN ACCUEIL</w:t>
      </w:r>
      <w:r w:rsidRPr="00325C2F">
        <w:rPr>
          <w:rFonts w:asciiTheme="majorBidi" w:hAnsiTheme="majorBidi" w:cstheme="majorBidi"/>
          <w:spacing w:val="2"/>
        </w:rPr>
        <w:t xml:space="preserve"> </w:t>
      </w:r>
      <w:r w:rsidRPr="00325C2F">
        <w:rPr>
          <w:rFonts w:asciiTheme="majorBidi" w:hAnsiTheme="majorBidi" w:cstheme="majorBidi"/>
        </w:rPr>
        <w:t>REGULIER</w:t>
      </w:r>
      <w:r w:rsidRPr="00325C2F">
        <w:rPr>
          <w:rFonts w:asciiTheme="majorBidi" w:hAnsiTheme="majorBidi" w:cstheme="majorBidi"/>
          <w:spacing w:val="17"/>
        </w:rPr>
        <w:t xml:space="preserve"> </w:t>
      </w:r>
    </w:p>
    <w:p w14:paraId="74EFF680" w14:textId="77777777" w:rsidR="003F3632" w:rsidRPr="00325C2F" w:rsidRDefault="003F3632" w:rsidP="003F3632">
      <w:pPr>
        <w:pStyle w:val="Titre2"/>
        <w:tabs>
          <w:tab w:val="left" w:pos="2015"/>
          <w:tab w:val="left" w:pos="2016"/>
        </w:tabs>
        <w:ind w:left="2068"/>
        <w:rPr>
          <w:rFonts w:asciiTheme="majorBidi" w:hAnsiTheme="majorBidi" w:cstheme="majorBidi"/>
          <w:u w:val="none"/>
        </w:rPr>
      </w:pPr>
    </w:p>
    <w:p w14:paraId="34D08BE1" w14:textId="77777777" w:rsidR="00CC1757" w:rsidRPr="00325C2F" w:rsidRDefault="00CC1757" w:rsidP="00CC1757">
      <w:pPr>
        <w:pStyle w:val="Corpsdetexte"/>
        <w:spacing w:before="1"/>
        <w:rPr>
          <w:rFonts w:asciiTheme="majorBidi" w:hAnsiTheme="majorBidi" w:cstheme="majorBidi"/>
          <w:b/>
        </w:rPr>
      </w:pPr>
    </w:p>
    <w:p w14:paraId="3F93087C" w14:textId="77777777" w:rsidR="00CC1757" w:rsidRPr="00325C2F" w:rsidRDefault="00CC1757" w:rsidP="003F3632">
      <w:pPr>
        <w:pStyle w:val="Paragraphedeliste"/>
        <w:numPr>
          <w:ilvl w:val="0"/>
          <w:numId w:val="7"/>
        </w:numPr>
        <w:tabs>
          <w:tab w:val="left" w:pos="542"/>
          <w:tab w:val="left" w:pos="543"/>
        </w:tabs>
        <w:ind w:left="542" w:hanging="396"/>
        <w:jc w:val="both"/>
        <w:rPr>
          <w:rFonts w:asciiTheme="majorBidi" w:hAnsiTheme="majorBidi" w:cstheme="majorBidi"/>
          <w:sz w:val="20"/>
        </w:rPr>
      </w:pPr>
      <w:r w:rsidRPr="00325C2F">
        <w:rPr>
          <w:rFonts w:asciiTheme="majorBidi" w:hAnsiTheme="majorBidi" w:cstheme="majorBidi"/>
          <w:sz w:val="20"/>
        </w:rPr>
        <w:t>L’accueil régulier est subordonné à une inscription préalable sur une liste</w:t>
      </w:r>
      <w:r w:rsidRPr="00325C2F">
        <w:rPr>
          <w:rFonts w:asciiTheme="majorBidi" w:hAnsiTheme="majorBidi" w:cstheme="majorBidi"/>
          <w:spacing w:val="-1"/>
          <w:sz w:val="20"/>
        </w:rPr>
        <w:t xml:space="preserve"> </w:t>
      </w:r>
      <w:r w:rsidRPr="00325C2F">
        <w:rPr>
          <w:rFonts w:asciiTheme="majorBidi" w:hAnsiTheme="majorBidi" w:cstheme="majorBidi"/>
          <w:sz w:val="20"/>
        </w:rPr>
        <w:t>établie.</w:t>
      </w:r>
    </w:p>
    <w:p w14:paraId="06B95D69" w14:textId="77777777" w:rsidR="00CC1757" w:rsidRPr="00325C2F" w:rsidRDefault="00CC1757" w:rsidP="003F3632">
      <w:pPr>
        <w:pStyle w:val="Paragraphedeliste"/>
        <w:numPr>
          <w:ilvl w:val="0"/>
          <w:numId w:val="7"/>
        </w:numPr>
        <w:tabs>
          <w:tab w:val="left" w:pos="542"/>
          <w:tab w:val="left" w:pos="543"/>
        </w:tabs>
        <w:spacing w:before="1"/>
        <w:ind w:right="216" w:hanging="341"/>
        <w:jc w:val="both"/>
        <w:rPr>
          <w:rFonts w:asciiTheme="majorBidi" w:hAnsiTheme="majorBidi" w:cstheme="majorBidi"/>
          <w:sz w:val="20"/>
        </w:rPr>
      </w:pPr>
      <w:r w:rsidRPr="00325C2F">
        <w:rPr>
          <w:rFonts w:asciiTheme="majorBidi" w:hAnsiTheme="majorBidi" w:cstheme="majorBidi"/>
        </w:rPr>
        <w:tab/>
      </w:r>
      <w:r w:rsidRPr="00325C2F">
        <w:rPr>
          <w:rFonts w:asciiTheme="majorBidi" w:hAnsiTheme="majorBidi" w:cstheme="majorBidi"/>
          <w:sz w:val="20"/>
        </w:rPr>
        <w:t>Dans certains cas d’absences justifiées, les absences ne seront pas facturées aux familles ; voir détails de ces cas : chapitre 10, ABSENCE DE</w:t>
      </w:r>
      <w:r w:rsidRPr="00325C2F">
        <w:rPr>
          <w:rFonts w:asciiTheme="majorBidi" w:hAnsiTheme="majorBidi" w:cstheme="majorBidi"/>
          <w:spacing w:val="2"/>
          <w:sz w:val="20"/>
        </w:rPr>
        <w:t xml:space="preserve"> </w:t>
      </w:r>
      <w:r w:rsidRPr="00325C2F">
        <w:rPr>
          <w:rFonts w:asciiTheme="majorBidi" w:hAnsiTheme="majorBidi" w:cstheme="majorBidi"/>
          <w:sz w:val="20"/>
        </w:rPr>
        <w:t>L’ENFANT.</w:t>
      </w:r>
    </w:p>
    <w:p w14:paraId="104128E3" w14:textId="284BBDEE" w:rsidR="00CC1757" w:rsidRPr="00532BB2" w:rsidRDefault="00CC1757" w:rsidP="003F3632">
      <w:pPr>
        <w:pStyle w:val="Paragraphedeliste"/>
        <w:numPr>
          <w:ilvl w:val="0"/>
          <w:numId w:val="7"/>
        </w:numPr>
        <w:tabs>
          <w:tab w:val="left" w:pos="542"/>
          <w:tab w:val="left" w:pos="543"/>
        </w:tabs>
        <w:spacing w:before="1"/>
        <w:ind w:right="612" w:hanging="341"/>
        <w:jc w:val="both"/>
        <w:rPr>
          <w:rFonts w:asciiTheme="majorBidi" w:hAnsiTheme="majorBidi" w:cstheme="majorBidi"/>
          <w:b/>
          <w:sz w:val="20"/>
        </w:rPr>
      </w:pPr>
      <w:r w:rsidRPr="00325C2F">
        <w:rPr>
          <w:rFonts w:asciiTheme="majorBidi" w:hAnsiTheme="majorBidi" w:cstheme="majorBidi"/>
        </w:rPr>
        <w:tab/>
      </w:r>
      <w:r w:rsidRPr="00325C2F">
        <w:rPr>
          <w:rFonts w:asciiTheme="majorBidi" w:hAnsiTheme="majorBidi" w:cstheme="majorBidi"/>
          <w:sz w:val="20"/>
        </w:rPr>
        <w:t xml:space="preserve">Seuls les parents sont habilités à venir chercher l’enfant. Si </w:t>
      </w:r>
      <w:r w:rsidR="00E3173D" w:rsidRPr="00325C2F">
        <w:rPr>
          <w:rFonts w:asciiTheme="majorBidi" w:hAnsiTheme="majorBidi" w:cstheme="majorBidi"/>
          <w:sz w:val="20"/>
        </w:rPr>
        <w:t xml:space="preserve">une </w:t>
      </w:r>
      <w:r w:rsidR="005F63FC" w:rsidRPr="00325C2F">
        <w:rPr>
          <w:rFonts w:asciiTheme="majorBidi" w:hAnsiTheme="majorBidi" w:cstheme="majorBidi"/>
          <w:sz w:val="20"/>
        </w:rPr>
        <w:t xml:space="preserve">tierce </w:t>
      </w:r>
      <w:r w:rsidR="00BA2443" w:rsidRPr="00325C2F">
        <w:rPr>
          <w:rFonts w:asciiTheme="majorBidi" w:hAnsiTheme="majorBidi" w:cstheme="majorBidi"/>
          <w:sz w:val="20"/>
        </w:rPr>
        <w:t xml:space="preserve">personne </w:t>
      </w:r>
      <w:r w:rsidR="00430267" w:rsidRPr="00325C2F">
        <w:rPr>
          <w:rFonts w:asciiTheme="majorBidi" w:hAnsiTheme="majorBidi" w:cstheme="majorBidi"/>
          <w:sz w:val="20"/>
        </w:rPr>
        <w:t xml:space="preserve">doit </w:t>
      </w:r>
      <w:r w:rsidR="0061795E" w:rsidRPr="00325C2F">
        <w:rPr>
          <w:rFonts w:asciiTheme="majorBidi" w:hAnsiTheme="majorBidi" w:cstheme="majorBidi"/>
          <w:sz w:val="20"/>
        </w:rPr>
        <w:t>venir récupérer l’enfant une</w:t>
      </w:r>
      <w:r w:rsidRPr="00532BB2">
        <w:rPr>
          <w:rFonts w:asciiTheme="majorBidi" w:hAnsiTheme="majorBidi" w:cstheme="majorBidi"/>
          <w:b/>
          <w:sz w:val="20"/>
        </w:rPr>
        <w:t xml:space="preserve"> pièce d’identité </w:t>
      </w:r>
      <w:r w:rsidRPr="00532BB2">
        <w:rPr>
          <w:rFonts w:asciiTheme="majorBidi" w:hAnsiTheme="majorBidi" w:cstheme="majorBidi"/>
          <w:sz w:val="20"/>
        </w:rPr>
        <w:t xml:space="preserve">devra être impérativement donnée et la </w:t>
      </w:r>
      <w:r w:rsidRPr="00532BB2">
        <w:rPr>
          <w:rFonts w:asciiTheme="majorBidi" w:hAnsiTheme="majorBidi" w:cstheme="majorBidi"/>
          <w:b/>
          <w:sz w:val="20"/>
        </w:rPr>
        <w:t>direction doit être informée au</w:t>
      </w:r>
      <w:r w:rsidRPr="00532BB2">
        <w:rPr>
          <w:rFonts w:asciiTheme="majorBidi" w:hAnsiTheme="majorBidi" w:cstheme="majorBidi"/>
          <w:b/>
          <w:spacing w:val="-17"/>
          <w:sz w:val="20"/>
        </w:rPr>
        <w:t xml:space="preserve"> </w:t>
      </w:r>
      <w:r w:rsidRPr="00532BB2">
        <w:rPr>
          <w:rFonts w:asciiTheme="majorBidi" w:hAnsiTheme="majorBidi" w:cstheme="majorBidi"/>
          <w:b/>
          <w:sz w:val="20"/>
        </w:rPr>
        <w:t>préalable</w:t>
      </w:r>
      <w:r w:rsidR="00FC3C95">
        <w:rPr>
          <w:rFonts w:asciiTheme="majorBidi" w:hAnsiTheme="majorBidi" w:cstheme="majorBidi"/>
          <w:b/>
          <w:sz w:val="20"/>
        </w:rPr>
        <w:t xml:space="preserve"> de l’identité de cette personne</w:t>
      </w:r>
      <w:r w:rsidRPr="00532BB2">
        <w:rPr>
          <w:rFonts w:asciiTheme="majorBidi" w:hAnsiTheme="majorBidi" w:cstheme="majorBidi"/>
          <w:b/>
          <w:sz w:val="20"/>
        </w:rPr>
        <w:t>.</w:t>
      </w:r>
      <w:r w:rsidR="00FC3C95">
        <w:rPr>
          <w:rFonts w:asciiTheme="majorBidi" w:hAnsiTheme="majorBidi" w:cstheme="majorBidi"/>
          <w:b/>
          <w:sz w:val="20"/>
        </w:rPr>
        <w:t xml:space="preserve"> Seule une personne majeure sera habilitée à venir chercher l’enfant en l’absence des parents.</w:t>
      </w:r>
    </w:p>
    <w:p w14:paraId="2ECA5898" w14:textId="77777777" w:rsidR="00CC1757" w:rsidRPr="00325C2F" w:rsidRDefault="00CC1757" w:rsidP="003F3632">
      <w:pPr>
        <w:pStyle w:val="Paragraphedeliste"/>
        <w:numPr>
          <w:ilvl w:val="0"/>
          <w:numId w:val="7"/>
        </w:numPr>
        <w:tabs>
          <w:tab w:val="left" w:pos="542"/>
          <w:tab w:val="left" w:pos="543"/>
        </w:tabs>
        <w:ind w:right="172" w:hanging="341"/>
        <w:jc w:val="both"/>
        <w:rPr>
          <w:rFonts w:asciiTheme="majorBidi" w:hAnsiTheme="majorBidi" w:cstheme="majorBidi"/>
          <w:sz w:val="20"/>
        </w:rPr>
      </w:pPr>
      <w:r w:rsidRPr="00325C2F">
        <w:rPr>
          <w:rFonts w:asciiTheme="majorBidi" w:hAnsiTheme="majorBidi" w:cstheme="majorBidi"/>
        </w:rPr>
        <w:tab/>
      </w:r>
      <w:r w:rsidRPr="00325C2F">
        <w:rPr>
          <w:rFonts w:asciiTheme="majorBidi" w:hAnsiTheme="majorBidi" w:cstheme="majorBidi"/>
          <w:sz w:val="20"/>
        </w:rPr>
        <w:t xml:space="preserve">En cas de pré-inscription avant la naissance de l’enfant, confirmer la naissance dans les </w:t>
      </w:r>
      <w:r w:rsidRPr="00325C2F">
        <w:rPr>
          <w:rFonts w:asciiTheme="majorBidi" w:hAnsiTheme="majorBidi" w:cstheme="majorBidi"/>
          <w:b/>
          <w:sz w:val="20"/>
        </w:rPr>
        <w:t>2 semaines</w:t>
      </w:r>
      <w:r w:rsidRPr="00325C2F">
        <w:rPr>
          <w:rFonts w:asciiTheme="majorBidi" w:hAnsiTheme="majorBidi" w:cstheme="majorBidi"/>
          <w:sz w:val="20"/>
        </w:rPr>
        <w:t xml:space="preserve">. Sinon la </w:t>
      </w:r>
      <w:r w:rsidRPr="00325C2F">
        <w:rPr>
          <w:rFonts w:asciiTheme="majorBidi" w:hAnsiTheme="majorBidi" w:cstheme="majorBidi"/>
          <w:sz w:val="20"/>
          <w:u w:val="single"/>
        </w:rPr>
        <w:t>pré- inscription ne sera</w:t>
      </w:r>
      <w:r w:rsidRPr="00325C2F">
        <w:rPr>
          <w:rFonts w:asciiTheme="majorBidi" w:hAnsiTheme="majorBidi" w:cstheme="majorBidi"/>
          <w:spacing w:val="-5"/>
          <w:sz w:val="20"/>
          <w:u w:val="single"/>
        </w:rPr>
        <w:t xml:space="preserve"> </w:t>
      </w:r>
      <w:r w:rsidRPr="00325C2F">
        <w:rPr>
          <w:rFonts w:asciiTheme="majorBidi" w:hAnsiTheme="majorBidi" w:cstheme="majorBidi"/>
          <w:sz w:val="20"/>
          <w:u w:val="single"/>
        </w:rPr>
        <w:t>pas</w:t>
      </w:r>
      <w:r w:rsidRPr="00325C2F">
        <w:rPr>
          <w:rFonts w:asciiTheme="majorBidi" w:hAnsiTheme="majorBidi" w:cstheme="majorBidi"/>
          <w:spacing w:val="-5"/>
          <w:sz w:val="20"/>
          <w:u w:val="single"/>
        </w:rPr>
        <w:t xml:space="preserve"> </w:t>
      </w:r>
      <w:r w:rsidRPr="00325C2F">
        <w:rPr>
          <w:rFonts w:asciiTheme="majorBidi" w:hAnsiTheme="majorBidi" w:cstheme="majorBidi"/>
          <w:sz w:val="20"/>
          <w:u w:val="single"/>
        </w:rPr>
        <w:t>prise</w:t>
      </w:r>
      <w:r w:rsidRPr="00325C2F">
        <w:rPr>
          <w:rFonts w:asciiTheme="majorBidi" w:hAnsiTheme="majorBidi" w:cstheme="majorBidi"/>
          <w:spacing w:val="-5"/>
          <w:sz w:val="20"/>
          <w:u w:val="single"/>
        </w:rPr>
        <w:t xml:space="preserve"> </w:t>
      </w:r>
      <w:r w:rsidRPr="00325C2F">
        <w:rPr>
          <w:rFonts w:asciiTheme="majorBidi" w:hAnsiTheme="majorBidi" w:cstheme="majorBidi"/>
          <w:sz w:val="20"/>
          <w:u w:val="single"/>
        </w:rPr>
        <w:t>en</w:t>
      </w:r>
      <w:r w:rsidRPr="00325C2F">
        <w:rPr>
          <w:rFonts w:asciiTheme="majorBidi" w:hAnsiTheme="majorBidi" w:cstheme="majorBidi"/>
          <w:spacing w:val="-3"/>
          <w:sz w:val="20"/>
          <w:u w:val="single"/>
        </w:rPr>
        <w:t xml:space="preserve"> </w:t>
      </w:r>
      <w:r w:rsidRPr="00325C2F">
        <w:rPr>
          <w:rFonts w:asciiTheme="majorBidi" w:hAnsiTheme="majorBidi" w:cstheme="majorBidi"/>
          <w:sz w:val="20"/>
          <w:u w:val="single"/>
        </w:rPr>
        <w:t>compte.</w:t>
      </w:r>
      <w:r w:rsidRPr="00325C2F">
        <w:rPr>
          <w:rFonts w:asciiTheme="majorBidi" w:hAnsiTheme="majorBidi" w:cstheme="majorBidi"/>
          <w:spacing w:val="-4"/>
          <w:sz w:val="20"/>
        </w:rPr>
        <w:t xml:space="preserve"> </w:t>
      </w:r>
      <w:r w:rsidRPr="00325C2F">
        <w:rPr>
          <w:rFonts w:asciiTheme="majorBidi" w:hAnsiTheme="majorBidi" w:cstheme="majorBidi"/>
          <w:sz w:val="20"/>
        </w:rPr>
        <w:t>Lors</w:t>
      </w:r>
      <w:r w:rsidRPr="00325C2F">
        <w:rPr>
          <w:rFonts w:asciiTheme="majorBidi" w:hAnsiTheme="majorBidi" w:cstheme="majorBidi"/>
          <w:spacing w:val="-5"/>
          <w:sz w:val="20"/>
        </w:rPr>
        <w:t xml:space="preserve"> </w:t>
      </w:r>
      <w:r w:rsidRPr="00325C2F">
        <w:rPr>
          <w:rFonts w:asciiTheme="majorBidi" w:hAnsiTheme="majorBidi" w:cstheme="majorBidi"/>
          <w:sz w:val="20"/>
        </w:rPr>
        <w:t>de</w:t>
      </w:r>
      <w:r w:rsidRPr="00325C2F">
        <w:rPr>
          <w:rFonts w:asciiTheme="majorBidi" w:hAnsiTheme="majorBidi" w:cstheme="majorBidi"/>
          <w:spacing w:val="-5"/>
          <w:sz w:val="20"/>
        </w:rPr>
        <w:t xml:space="preserve"> </w:t>
      </w:r>
      <w:r w:rsidRPr="00325C2F">
        <w:rPr>
          <w:rFonts w:asciiTheme="majorBidi" w:hAnsiTheme="majorBidi" w:cstheme="majorBidi"/>
          <w:sz w:val="20"/>
        </w:rPr>
        <w:t>la</w:t>
      </w:r>
      <w:r w:rsidRPr="00325C2F">
        <w:rPr>
          <w:rFonts w:asciiTheme="majorBidi" w:hAnsiTheme="majorBidi" w:cstheme="majorBidi"/>
          <w:spacing w:val="-4"/>
          <w:sz w:val="20"/>
        </w:rPr>
        <w:t xml:space="preserve"> </w:t>
      </w:r>
      <w:r w:rsidRPr="00325C2F">
        <w:rPr>
          <w:rFonts w:asciiTheme="majorBidi" w:hAnsiTheme="majorBidi" w:cstheme="majorBidi"/>
          <w:sz w:val="20"/>
        </w:rPr>
        <w:t>confirmation</w:t>
      </w:r>
      <w:r w:rsidRPr="00325C2F">
        <w:rPr>
          <w:rFonts w:asciiTheme="majorBidi" w:hAnsiTheme="majorBidi" w:cstheme="majorBidi"/>
          <w:spacing w:val="-3"/>
          <w:sz w:val="20"/>
        </w:rPr>
        <w:t xml:space="preserve"> </w:t>
      </w:r>
      <w:r w:rsidRPr="00325C2F">
        <w:rPr>
          <w:rFonts w:asciiTheme="majorBidi" w:hAnsiTheme="majorBidi" w:cstheme="majorBidi"/>
          <w:sz w:val="20"/>
        </w:rPr>
        <w:t>de</w:t>
      </w:r>
      <w:r w:rsidRPr="00325C2F">
        <w:rPr>
          <w:rFonts w:asciiTheme="majorBidi" w:hAnsiTheme="majorBidi" w:cstheme="majorBidi"/>
          <w:spacing w:val="-5"/>
          <w:sz w:val="20"/>
        </w:rPr>
        <w:t xml:space="preserve"> </w:t>
      </w:r>
      <w:r w:rsidRPr="00325C2F">
        <w:rPr>
          <w:rFonts w:asciiTheme="majorBidi" w:hAnsiTheme="majorBidi" w:cstheme="majorBidi"/>
          <w:sz w:val="20"/>
        </w:rPr>
        <w:t>l’inscription</w:t>
      </w:r>
      <w:r w:rsidRPr="00325C2F">
        <w:rPr>
          <w:rFonts w:asciiTheme="majorBidi" w:hAnsiTheme="majorBidi" w:cstheme="majorBidi"/>
          <w:spacing w:val="-3"/>
          <w:sz w:val="20"/>
        </w:rPr>
        <w:t xml:space="preserve"> </w:t>
      </w:r>
      <w:r w:rsidRPr="00325C2F">
        <w:rPr>
          <w:rFonts w:asciiTheme="majorBidi" w:hAnsiTheme="majorBidi" w:cstheme="majorBidi"/>
          <w:sz w:val="20"/>
        </w:rPr>
        <w:t>le</w:t>
      </w:r>
      <w:r w:rsidRPr="00325C2F">
        <w:rPr>
          <w:rFonts w:asciiTheme="majorBidi" w:hAnsiTheme="majorBidi" w:cstheme="majorBidi"/>
          <w:spacing w:val="-6"/>
          <w:sz w:val="20"/>
        </w:rPr>
        <w:t xml:space="preserve"> </w:t>
      </w:r>
      <w:r w:rsidRPr="00325C2F">
        <w:rPr>
          <w:rFonts w:asciiTheme="majorBidi" w:hAnsiTheme="majorBidi" w:cstheme="majorBidi"/>
          <w:sz w:val="20"/>
        </w:rPr>
        <w:t>dossier</w:t>
      </w:r>
      <w:r w:rsidRPr="00325C2F">
        <w:rPr>
          <w:rFonts w:asciiTheme="majorBidi" w:hAnsiTheme="majorBidi" w:cstheme="majorBidi"/>
          <w:spacing w:val="-4"/>
          <w:sz w:val="20"/>
        </w:rPr>
        <w:t xml:space="preserve"> </w:t>
      </w:r>
      <w:r w:rsidRPr="00325C2F">
        <w:rPr>
          <w:rFonts w:asciiTheme="majorBidi" w:hAnsiTheme="majorBidi" w:cstheme="majorBidi"/>
          <w:sz w:val="20"/>
        </w:rPr>
        <w:t>administratif</w:t>
      </w:r>
      <w:r w:rsidRPr="00325C2F">
        <w:rPr>
          <w:rFonts w:asciiTheme="majorBidi" w:hAnsiTheme="majorBidi" w:cstheme="majorBidi"/>
          <w:spacing w:val="-5"/>
          <w:sz w:val="20"/>
        </w:rPr>
        <w:t xml:space="preserve"> </w:t>
      </w:r>
      <w:r w:rsidRPr="00325C2F">
        <w:rPr>
          <w:rFonts w:asciiTheme="majorBidi" w:hAnsiTheme="majorBidi" w:cstheme="majorBidi"/>
          <w:sz w:val="20"/>
        </w:rPr>
        <w:t>doit</w:t>
      </w:r>
      <w:r w:rsidRPr="00325C2F">
        <w:rPr>
          <w:rFonts w:asciiTheme="majorBidi" w:hAnsiTheme="majorBidi" w:cstheme="majorBidi"/>
          <w:spacing w:val="-4"/>
          <w:sz w:val="20"/>
        </w:rPr>
        <w:t xml:space="preserve"> </w:t>
      </w:r>
      <w:r w:rsidRPr="00325C2F">
        <w:rPr>
          <w:rFonts w:asciiTheme="majorBidi" w:hAnsiTheme="majorBidi" w:cstheme="majorBidi"/>
          <w:sz w:val="20"/>
        </w:rPr>
        <w:t>être</w:t>
      </w:r>
      <w:r w:rsidRPr="00325C2F">
        <w:rPr>
          <w:rFonts w:asciiTheme="majorBidi" w:hAnsiTheme="majorBidi" w:cstheme="majorBidi"/>
          <w:spacing w:val="-5"/>
          <w:sz w:val="20"/>
        </w:rPr>
        <w:t xml:space="preserve"> </w:t>
      </w:r>
      <w:r w:rsidRPr="00325C2F">
        <w:rPr>
          <w:rFonts w:asciiTheme="majorBidi" w:hAnsiTheme="majorBidi" w:cstheme="majorBidi"/>
          <w:sz w:val="20"/>
        </w:rPr>
        <w:t>remis</w:t>
      </w:r>
      <w:r w:rsidRPr="00325C2F">
        <w:rPr>
          <w:rFonts w:asciiTheme="majorBidi" w:hAnsiTheme="majorBidi" w:cstheme="majorBidi"/>
          <w:spacing w:val="-6"/>
          <w:sz w:val="20"/>
        </w:rPr>
        <w:t xml:space="preserve"> </w:t>
      </w:r>
      <w:r w:rsidRPr="00325C2F">
        <w:rPr>
          <w:rFonts w:asciiTheme="majorBidi" w:hAnsiTheme="majorBidi" w:cstheme="majorBidi"/>
          <w:sz w:val="20"/>
        </w:rPr>
        <w:t>dans</w:t>
      </w:r>
      <w:r w:rsidRPr="00325C2F">
        <w:rPr>
          <w:rFonts w:asciiTheme="majorBidi" w:hAnsiTheme="majorBidi" w:cstheme="majorBidi"/>
          <w:spacing w:val="-3"/>
          <w:sz w:val="20"/>
        </w:rPr>
        <w:t xml:space="preserve"> </w:t>
      </w:r>
      <w:r w:rsidRPr="00325C2F">
        <w:rPr>
          <w:rFonts w:asciiTheme="majorBidi" w:hAnsiTheme="majorBidi" w:cstheme="majorBidi"/>
          <w:sz w:val="20"/>
        </w:rPr>
        <w:t>son</w:t>
      </w:r>
      <w:r w:rsidRPr="00325C2F">
        <w:rPr>
          <w:rFonts w:asciiTheme="majorBidi" w:hAnsiTheme="majorBidi" w:cstheme="majorBidi"/>
          <w:spacing w:val="-3"/>
          <w:sz w:val="20"/>
        </w:rPr>
        <w:t xml:space="preserve"> </w:t>
      </w:r>
      <w:r w:rsidRPr="00325C2F">
        <w:rPr>
          <w:rFonts w:asciiTheme="majorBidi" w:hAnsiTheme="majorBidi" w:cstheme="majorBidi"/>
          <w:sz w:val="20"/>
        </w:rPr>
        <w:t>intégralité.</w:t>
      </w:r>
    </w:p>
    <w:p w14:paraId="23B587AD" w14:textId="77777777" w:rsidR="00CC1757" w:rsidRPr="00325C2F" w:rsidRDefault="00CC1757" w:rsidP="003F3632">
      <w:pPr>
        <w:pStyle w:val="Paragraphedeliste"/>
        <w:numPr>
          <w:ilvl w:val="0"/>
          <w:numId w:val="7"/>
        </w:numPr>
        <w:tabs>
          <w:tab w:val="left" w:pos="542"/>
          <w:tab w:val="left" w:pos="543"/>
        </w:tabs>
        <w:spacing w:before="1"/>
        <w:ind w:right="457" w:hanging="341"/>
        <w:jc w:val="both"/>
        <w:rPr>
          <w:rFonts w:asciiTheme="majorBidi" w:hAnsiTheme="majorBidi" w:cstheme="majorBidi"/>
          <w:sz w:val="20"/>
        </w:rPr>
      </w:pPr>
      <w:r w:rsidRPr="00325C2F">
        <w:rPr>
          <w:rFonts w:asciiTheme="majorBidi" w:hAnsiTheme="majorBidi" w:cstheme="majorBidi"/>
        </w:rPr>
        <w:tab/>
      </w:r>
      <w:r w:rsidRPr="00325C2F">
        <w:rPr>
          <w:rFonts w:asciiTheme="majorBidi" w:hAnsiTheme="majorBidi" w:cstheme="majorBidi"/>
          <w:sz w:val="20"/>
        </w:rPr>
        <w:t xml:space="preserve">L’inscription n’est effective qu’après acceptation du dossier par la direction et le médecin responsable, </w:t>
      </w:r>
      <w:r w:rsidRPr="00325C2F">
        <w:rPr>
          <w:rFonts w:asciiTheme="majorBidi" w:hAnsiTheme="majorBidi" w:cstheme="majorBidi"/>
          <w:b/>
          <w:sz w:val="20"/>
        </w:rPr>
        <w:t xml:space="preserve">et en </w:t>
      </w:r>
      <w:r w:rsidR="0061795E" w:rsidRPr="00325C2F">
        <w:rPr>
          <w:rFonts w:asciiTheme="majorBidi" w:hAnsiTheme="majorBidi" w:cstheme="majorBidi"/>
          <w:b/>
          <w:sz w:val="20"/>
        </w:rPr>
        <w:t>fonction des</w:t>
      </w:r>
      <w:r w:rsidRPr="00325C2F">
        <w:rPr>
          <w:rFonts w:asciiTheme="majorBidi" w:hAnsiTheme="majorBidi" w:cstheme="majorBidi"/>
          <w:b/>
          <w:sz w:val="20"/>
        </w:rPr>
        <w:t xml:space="preserve"> places</w:t>
      </w:r>
      <w:r w:rsidRPr="00325C2F">
        <w:rPr>
          <w:rFonts w:asciiTheme="majorBidi" w:hAnsiTheme="majorBidi" w:cstheme="majorBidi"/>
          <w:b/>
          <w:spacing w:val="-14"/>
          <w:sz w:val="20"/>
        </w:rPr>
        <w:t xml:space="preserve"> </w:t>
      </w:r>
      <w:r w:rsidRPr="00325C2F">
        <w:rPr>
          <w:rFonts w:asciiTheme="majorBidi" w:hAnsiTheme="majorBidi" w:cstheme="majorBidi"/>
          <w:b/>
          <w:sz w:val="20"/>
        </w:rPr>
        <w:t>disponibles</w:t>
      </w:r>
      <w:r w:rsidRPr="00325C2F">
        <w:rPr>
          <w:rFonts w:asciiTheme="majorBidi" w:hAnsiTheme="majorBidi" w:cstheme="majorBidi"/>
          <w:sz w:val="20"/>
        </w:rPr>
        <w:t>.</w:t>
      </w:r>
    </w:p>
    <w:p w14:paraId="0622C421" w14:textId="77777777" w:rsidR="00CC1757" w:rsidRDefault="00CC1757" w:rsidP="003F3632">
      <w:pPr>
        <w:pStyle w:val="Corpsdetexte"/>
        <w:spacing w:before="11"/>
        <w:jc w:val="both"/>
        <w:rPr>
          <w:rFonts w:asciiTheme="majorBidi" w:hAnsiTheme="majorBidi" w:cstheme="majorBidi"/>
          <w:sz w:val="19"/>
        </w:rPr>
      </w:pPr>
    </w:p>
    <w:p w14:paraId="7ECAD604" w14:textId="77777777" w:rsidR="003F3632" w:rsidRPr="00325C2F" w:rsidRDefault="003F3632" w:rsidP="003F3632">
      <w:pPr>
        <w:pStyle w:val="Corpsdetexte"/>
        <w:spacing w:before="11"/>
        <w:jc w:val="both"/>
        <w:rPr>
          <w:rFonts w:asciiTheme="majorBidi" w:hAnsiTheme="majorBidi" w:cstheme="majorBidi"/>
          <w:sz w:val="19"/>
        </w:rPr>
      </w:pPr>
    </w:p>
    <w:p w14:paraId="468141DA" w14:textId="77777777" w:rsidR="00CC1757" w:rsidRPr="003F3632" w:rsidRDefault="00CC1757" w:rsidP="005F63FC">
      <w:pPr>
        <w:pStyle w:val="Titre2"/>
        <w:numPr>
          <w:ilvl w:val="0"/>
          <w:numId w:val="8"/>
        </w:numPr>
        <w:tabs>
          <w:tab w:val="left" w:pos="2015"/>
          <w:tab w:val="left" w:pos="2016"/>
        </w:tabs>
        <w:rPr>
          <w:rFonts w:asciiTheme="majorBidi" w:hAnsiTheme="majorBidi" w:cstheme="majorBidi"/>
          <w:u w:val="none"/>
        </w:rPr>
      </w:pPr>
      <w:r w:rsidRPr="00325C2F">
        <w:rPr>
          <w:rFonts w:asciiTheme="majorBidi" w:hAnsiTheme="majorBidi" w:cstheme="majorBidi"/>
        </w:rPr>
        <w:t>REPAS ET</w:t>
      </w:r>
      <w:r w:rsidRPr="00325C2F">
        <w:rPr>
          <w:rFonts w:asciiTheme="majorBidi" w:hAnsiTheme="majorBidi" w:cstheme="majorBidi"/>
          <w:spacing w:val="-2"/>
        </w:rPr>
        <w:t xml:space="preserve"> </w:t>
      </w:r>
      <w:r w:rsidRPr="00325C2F">
        <w:rPr>
          <w:rFonts w:asciiTheme="majorBidi" w:hAnsiTheme="majorBidi" w:cstheme="majorBidi"/>
        </w:rPr>
        <w:t>COUCHES</w:t>
      </w:r>
    </w:p>
    <w:p w14:paraId="67C81F56" w14:textId="77777777" w:rsidR="003F3632" w:rsidRPr="00325C2F" w:rsidRDefault="003F3632" w:rsidP="003F3632">
      <w:pPr>
        <w:pStyle w:val="Titre2"/>
        <w:tabs>
          <w:tab w:val="left" w:pos="2015"/>
          <w:tab w:val="left" w:pos="2016"/>
        </w:tabs>
        <w:rPr>
          <w:rFonts w:asciiTheme="majorBidi" w:hAnsiTheme="majorBidi" w:cstheme="majorBidi"/>
          <w:u w:val="none"/>
        </w:rPr>
      </w:pPr>
    </w:p>
    <w:p w14:paraId="0367099A" w14:textId="77777777" w:rsidR="00CC1757" w:rsidRPr="00325C2F" w:rsidRDefault="00CC1757" w:rsidP="00CC1757">
      <w:pPr>
        <w:pStyle w:val="Corpsdetexte"/>
        <w:spacing w:before="11"/>
        <w:rPr>
          <w:rFonts w:asciiTheme="majorBidi" w:hAnsiTheme="majorBidi" w:cstheme="majorBidi"/>
          <w:b/>
          <w:sz w:val="19"/>
        </w:rPr>
      </w:pPr>
    </w:p>
    <w:p w14:paraId="22E806E1" w14:textId="77777777" w:rsidR="00CC1757" w:rsidRPr="00325C2F" w:rsidRDefault="00CC1757" w:rsidP="003F3632">
      <w:pPr>
        <w:pStyle w:val="Paragraphedeliste"/>
        <w:numPr>
          <w:ilvl w:val="0"/>
          <w:numId w:val="7"/>
        </w:numPr>
        <w:tabs>
          <w:tab w:val="left" w:pos="542"/>
          <w:tab w:val="left" w:pos="543"/>
        </w:tabs>
        <w:spacing w:before="1"/>
        <w:ind w:left="542" w:hanging="396"/>
        <w:jc w:val="both"/>
        <w:rPr>
          <w:rFonts w:asciiTheme="majorBidi" w:hAnsiTheme="majorBidi" w:cstheme="majorBidi"/>
          <w:sz w:val="20"/>
        </w:rPr>
      </w:pPr>
      <w:r w:rsidRPr="00325C2F">
        <w:rPr>
          <w:rFonts w:asciiTheme="majorBidi" w:hAnsiTheme="majorBidi" w:cstheme="majorBidi"/>
          <w:sz w:val="20"/>
        </w:rPr>
        <w:t>Les repas et les goûters, adaptés à l’âge de l’enfant, sont élaborés sur place par une</w:t>
      </w:r>
      <w:r w:rsidRPr="00325C2F">
        <w:rPr>
          <w:rFonts w:asciiTheme="majorBidi" w:hAnsiTheme="majorBidi" w:cstheme="majorBidi"/>
          <w:spacing w:val="-23"/>
          <w:sz w:val="20"/>
        </w:rPr>
        <w:t xml:space="preserve"> </w:t>
      </w:r>
      <w:r w:rsidRPr="00325C2F">
        <w:rPr>
          <w:rFonts w:asciiTheme="majorBidi" w:hAnsiTheme="majorBidi" w:cstheme="majorBidi"/>
          <w:sz w:val="20"/>
        </w:rPr>
        <w:t>cuisinière.</w:t>
      </w:r>
    </w:p>
    <w:p w14:paraId="3A5CA67A" w14:textId="77777777" w:rsidR="00CC1757" w:rsidRPr="00325C2F" w:rsidRDefault="00CC1757" w:rsidP="003F3632">
      <w:pPr>
        <w:pStyle w:val="Titre2"/>
        <w:numPr>
          <w:ilvl w:val="0"/>
          <w:numId w:val="7"/>
        </w:numPr>
        <w:tabs>
          <w:tab w:val="left" w:pos="542"/>
          <w:tab w:val="left" w:pos="543"/>
        </w:tabs>
        <w:ind w:right="298" w:hanging="341"/>
        <w:jc w:val="both"/>
        <w:rPr>
          <w:rFonts w:asciiTheme="majorBidi" w:hAnsiTheme="majorBidi" w:cstheme="majorBidi"/>
          <w:u w:val="none"/>
        </w:rPr>
      </w:pPr>
      <w:r w:rsidRPr="00325C2F">
        <w:rPr>
          <w:rFonts w:asciiTheme="majorBidi" w:hAnsiTheme="majorBidi" w:cstheme="majorBidi"/>
          <w:b w:val="0"/>
          <w:u w:val="none"/>
        </w:rPr>
        <w:tab/>
      </w:r>
      <w:r w:rsidRPr="00325C2F">
        <w:rPr>
          <w:rFonts w:asciiTheme="majorBidi" w:hAnsiTheme="majorBidi" w:cstheme="majorBidi"/>
          <w:u w:val="none"/>
        </w:rPr>
        <w:t xml:space="preserve">L’établissement fournit également les couches </w:t>
      </w:r>
      <w:r w:rsidR="00C651D9">
        <w:rPr>
          <w:rFonts w:asciiTheme="majorBidi" w:hAnsiTheme="majorBidi" w:cstheme="majorBidi"/>
          <w:u w:val="none"/>
        </w:rPr>
        <w:t>(</w:t>
      </w:r>
      <w:r w:rsidR="00C651D9" w:rsidRPr="00C651D9">
        <w:rPr>
          <w:rFonts w:asciiTheme="majorBidi" w:hAnsiTheme="majorBidi" w:cstheme="majorBidi"/>
          <w:i/>
          <w:iCs/>
          <w:u w:val="none"/>
        </w:rPr>
        <w:t>facultatif)</w:t>
      </w:r>
      <w:r w:rsidR="00C651D9">
        <w:rPr>
          <w:rFonts w:asciiTheme="majorBidi" w:hAnsiTheme="majorBidi" w:cstheme="majorBidi"/>
          <w:i/>
          <w:iCs/>
          <w:u w:val="none"/>
        </w:rPr>
        <w:t xml:space="preserve"> </w:t>
      </w:r>
      <w:r w:rsidR="00C651D9" w:rsidRPr="00325C2F">
        <w:rPr>
          <w:rFonts w:asciiTheme="majorBidi" w:hAnsiTheme="majorBidi" w:cstheme="majorBidi"/>
          <w:u w:val="none"/>
        </w:rPr>
        <w:t xml:space="preserve">par </w:t>
      </w:r>
      <w:r w:rsidRPr="00325C2F">
        <w:rPr>
          <w:rFonts w:asciiTheme="majorBidi" w:hAnsiTheme="majorBidi" w:cstheme="majorBidi"/>
          <w:u w:val="none"/>
        </w:rPr>
        <w:t>un complément forfaitaire de 40 euros/mois sur la durée du contrat ; le lait en poudre de marque boubalait est fourni</w:t>
      </w:r>
      <w:r w:rsidRPr="00325C2F">
        <w:rPr>
          <w:rFonts w:asciiTheme="majorBidi" w:hAnsiTheme="majorBidi" w:cstheme="majorBidi"/>
          <w:spacing w:val="-2"/>
          <w:u w:val="none"/>
        </w:rPr>
        <w:t xml:space="preserve"> </w:t>
      </w:r>
      <w:r w:rsidRPr="00325C2F">
        <w:rPr>
          <w:rFonts w:asciiTheme="majorBidi" w:hAnsiTheme="majorBidi" w:cstheme="majorBidi"/>
          <w:u w:val="none"/>
        </w:rPr>
        <w:t>gratuitement.</w:t>
      </w:r>
      <w:r w:rsidR="00C651D9">
        <w:rPr>
          <w:rFonts w:asciiTheme="majorBidi" w:hAnsiTheme="majorBidi" w:cstheme="majorBidi"/>
          <w:u w:val="none"/>
        </w:rPr>
        <w:t xml:space="preserve"> </w:t>
      </w:r>
    </w:p>
    <w:p w14:paraId="0F6B6DC4" w14:textId="77777777" w:rsidR="00CC1757" w:rsidRPr="00325C2F" w:rsidRDefault="00CC1757" w:rsidP="003F3632">
      <w:pPr>
        <w:pStyle w:val="Paragraphedeliste"/>
        <w:numPr>
          <w:ilvl w:val="0"/>
          <w:numId w:val="7"/>
        </w:numPr>
        <w:tabs>
          <w:tab w:val="left" w:pos="542"/>
          <w:tab w:val="left" w:pos="543"/>
        </w:tabs>
        <w:spacing w:line="243" w:lineRule="exact"/>
        <w:ind w:left="542" w:hanging="396"/>
        <w:jc w:val="both"/>
        <w:rPr>
          <w:rFonts w:asciiTheme="majorBidi" w:hAnsiTheme="majorBidi" w:cstheme="majorBidi"/>
          <w:sz w:val="20"/>
        </w:rPr>
      </w:pPr>
      <w:r w:rsidRPr="00325C2F">
        <w:rPr>
          <w:rFonts w:asciiTheme="majorBidi" w:hAnsiTheme="majorBidi" w:cstheme="majorBidi"/>
          <w:sz w:val="20"/>
        </w:rPr>
        <w:t>Les régimes sont établis en fonction de l’âge, des habitudes de vie et des prescriptions du médecin de la</w:t>
      </w:r>
      <w:r w:rsidRPr="00325C2F">
        <w:rPr>
          <w:rFonts w:asciiTheme="majorBidi" w:hAnsiTheme="majorBidi" w:cstheme="majorBidi"/>
          <w:spacing w:val="-14"/>
          <w:sz w:val="20"/>
        </w:rPr>
        <w:t xml:space="preserve"> </w:t>
      </w:r>
      <w:r w:rsidRPr="00325C2F">
        <w:rPr>
          <w:rFonts w:asciiTheme="majorBidi" w:hAnsiTheme="majorBidi" w:cstheme="majorBidi"/>
          <w:sz w:val="20"/>
        </w:rPr>
        <w:t>crèche.</w:t>
      </w:r>
    </w:p>
    <w:p w14:paraId="275EAAB5" w14:textId="77777777" w:rsidR="00CC1757" w:rsidRPr="00325C2F" w:rsidRDefault="00CC1757" w:rsidP="003F3632">
      <w:pPr>
        <w:pStyle w:val="Paragraphedeliste"/>
        <w:numPr>
          <w:ilvl w:val="0"/>
          <w:numId w:val="7"/>
        </w:numPr>
        <w:tabs>
          <w:tab w:val="left" w:pos="542"/>
          <w:tab w:val="left" w:pos="543"/>
        </w:tabs>
        <w:spacing w:before="1"/>
        <w:ind w:left="542" w:hanging="396"/>
        <w:jc w:val="both"/>
        <w:rPr>
          <w:rFonts w:asciiTheme="majorBidi" w:hAnsiTheme="majorBidi" w:cstheme="majorBidi"/>
          <w:sz w:val="20"/>
        </w:rPr>
      </w:pPr>
      <w:r w:rsidRPr="00325C2F">
        <w:rPr>
          <w:rFonts w:asciiTheme="majorBidi" w:hAnsiTheme="majorBidi" w:cstheme="majorBidi"/>
          <w:sz w:val="20"/>
        </w:rPr>
        <w:lastRenderedPageBreak/>
        <w:t>Les menus sont affichés tous les jours à</w:t>
      </w:r>
      <w:r w:rsidRPr="00325C2F">
        <w:rPr>
          <w:rFonts w:asciiTheme="majorBidi" w:hAnsiTheme="majorBidi" w:cstheme="majorBidi"/>
          <w:spacing w:val="-6"/>
          <w:sz w:val="20"/>
        </w:rPr>
        <w:t xml:space="preserve"> </w:t>
      </w:r>
      <w:r w:rsidRPr="00325C2F">
        <w:rPr>
          <w:rFonts w:asciiTheme="majorBidi" w:hAnsiTheme="majorBidi" w:cstheme="majorBidi"/>
          <w:sz w:val="20"/>
        </w:rPr>
        <w:t>l’écran.</w:t>
      </w:r>
    </w:p>
    <w:p w14:paraId="75C7A590" w14:textId="742F9583" w:rsidR="00CC1757" w:rsidRPr="00325C2F" w:rsidRDefault="00CC1757" w:rsidP="003F3632">
      <w:pPr>
        <w:pStyle w:val="Paragraphedeliste"/>
        <w:numPr>
          <w:ilvl w:val="0"/>
          <w:numId w:val="7"/>
        </w:numPr>
        <w:tabs>
          <w:tab w:val="left" w:pos="542"/>
          <w:tab w:val="left" w:pos="543"/>
        </w:tabs>
        <w:spacing w:before="1"/>
        <w:ind w:right="167" w:hanging="341"/>
        <w:jc w:val="both"/>
        <w:rPr>
          <w:rFonts w:asciiTheme="majorBidi" w:hAnsiTheme="majorBidi" w:cstheme="majorBidi"/>
          <w:sz w:val="20"/>
        </w:rPr>
      </w:pPr>
      <w:r w:rsidRPr="00325C2F">
        <w:rPr>
          <w:rFonts w:asciiTheme="majorBidi" w:hAnsiTheme="majorBidi" w:cstheme="majorBidi"/>
        </w:rPr>
        <w:tab/>
      </w:r>
      <w:r w:rsidR="0061795E" w:rsidRPr="00325C2F">
        <w:rPr>
          <w:rFonts w:asciiTheme="majorBidi" w:hAnsiTheme="majorBidi" w:cstheme="majorBidi"/>
          <w:sz w:val="20"/>
        </w:rPr>
        <w:t xml:space="preserve">Pour </w:t>
      </w:r>
      <w:r w:rsidR="00EC781F" w:rsidRPr="00325C2F">
        <w:rPr>
          <w:rFonts w:asciiTheme="majorBidi" w:hAnsiTheme="majorBidi" w:cstheme="majorBidi"/>
          <w:sz w:val="20"/>
        </w:rPr>
        <w:t>les bébés</w:t>
      </w:r>
      <w:r w:rsidRPr="00325C2F">
        <w:rPr>
          <w:rFonts w:asciiTheme="majorBidi" w:hAnsiTheme="majorBidi" w:cstheme="majorBidi"/>
          <w:sz w:val="20"/>
        </w:rPr>
        <w:t xml:space="preserve">, les </w:t>
      </w:r>
      <w:r w:rsidR="00225A55" w:rsidRPr="00325C2F">
        <w:rPr>
          <w:rFonts w:asciiTheme="majorBidi" w:hAnsiTheme="majorBidi" w:cstheme="majorBidi"/>
          <w:sz w:val="20"/>
        </w:rPr>
        <w:t>parents fournissent</w:t>
      </w:r>
      <w:r w:rsidRPr="00325C2F">
        <w:rPr>
          <w:rFonts w:asciiTheme="majorBidi" w:hAnsiTheme="majorBidi" w:cstheme="majorBidi"/>
          <w:sz w:val="20"/>
        </w:rPr>
        <w:t xml:space="preserve"> le lait (si différent de boubalait) et les farines nécessaires </w:t>
      </w:r>
      <w:r w:rsidR="00BC77F6" w:rsidRPr="00325C2F">
        <w:rPr>
          <w:rFonts w:asciiTheme="majorBidi" w:hAnsiTheme="majorBidi" w:cstheme="majorBidi"/>
          <w:sz w:val="20"/>
        </w:rPr>
        <w:t>aux</w:t>
      </w:r>
      <w:r w:rsidR="00BC77F6">
        <w:rPr>
          <w:rFonts w:asciiTheme="majorBidi" w:hAnsiTheme="majorBidi" w:cstheme="majorBidi"/>
          <w:sz w:val="20"/>
        </w:rPr>
        <w:t xml:space="preserve"> </w:t>
      </w:r>
      <w:r w:rsidR="00BC77F6" w:rsidRPr="00325C2F">
        <w:rPr>
          <w:rFonts w:asciiTheme="majorBidi" w:hAnsiTheme="majorBidi" w:cstheme="majorBidi"/>
          <w:sz w:val="20"/>
        </w:rPr>
        <w:t>biberons</w:t>
      </w:r>
      <w:r w:rsidRPr="00325C2F">
        <w:rPr>
          <w:rFonts w:asciiTheme="majorBidi" w:hAnsiTheme="majorBidi" w:cstheme="majorBidi"/>
          <w:sz w:val="20"/>
        </w:rPr>
        <w:t xml:space="preserve"> qui sont confectionnés par le personnel. L’eau du robinet est utilisée pour la préparation des biberons comme préconisé par la</w:t>
      </w:r>
      <w:r w:rsidRPr="00325C2F">
        <w:rPr>
          <w:rFonts w:asciiTheme="majorBidi" w:hAnsiTheme="majorBidi" w:cstheme="majorBidi"/>
          <w:spacing w:val="-24"/>
          <w:sz w:val="20"/>
        </w:rPr>
        <w:t xml:space="preserve"> </w:t>
      </w:r>
      <w:r w:rsidRPr="00325C2F">
        <w:rPr>
          <w:rFonts w:asciiTheme="majorBidi" w:hAnsiTheme="majorBidi" w:cstheme="majorBidi"/>
          <w:sz w:val="20"/>
        </w:rPr>
        <w:t>PMI.</w:t>
      </w:r>
    </w:p>
    <w:p w14:paraId="07276DEB" w14:textId="77777777" w:rsidR="00CC1757" w:rsidRPr="00C651D9" w:rsidRDefault="00CC1757" w:rsidP="003F3632">
      <w:pPr>
        <w:pStyle w:val="Paragraphedeliste"/>
        <w:numPr>
          <w:ilvl w:val="0"/>
          <w:numId w:val="7"/>
        </w:numPr>
        <w:tabs>
          <w:tab w:val="left" w:pos="542"/>
          <w:tab w:val="left" w:pos="543"/>
        </w:tabs>
        <w:spacing w:line="243" w:lineRule="exact"/>
        <w:ind w:left="542" w:hanging="396"/>
        <w:jc w:val="both"/>
        <w:rPr>
          <w:rFonts w:asciiTheme="majorBidi" w:hAnsiTheme="majorBidi" w:cstheme="majorBidi"/>
          <w:sz w:val="20"/>
        </w:rPr>
      </w:pPr>
      <w:r w:rsidRPr="00C651D9">
        <w:rPr>
          <w:rFonts w:asciiTheme="majorBidi" w:hAnsiTheme="majorBidi" w:cstheme="majorBidi"/>
          <w:sz w:val="20"/>
        </w:rPr>
        <w:t>En</w:t>
      </w:r>
      <w:r w:rsidRPr="00C651D9">
        <w:rPr>
          <w:rFonts w:asciiTheme="majorBidi" w:hAnsiTheme="majorBidi" w:cstheme="majorBidi"/>
          <w:spacing w:val="-2"/>
          <w:sz w:val="20"/>
        </w:rPr>
        <w:t xml:space="preserve"> </w:t>
      </w:r>
      <w:r w:rsidRPr="00C651D9">
        <w:rPr>
          <w:rFonts w:asciiTheme="majorBidi" w:hAnsiTheme="majorBidi" w:cstheme="majorBidi"/>
          <w:sz w:val="20"/>
        </w:rPr>
        <w:t>cas</w:t>
      </w:r>
      <w:r w:rsidRPr="00C651D9">
        <w:rPr>
          <w:rFonts w:asciiTheme="majorBidi" w:hAnsiTheme="majorBidi" w:cstheme="majorBidi"/>
          <w:spacing w:val="-4"/>
          <w:sz w:val="20"/>
        </w:rPr>
        <w:t xml:space="preserve"> </w:t>
      </w:r>
      <w:r w:rsidRPr="00C651D9">
        <w:rPr>
          <w:rFonts w:asciiTheme="majorBidi" w:hAnsiTheme="majorBidi" w:cstheme="majorBidi"/>
          <w:sz w:val="20"/>
        </w:rPr>
        <w:t>de</w:t>
      </w:r>
      <w:r w:rsidRPr="00C651D9">
        <w:rPr>
          <w:rFonts w:asciiTheme="majorBidi" w:hAnsiTheme="majorBidi" w:cstheme="majorBidi"/>
          <w:spacing w:val="-4"/>
          <w:sz w:val="20"/>
        </w:rPr>
        <w:t xml:space="preserve"> </w:t>
      </w:r>
      <w:r w:rsidRPr="00C651D9">
        <w:rPr>
          <w:rFonts w:asciiTheme="majorBidi" w:hAnsiTheme="majorBidi" w:cstheme="majorBidi"/>
          <w:sz w:val="20"/>
        </w:rPr>
        <w:t>régime</w:t>
      </w:r>
      <w:r w:rsidRPr="00C651D9">
        <w:rPr>
          <w:rFonts w:asciiTheme="majorBidi" w:hAnsiTheme="majorBidi" w:cstheme="majorBidi"/>
          <w:spacing w:val="-3"/>
          <w:sz w:val="20"/>
        </w:rPr>
        <w:t xml:space="preserve"> </w:t>
      </w:r>
      <w:r w:rsidRPr="00C651D9">
        <w:rPr>
          <w:rFonts w:asciiTheme="majorBidi" w:hAnsiTheme="majorBidi" w:cstheme="majorBidi"/>
          <w:sz w:val="20"/>
        </w:rPr>
        <w:t>spécial,</w:t>
      </w:r>
      <w:r w:rsidRPr="00C651D9">
        <w:rPr>
          <w:rFonts w:asciiTheme="majorBidi" w:hAnsiTheme="majorBidi" w:cstheme="majorBidi"/>
          <w:spacing w:val="-2"/>
          <w:sz w:val="20"/>
        </w:rPr>
        <w:t xml:space="preserve"> </w:t>
      </w:r>
      <w:r w:rsidRPr="00C651D9">
        <w:rPr>
          <w:rFonts w:asciiTheme="majorBidi" w:hAnsiTheme="majorBidi" w:cstheme="majorBidi"/>
          <w:sz w:val="20"/>
        </w:rPr>
        <w:t>un</w:t>
      </w:r>
      <w:r w:rsidRPr="00C651D9">
        <w:rPr>
          <w:rFonts w:asciiTheme="majorBidi" w:hAnsiTheme="majorBidi" w:cstheme="majorBidi"/>
          <w:spacing w:val="-3"/>
          <w:sz w:val="20"/>
        </w:rPr>
        <w:t xml:space="preserve"> </w:t>
      </w:r>
      <w:r w:rsidRPr="00C651D9">
        <w:rPr>
          <w:rFonts w:asciiTheme="majorBidi" w:hAnsiTheme="majorBidi" w:cstheme="majorBidi"/>
          <w:sz w:val="20"/>
        </w:rPr>
        <w:t>PAI</w:t>
      </w:r>
      <w:r w:rsidRPr="00C651D9">
        <w:rPr>
          <w:rFonts w:asciiTheme="majorBidi" w:hAnsiTheme="majorBidi" w:cstheme="majorBidi"/>
          <w:spacing w:val="-2"/>
          <w:sz w:val="20"/>
        </w:rPr>
        <w:t xml:space="preserve"> </w:t>
      </w:r>
      <w:r w:rsidRPr="00C651D9">
        <w:rPr>
          <w:rFonts w:asciiTheme="majorBidi" w:hAnsiTheme="majorBidi" w:cstheme="majorBidi"/>
          <w:sz w:val="20"/>
        </w:rPr>
        <w:t>devra</w:t>
      </w:r>
      <w:r w:rsidRPr="00C651D9">
        <w:rPr>
          <w:rFonts w:asciiTheme="majorBidi" w:hAnsiTheme="majorBidi" w:cstheme="majorBidi"/>
          <w:spacing w:val="-3"/>
          <w:sz w:val="20"/>
        </w:rPr>
        <w:t xml:space="preserve"> </w:t>
      </w:r>
      <w:r w:rsidRPr="00C651D9">
        <w:rPr>
          <w:rFonts w:asciiTheme="majorBidi" w:hAnsiTheme="majorBidi" w:cstheme="majorBidi"/>
          <w:sz w:val="20"/>
        </w:rPr>
        <w:t>être</w:t>
      </w:r>
      <w:r w:rsidRPr="00C651D9">
        <w:rPr>
          <w:rFonts w:asciiTheme="majorBidi" w:hAnsiTheme="majorBidi" w:cstheme="majorBidi"/>
          <w:spacing w:val="-1"/>
          <w:sz w:val="20"/>
        </w:rPr>
        <w:t xml:space="preserve"> </w:t>
      </w:r>
      <w:r w:rsidRPr="00C651D9">
        <w:rPr>
          <w:rFonts w:asciiTheme="majorBidi" w:hAnsiTheme="majorBidi" w:cstheme="majorBidi"/>
          <w:sz w:val="20"/>
        </w:rPr>
        <w:t>mis</w:t>
      </w:r>
      <w:r w:rsidRPr="00C651D9">
        <w:rPr>
          <w:rFonts w:asciiTheme="majorBidi" w:hAnsiTheme="majorBidi" w:cstheme="majorBidi"/>
          <w:spacing w:val="-3"/>
          <w:sz w:val="20"/>
        </w:rPr>
        <w:t xml:space="preserve"> </w:t>
      </w:r>
      <w:r w:rsidRPr="00C651D9">
        <w:rPr>
          <w:rFonts w:asciiTheme="majorBidi" w:hAnsiTheme="majorBidi" w:cstheme="majorBidi"/>
          <w:sz w:val="20"/>
        </w:rPr>
        <w:t>en</w:t>
      </w:r>
      <w:r w:rsidRPr="00C651D9">
        <w:rPr>
          <w:rFonts w:asciiTheme="majorBidi" w:hAnsiTheme="majorBidi" w:cstheme="majorBidi"/>
          <w:spacing w:val="-2"/>
          <w:sz w:val="20"/>
        </w:rPr>
        <w:t xml:space="preserve"> </w:t>
      </w:r>
      <w:r w:rsidRPr="00C651D9">
        <w:rPr>
          <w:rFonts w:asciiTheme="majorBidi" w:hAnsiTheme="majorBidi" w:cstheme="majorBidi"/>
          <w:sz w:val="20"/>
        </w:rPr>
        <w:t>place.</w:t>
      </w:r>
      <w:r w:rsidR="00C651D9">
        <w:rPr>
          <w:rFonts w:asciiTheme="majorBidi" w:hAnsiTheme="majorBidi" w:cstheme="majorBidi"/>
          <w:sz w:val="20"/>
        </w:rPr>
        <w:t xml:space="preserve"> </w:t>
      </w:r>
      <w:r w:rsidR="005F63FC">
        <w:rPr>
          <w:rFonts w:asciiTheme="majorBidi" w:hAnsiTheme="majorBidi" w:cstheme="majorBidi"/>
          <w:sz w:val="20"/>
        </w:rPr>
        <w:t>L</w:t>
      </w:r>
      <w:r w:rsidRPr="00C651D9">
        <w:rPr>
          <w:rFonts w:asciiTheme="majorBidi" w:hAnsiTheme="majorBidi" w:cstheme="majorBidi"/>
          <w:sz w:val="20"/>
        </w:rPr>
        <w:t>’ordonnance</w:t>
      </w:r>
      <w:r w:rsidRPr="00C651D9">
        <w:rPr>
          <w:rFonts w:asciiTheme="majorBidi" w:hAnsiTheme="majorBidi" w:cstheme="majorBidi"/>
          <w:spacing w:val="-2"/>
          <w:sz w:val="20"/>
        </w:rPr>
        <w:t xml:space="preserve"> </w:t>
      </w:r>
      <w:r w:rsidRPr="00C651D9">
        <w:rPr>
          <w:rFonts w:asciiTheme="majorBidi" w:hAnsiTheme="majorBidi" w:cstheme="majorBidi"/>
          <w:sz w:val="20"/>
        </w:rPr>
        <w:t>du</w:t>
      </w:r>
      <w:r w:rsidRPr="00C651D9">
        <w:rPr>
          <w:rFonts w:asciiTheme="majorBidi" w:hAnsiTheme="majorBidi" w:cstheme="majorBidi"/>
          <w:spacing w:val="-3"/>
          <w:sz w:val="20"/>
        </w:rPr>
        <w:t xml:space="preserve"> </w:t>
      </w:r>
      <w:r w:rsidRPr="00C651D9">
        <w:rPr>
          <w:rFonts w:asciiTheme="majorBidi" w:hAnsiTheme="majorBidi" w:cstheme="majorBidi"/>
          <w:sz w:val="20"/>
        </w:rPr>
        <w:t>médecin</w:t>
      </w:r>
      <w:r w:rsidRPr="00C651D9">
        <w:rPr>
          <w:rFonts w:asciiTheme="majorBidi" w:hAnsiTheme="majorBidi" w:cstheme="majorBidi"/>
          <w:spacing w:val="-3"/>
          <w:sz w:val="20"/>
        </w:rPr>
        <w:t xml:space="preserve"> </w:t>
      </w:r>
      <w:r w:rsidRPr="00C651D9">
        <w:rPr>
          <w:rFonts w:asciiTheme="majorBidi" w:hAnsiTheme="majorBidi" w:cstheme="majorBidi"/>
          <w:sz w:val="20"/>
        </w:rPr>
        <w:t>qui</w:t>
      </w:r>
      <w:r w:rsidRPr="00C651D9">
        <w:rPr>
          <w:rFonts w:asciiTheme="majorBidi" w:hAnsiTheme="majorBidi" w:cstheme="majorBidi"/>
          <w:spacing w:val="-2"/>
          <w:sz w:val="20"/>
        </w:rPr>
        <w:t xml:space="preserve"> </w:t>
      </w:r>
      <w:r w:rsidRPr="00C651D9">
        <w:rPr>
          <w:rFonts w:asciiTheme="majorBidi" w:hAnsiTheme="majorBidi" w:cstheme="majorBidi"/>
          <w:sz w:val="20"/>
        </w:rPr>
        <w:t>suit</w:t>
      </w:r>
      <w:r w:rsidRPr="00C651D9">
        <w:rPr>
          <w:rFonts w:asciiTheme="majorBidi" w:hAnsiTheme="majorBidi" w:cstheme="majorBidi"/>
          <w:spacing w:val="-2"/>
          <w:sz w:val="20"/>
        </w:rPr>
        <w:t xml:space="preserve"> </w:t>
      </w:r>
      <w:r w:rsidRPr="00C651D9">
        <w:rPr>
          <w:rFonts w:asciiTheme="majorBidi" w:hAnsiTheme="majorBidi" w:cstheme="majorBidi"/>
          <w:sz w:val="20"/>
        </w:rPr>
        <w:t>l'enfant</w:t>
      </w:r>
      <w:r w:rsidRPr="00C651D9">
        <w:rPr>
          <w:rFonts w:asciiTheme="majorBidi" w:hAnsiTheme="majorBidi" w:cstheme="majorBidi"/>
          <w:spacing w:val="-2"/>
          <w:sz w:val="20"/>
        </w:rPr>
        <w:t xml:space="preserve"> </w:t>
      </w:r>
      <w:r w:rsidRPr="00C651D9">
        <w:rPr>
          <w:rFonts w:asciiTheme="majorBidi" w:hAnsiTheme="majorBidi" w:cstheme="majorBidi"/>
          <w:sz w:val="20"/>
        </w:rPr>
        <w:t>n'est</w:t>
      </w:r>
      <w:r w:rsidRPr="00C651D9">
        <w:rPr>
          <w:rFonts w:asciiTheme="majorBidi" w:hAnsiTheme="majorBidi" w:cstheme="majorBidi"/>
          <w:spacing w:val="-3"/>
          <w:sz w:val="20"/>
        </w:rPr>
        <w:t xml:space="preserve"> </w:t>
      </w:r>
      <w:r w:rsidRPr="00C651D9">
        <w:rPr>
          <w:rFonts w:asciiTheme="majorBidi" w:hAnsiTheme="majorBidi" w:cstheme="majorBidi"/>
          <w:sz w:val="20"/>
        </w:rPr>
        <w:t>pas</w:t>
      </w:r>
      <w:r w:rsidRPr="00C651D9">
        <w:rPr>
          <w:rFonts w:asciiTheme="majorBidi" w:hAnsiTheme="majorBidi" w:cstheme="majorBidi"/>
          <w:spacing w:val="-3"/>
          <w:sz w:val="20"/>
        </w:rPr>
        <w:t xml:space="preserve"> </w:t>
      </w:r>
      <w:r w:rsidR="00BA2443" w:rsidRPr="00C651D9">
        <w:rPr>
          <w:rFonts w:asciiTheme="majorBidi" w:hAnsiTheme="majorBidi" w:cstheme="majorBidi"/>
          <w:sz w:val="20"/>
        </w:rPr>
        <w:t>suffisante</w:t>
      </w:r>
      <w:r w:rsidR="00BA2443" w:rsidRPr="00C651D9">
        <w:rPr>
          <w:rFonts w:asciiTheme="majorBidi" w:hAnsiTheme="majorBidi" w:cstheme="majorBidi"/>
          <w:spacing w:val="-3"/>
          <w:sz w:val="20"/>
        </w:rPr>
        <w:t>.</w:t>
      </w:r>
    </w:p>
    <w:p w14:paraId="0EB0735E" w14:textId="77777777" w:rsidR="00CC1757" w:rsidRPr="00C651D9" w:rsidRDefault="00CC1757" w:rsidP="003F3632">
      <w:pPr>
        <w:pStyle w:val="Paragraphedeliste"/>
        <w:numPr>
          <w:ilvl w:val="0"/>
          <w:numId w:val="7"/>
        </w:numPr>
        <w:tabs>
          <w:tab w:val="left" w:pos="542"/>
          <w:tab w:val="left" w:pos="543"/>
        </w:tabs>
        <w:ind w:left="542" w:hanging="396"/>
        <w:jc w:val="both"/>
        <w:rPr>
          <w:rFonts w:asciiTheme="majorBidi" w:hAnsiTheme="majorBidi" w:cstheme="majorBidi"/>
          <w:sz w:val="20"/>
        </w:rPr>
      </w:pPr>
      <w:r w:rsidRPr="00C651D9">
        <w:rPr>
          <w:rFonts w:asciiTheme="majorBidi" w:hAnsiTheme="majorBidi" w:cstheme="majorBidi"/>
          <w:sz w:val="20"/>
        </w:rPr>
        <w:t>Toute demande de régime ne pourra être appliquée que sur présentation d’une ordonnance médicale (ex :</w:t>
      </w:r>
      <w:r w:rsidRPr="00C651D9">
        <w:rPr>
          <w:rFonts w:asciiTheme="majorBidi" w:hAnsiTheme="majorBidi" w:cstheme="majorBidi"/>
          <w:spacing w:val="-17"/>
          <w:sz w:val="20"/>
        </w:rPr>
        <w:t xml:space="preserve"> </w:t>
      </w:r>
      <w:r w:rsidRPr="00C651D9">
        <w:rPr>
          <w:rFonts w:asciiTheme="majorBidi" w:hAnsiTheme="majorBidi" w:cstheme="majorBidi"/>
          <w:sz w:val="20"/>
        </w:rPr>
        <w:t>allergie).</w:t>
      </w:r>
    </w:p>
    <w:p w14:paraId="224689F5" w14:textId="77777777" w:rsidR="00CC1757" w:rsidRPr="005F63FC" w:rsidRDefault="00CC1757" w:rsidP="003F3632">
      <w:pPr>
        <w:pStyle w:val="Paragraphedeliste"/>
        <w:numPr>
          <w:ilvl w:val="0"/>
          <w:numId w:val="7"/>
        </w:numPr>
        <w:tabs>
          <w:tab w:val="left" w:pos="542"/>
          <w:tab w:val="left" w:pos="543"/>
        </w:tabs>
        <w:spacing w:before="1"/>
        <w:ind w:left="542" w:hanging="396"/>
        <w:jc w:val="both"/>
        <w:rPr>
          <w:rFonts w:asciiTheme="majorBidi" w:hAnsiTheme="majorBidi" w:cstheme="majorBidi"/>
          <w:b/>
          <w:sz w:val="20"/>
        </w:rPr>
      </w:pPr>
      <w:r w:rsidRPr="00C651D9">
        <w:rPr>
          <w:rFonts w:asciiTheme="majorBidi" w:hAnsiTheme="majorBidi" w:cstheme="majorBidi"/>
          <w:sz w:val="20"/>
        </w:rPr>
        <w:t xml:space="preserve">Par mesure d’hygiène, </w:t>
      </w:r>
      <w:r w:rsidRPr="005F63FC">
        <w:rPr>
          <w:rFonts w:asciiTheme="majorBidi" w:hAnsiTheme="majorBidi" w:cstheme="majorBidi"/>
          <w:b/>
          <w:sz w:val="20"/>
          <w:u w:val="single"/>
        </w:rPr>
        <w:t>aucun aliment extérieur n’est admis dans</w:t>
      </w:r>
      <w:r w:rsidRPr="005F63FC">
        <w:rPr>
          <w:rFonts w:asciiTheme="majorBidi" w:hAnsiTheme="majorBidi" w:cstheme="majorBidi"/>
          <w:b/>
          <w:spacing w:val="3"/>
          <w:sz w:val="20"/>
          <w:u w:val="single"/>
        </w:rPr>
        <w:t xml:space="preserve"> </w:t>
      </w:r>
      <w:r w:rsidRPr="005F63FC">
        <w:rPr>
          <w:rFonts w:asciiTheme="majorBidi" w:hAnsiTheme="majorBidi" w:cstheme="majorBidi"/>
          <w:b/>
          <w:sz w:val="20"/>
          <w:u w:val="single"/>
        </w:rPr>
        <w:t>l’établissement.</w:t>
      </w:r>
    </w:p>
    <w:p w14:paraId="07274750" w14:textId="77777777" w:rsidR="009B6588" w:rsidRDefault="009B6588" w:rsidP="003F3632">
      <w:pPr>
        <w:tabs>
          <w:tab w:val="left" w:pos="542"/>
          <w:tab w:val="left" w:pos="543"/>
        </w:tabs>
        <w:spacing w:before="1"/>
        <w:jc w:val="both"/>
        <w:rPr>
          <w:rFonts w:asciiTheme="majorBidi" w:hAnsiTheme="majorBidi" w:cstheme="majorBidi"/>
          <w:b/>
          <w:sz w:val="20"/>
        </w:rPr>
      </w:pPr>
    </w:p>
    <w:p w14:paraId="08E76A3C" w14:textId="77777777" w:rsidR="009B6588" w:rsidRDefault="009B6588" w:rsidP="009B6588">
      <w:pPr>
        <w:tabs>
          <w:tab w:val="left" w:pos="542"/>
          <w:tab w:val="left" w:pos="543"/>
        </w:tabs>
        <w:spacing w:before="1"/>
        <w:rPr>
          <w:rFonts w:asciiTheme="majorBidi" w:hAnsiTheme="majorBidi" w:cstheme="majorBidi"/>
          <w:b/>
          <w:sz w:val="20"/>
        </w:rPr>
      </w:pPr>
    </w:p>
    <w:p w14:paraId="30E32CAE" w14:textId="77777777" w:rsidR="00CA2E68" w:rsidRDefault="00CA2E68" w:rsidP="009B6588">
      <w:pPr>
        <w:tabs>
          <w:tab w:val="left" w:pos="542"/>
          <w:tab w:val="left" w:pos="543"/>
        </w:tabs>
        <w:spacing w:before="1"/>
        <w:rPr>
          <w:rFonts w:asciiTheme="majorBidi" w:hAnsiTheme="majorBidi" w:cstheme="majorBidi"/>
          <w:b/>
          <w:sz w:val="20"/>
        </w:rPr>
      </w:pPr>
    </w:p>
    <w:p w14:paraId="1635E17C" w14:textId="77777777" w:rsidR="003F3632" w:rsidRPr="00CA2E68" w:rsidRDefault="003F3632" w:rsidP="003F3632">
      <w:pPr>
        <w:pStyle w:val="Titre2"/>
        <w:numPr>
          <w:ilvl w:val="0"/>
          <w:numId w:val="8"/>
        </w:numPr>
        <w:tabs>
          <w:tab w:val="left" w:pos="2016"/>
        </w:tabs>
        <w:rPr>
          <w:rFonts w:asciiTheme="majorBidi" w:hAnsiTheme="majorBidi" w:cstheme="majorBidi"/>
          <w:u w:val="none"/>
        </w:rPr>
      </w:pPr>
      <w:r w:rsidRPr="00325C2F">
        <w:rPr>
          <w:rFonts w:asciiTheme="majorBidi" w:hAnsiTheme="majorBidi" w:cstheme="majorBidi"/>
        </w:rPr>
        <w:t>ABSENCE DE</w:t>
      </w:r>
      <w:r w:rsidRPr="00325C2F">
        <w:rPr>
          <w:rFonts w:asciiTheme="majorBidi" w:hAnsiTheme="majorBidi" w:cstheme="majorBidi"/>
          <w:spacing w:val="-3"/>
        </w:rPr>
        <w:t xml:space="preserve"> </w:t>
      </w:r>
      <w:r w:rsidRPr="00325C2F">
        <w:rPr>
          <w:rFonts w:asciiTheme="majorBidi" w:hAnsiTheme="majorBidi" w:cstheme="majorBidi"/>
        </w:rPr>
        <w:t>L’ENFANT</w:t>
      </w:r>
    </w:p>
    <w:p w14:paraId="2C181675" w14:textId="77777777" w:rsidR="00CA2E68" w:rsidRPr="00325C2F" w:rsidRDefault="00CA2E68" w:rsidP="00CA2E68">
      <w:pPr>
        <w:pStyle w:val="Titre2"/>
        <w:tabs>
          <w:tab w:val="left" w:pos="2016"/>
        </w:tabs>
        <w:ind w:left="2068"/>
        <w:rPr>
          <w:rFonts w:asciiTheme="majorBidi" w:hAnsiTheme="majorBidi" w:cstheme="majorBidi"/>
          <w:u w:val="none"/>
        </w:rPr>
      </w:pPr>
    </w:p>
    <w:p w14:paraId="33225A20" w14:textId="77777777" w:rsidR="009B6588" w:rsidRPr="00325C2F" w:rsidRDefault="009B6588" w:rsidP="009B6588">
      <w:pPr>
        <w:pStyle w:val="Corpsdetexte"/>
        <w:rPr>
          <w:rFonts w:asciiTheme="majorBidi" w:hAnsiTheme="majorBidi" w:cstheme="majorBidi"/>
        </w:rPr>
      </w:pPr>
    </w:p>
    <w:p w14:paraId="47E84C60" w14:textId="77777777" w:rsidR="003F3632" w:rsidRPr="003F3632" w:rsidRDefault="003F3632" w:rsidP="003F3632">
      <w:pPr>
        <w:pStyle w:val="Paragraphedeliste"/>
        <w:numPr>
          <w:ilvl w:val="0"/>
          <w:numId w:val="7"/>
        </w:numPr>
        <w:tabs>
          <w:tab w:val="left" w:pos="507"/>
        </w:tabs>
        <w:spacing w:before="68"/>
        <w:ind w:left="486" w:right="164" w:hanging="340"/>
        <w:jc w:val="both"/>
        <w:rPr>
          <w:rFonts w:asciiTheme="majorBidi" w:hAnsiTheme="majorBidi" w:cstheme="majorBidi"/>
          <w:sz w:val="20"/>
        </w:rPr>
      </w:pPr>
      <w:r w:rsidRPr="00325C2F">
        <w:rPr>
          <w:rFonts w:asciiTheme="majorBidi" w:hAnsiTheme="majorBidi" w:cstheme="majorBidi"/>
          <w:sz w:val="20"/>
        </w:rPr>
        <w:t xml:space="preserve">Toute absence, quelle qu’en soit la </w:t>
      </w:r>
      <w:r w:rsidRPr="003F3632">
        <w:rPr>
          <w:rFonts w:asciiTheme="majorBidi" w:hAnsiTheme="majorBidi" w:cstheme="majorBidi"/>
          <w:sz w:val="20"/>
        </w:rPr>
        <w:t xml:space="preserve">raison, </w:t>
      </w:r>
      <w:r w:rsidRPr="003F3632">
        <w:rPr>
          <w:rFonts w:asciiTheme="majorBidi" w:hAnsiTheme="majorBidi" w:cstheme="majorBidi"/>
          <w:b/>
          <w:sz w:val="20"/>
        </w:rPr>
        <w:t xml:space="preserve">doit être signalée le plus tôt possible </w:t>
      </w:r>
      <w:r w:rsidRPr="003F3632">
        <w:rPr>
          <w:rFonts w:asciiTheme="majorBidi" w:hAnsiTheme="majorBidi" w:cstheme="majorBidi"/>
          <w:sz w:val="20"/>
        </w:rPr>
        <w:t xml:space="preserve">à la Direction, avant l’horaire prévu </w:t>
      </w:r>
      <w:r w:rsidR="0061795E" w:rsidRPr="003F3632">
        <w:rPr>
          <w:rFonts w:asciiTheme="majorBidi" w:hAnsiTheme="majorBidi" w:cstheme="majorBidi"/>
          <w:spacing w:val="-5"/>
          <w:sz w:val="20"/>
        </w:rPr>
        <w:t>d’arrivée de</w:t>
      </w:r>
      <w:r w:rsidRPr="003F3632">
        <w:rPr>
          <w:rFonts w:asciiTheme="majorBidi" w:hAnsiTheme="majorBidi" w:cstheme="majorBidi"/>
          <w:sz w:val="20"/>
        </w:rPr>
        <w:t xml:space="preserve"> l’enfant. Afin de bénéficier de la déduction sur le forfait, un </w:t>
      </w:r>
      <w:r w:rsidRPr="003F3632">
        <w:rPr>
          <w:rFonts w:asciiTheme="majorBidi" w:hAnsiTheme="majorBidi" w:cstheme="majorBidi"/>
          <w:b/>
          <w:sz w:val="20"/>
        </w:rPr>
        <w:t xml:space="preserve">certificat médical doit être rendu dans les 72 H. </w:t>
      </w:r>
      <w:r w:rsidRPr="003F3632">
        <w:rPr>
          <w:rFonts w:asciiTheme="majorBidi" w:hAnsiTheme="majorBidi" w:cstheme="majorBidi"/>
          <w:sz w:val="20"/>
        </w:rPr>
        <w:t>Passé ce délai, son absence vous sera</w:t>
      </w:r>
      <w:r w:rsidRPr="003F3632">
        <w:rPr>
          <w:rFonts w:asciiTheme="majorBidi" w:hAnsiTheme="majorBidi" w:cstheme="majorBidi"/>
          <w:spacing w:val="3"/>
          <w:sz w:val="20"/>
        </w:rPr>
        <w:t xml:space="preserve"> </w:t>
      </w:r>
      <w:r w:rsidRPr="003F3632">
        <w:rPr>
          <w:rFonts w:asciiTheme="majorBidi" w:hAnsiTheme="majorBidi" w:cstheme="majorBidi"/>
          <w:sz w:val="20"/>
        </w:rPr>
        <w:t>facturée.</w:t>
      </w:r>
    </w:p>
    <w:p w14:paraId="35C6D50B" w14:textId="77777777" w:rsidR="003F3632" w:rsidRPr="003F3632" w:rsidRDefault="003F3632" w:rsidP="003F3632">
      <w:pPr>
        <w:pStyle w:val="Paragraphedeliste"/>
        <w:numPr>
          <w:ilvl w:val="0"/>
          <w:numId w:val="7"/>
        </w:numPr>
        <w:tabs>
          <w:tab w:val="left" w:pos="506"/>
          <w:tab w:val="left" w:pos="507"/>
        </w:tabs>
        <w:spacing w:line="244" w:lineRule="exact"/>
        <w:ind w:left="506"/>
        <w:jc w:val="both"/>
        <w:rPr>
          <w:rFonts w:asciiTheme="majorBidi" w:hAnsiTheme="majorBidi" w:cstheme="majorBidi"/>
          <w:sz w:val="20"/>
        </w:rPr>
      </w:pPr>
      <w:r w:rsidRPr="00EB7C27">
        <w:rPr>
          <w:rFonts w:asciiTheme="majorBidi" w:hAnsiTheme="majorBidi" w:cstheme="majorBidi"/>
          <w:b/>
          <w:sz w:val="20"/>
          <w:u w:val="single"/>
        </w:rPr>
        <w:t>3 jours de carences</w:t>
      </w:r>
      <w:r w:rsidRPr="00EB7C27">
        <w:rPr>
          <w:rFonts w:asciiTheme="majorBidi" w:hAnsiTheme="majorBidi" w:cstheme="majorBidi"/>
          <w:b/>
          <w:sz w:val="20"/>
        </w:rPr>
        <w:t xml:space="preserve"> </w:t>
      </w:r>
      <w:r w:rsidRPr="00EB7C27">
        <w:rPr>
          <w:rFonts w:asciiTheme="majorBidi" w:hAnsiTheme="majorBidi" w:cstheme="majorBidi"/>
          <w:sz w:val="20"/>
        </w:rPr>
        <w:t>sont</w:t>
      </w:r>
      <w:r w:rsidRPr="003F3632">
        <w:rPr>
          <w:rFonts w:asciiTheme="majorBidi" w:hAnsiTheme="majorBidi" w:cstheme="majorBidi"/>
          <w:sz w:val="20"/>
        </w:rPr>
        <w:t xml:space="preserve"> appliqués aux enfants avant les déductions pour</w:t>
      </w:r>
      <w:r w:rsidRPr="003F3632">
        <w:rPr>
          <w:rFonts w:asciiTheme="majorBidi" w:hAnsiTheme="majorBidi" w:cstheme="majorBidi"/>
          <w:spacing w:val="-9"/>
          <w:sz w:val="20"/>
        </w:rPr>
        <w:t xml:space="preserve"> </w:t>
      </w:r>
      <w:r w:rsidRPr="003F3632">
        <w:rPr>
          <w:rFonts w:asciiTheme="majorBidi" w:hAnsiTheme="majorBidi" w:cstheme="majorBidi"/>
          <w:sz w:val="20"/>
        </w:rPr>
        <w:t>maladie.</w:t>
      </w:r>
    </w:p>
    <w:p w14:paraId="27E7DC7E" w14:textId="77777777" w:rsidR="003F3632" w:rsidRPr="003F3632" w:rsidRDefault="003F3632" w:rsidP="003F3632">
      <w:pPr>
        <w:pStyle w:val="Paragraphedeliste"/>
        <w:numPr>
          <w:ilvl w:val="0"/>
          <w:numId w:val="7"/>
        </w:numPr>
        <w:tabs>
          <w:tab w:val="left" w:pos="507"/>
        </w:tabs>
        <w:spacing w:before="1"/>
        <w:ind w:right="167" w:hanging="341"/>
        <w:jc w:val="both"/>
        <w:rPr>
          <w:rFonts w:asciiTheme="majorBidi" w:hAnsiTheme="majorBidi" w:cstheme="majorBidi"/>
          <w:sz w:val="20"/>
        </w:rPr>
      </w:pPr>
      <w:r w:rsidRPr="003F3632">
        <w:rPr>
          <w:rFonts w:asciiTheme="majorBidi" w:hAnsiTheme="majorBidi" w:cstheme="majorBidi"/>
          <w:sz w:val="20"/>
        </w:rPr>
        <w:t xml:space="preserve">Le médecin de la crèche se réserve le droit de refuser l’enfant s’il estime que celui-ci est porteur d’une maladie </w:t>
      </w:r>
      <w:r w:rsidRPr="003F3632">
        <w:rPr>
          <w:rFonts w:asciiTheme="majorBidi" w:hAnsiTheme="majorBidi" w:cstheme="majorBidi"/>
          <w:spacing w:val="-5"/>
          <w:sz w:val="20"/>
        </w:rPr>
        <w:t xml:space="preserve">contagieuse </w:t>
      </w:r>
      <w:r w:rsidRPr="003F3632">
        <w:rPr>
          <w:rFonts w:asciiTheme="majorBidi" w:hAnsiTheme="majorBidi" w:cstheme="majorBidi"/>
          <w:sz w:val="20"/>
        </w:rPr>
        <w:t>(conjonctivite, herpès, varicelle, pied-main-bouche,</w:t>
      </w:r>
      <w:r w:rsidRPr="003F3632">
        <w:rPr>
          <w:rFonts w:asciiTheme="majorBidi" w:hAnsiTheme="majorBidi" w:cstheme="majorBidi"/>
          <w:spacing w:val="2"/>
          <w:sz w:val="20"/>
        </w:rPr>
        <w:t xml:space="preserve"> </w:t>
      </w:r>
      <w:r w:rsidRPr="003F3632">
        <w:rPr>
          <w:rFonts w:asciiTheme="majorBidi" w:hAnsiTheme="majorBidi" w:cstheme="majorBidi"/>
          <w:sz w:val="20"/>
        </w:rPr>
        <w:t>impétigo…)</w:t>
      </w:r>
    </w:p>
    <w:p w14:paraId="05028AEB" w14:textId="77777777" w:rsidR="003F3632" w:rsidRDefault="003F3632" w:rsidP="003F3632">
      <w:pPr>
        <w:pStyle w:val="Paragraphedeliste"/>
        <w:numPr>
          <w:ilvl w:val="0"/>
          <w:numId w:val="7"/>
        </w:numPr>
        <w:tabs>
          <w:tab w:val="left" w:pos="507"/>
        </w:tabs>
        <w:ind w:right="165" w:hanging="341"/>
        <w:jc w:val="both"/>
        <w:rPr>
          <w:rFonts w:asciiTheme="majorBidi" w:hAnsiTheme="majorBidi" w:cstheme="majorBidi"/>
          <w:sz w:val="20"/>
        </w:rPr>
      </w:pPr>
      <w:r w:rsidRPr="003F3632">
        <w:rPr>
          <w:rFonts w:asciiTheme="majorBidi" w:hAnsiTheme="majorBidi" w:cstheme="majorBidi"/>
          <w:sz w:val="20"/>
        </w:rPr>
        <w:t xml:space="preserve">Toute interruption définitive du contrat avec l’établissement oblige les parents à respecter </w:t>
      </w:r>
      <w:r w:rsidRPr="003F3632">
        <w:rPr>
          <w:rFonts w:asciiTheme="majorBidi" w:hAnsiTheme="majorBidi" w:cstheme="majorBidi"/>
          <w:b/>
          <w:sz w:val="20"/>
          <w:u w:val="single"/>
        </w:rPr>
        <w:t>un mois de préavis</w:t>
      </w:r>
      <w:r w:rsidRPr="003F3632">
        <w:rPr>
          <w:rFonts w:asciiTheme="majorBidi" w:hAnsiTheme="majorBidi" w:cstheme="majorBidi"/>
          <w:b/>
          <w:sz w:val="20"/>
        </w:rPr>
        <w:t xml:space="preserve"> </w:t>
      </w:r>
      <w:r w:rsidRPr="003F3632">
        <w:rPr>
          <w:rFonts w:asciiTheme="majorBidi" w:hAnsiTheme="majorBidi" w:cstheme="majorBidi"/>
          <w:sz w:val="20"/>
        </w:rPr>
        <w:t xml:space="preserve">qui sera dû </w:t>
      </w:r>
      <w:r w:rsidRPr="003F3632">
        <w:rPr>
          <w:rFonts w:asciiTheme="majorBidi" w:hAnsiTheme="majorBidi" w:cstheme="majorBidi"/>
          <w:spacing w:val="-31"/>
          <w:sz w:val="20"/>
        </w:rPr>
        <w:t xml:space="preserve">en </w:t>
      </w:r>
      <w:r w:rsidRPr="003F3632">
        <w:rPr>
          <w:rFonts w:asciiTheme="majorBidi" w:hAnsiTheme="majorBidi" w:cstheme="majorBidi"/>
          <w:sz w:val="20"/>
        </w:rPr>
        <w:t>intégralité que l’enfant soit présent ou</w:t>
      </w:r>
      <w:r w:rsidRPr="003F3632">
        <w:rPr>
          <w:rFonts w:asciiTheme="majorBidi" w:hAnsiTheme="majorBidi" w:cstheme="majorBidi"/>
          <w:spacing w:val="1"/>
          <w:sz w:val="20"/>
        </w:rPr>
        <w:t xml:space="preserve"> </w:t>
      </w:r>
      <w:r w:rsidRPr="003F3632">
        <w:rPr>
          <w:rFonts w:asciiTheme="majorBidi" w:hAnsiTheme="majorBidi" w:cstheme="majorBidi"/>
          <w:sz w:val="20"/>
        </w:rPr>
        <w:t>non.</w:t>
      </w:r>
    </w:p>
    <w:p w14:paraId="4D98153D" w14:textId="77777777" w:rsidR="003F7E4D" w:rsidRDefault="003F7E4D" w:rsidP="003F7E4D">
      <w:pPr>
        <w:pStyle w:val="Paragraphedeliste"/>
        <w:tabs>
          <w:tab w:val="left" w:pos="507"/>
        </w:tabs>
        <w:ind w:left="502" w:right="165" w:firstLine="0"/>
        <w:jc w:val="both"/>
        <w:rPr>
          <w:rFonts w:asciiTheme="majorBidi" w:hAnsiTheme="majorBidi" w:cstheme="majorBidi"/>
          <w:sz w:val="20"/>
        </w:rPr>
      </w:pPr>
    </w:p>
    <w:p w14:paraId="5E73A405" w14:textId="77777777" w:rsidR="003F7E4D" w:rsidRDefault="00126E6E" w:rsidP="003F7E4D">
      <w:pPr>
        <w:pStyle w:val="Paragraphedeliste"/>
        <w:numPr>
          <w:ilvl w:val="0"/>
          <w:numId w:val="8"/>
        </w:numPr>
        <w:tabs>
          <w:tab w:val="left" w:pos="507"/>
        </w:tabs>
        <w:ind w:right="165"/>
        <w:jc w:val="both"/>
        <w:rPr>
          <w:rFonts w:asciiTheme="majorBidi" w:hAnsiTheme="majorBidi" w:cstheme="majorBidi"/>
          <w:b/>
          <w:bCs/>
          <w:sz w:val="20"/>
          <w:u w:val="single"/>
        </w:rPr>
      </w:pPr>
      <w:r>
        <w:rPr>
          <w:rFonts w:asciiTheme="majorBidi" w:hAnsiTheme="majorBidi" w:cstheme="majorBidi"/>
          <w:b/>
          <w:bCs/>
          <w:sz w:val="20"/>
          <w:u w:val="single"/>
        </w:rPr>
        <w:t>MALADIE</w:t>
      </w:r>
      <w:r w:rsidR="003F7E4D" w:rsidRPr="003F7E4D">
        <w:rPr>
          <w:rFonts w:asciiTheme="majorBidi" w:hAnsiTheme="majorBidi" w:cstheme="majorBidi"/>
          <w:b/>
          <w:bCs/>
          <w:sz w:val="20"/>
          <w:u w:val="single"/>
        </w:rPr>
        <w:t xml:space="preserve">S </w:t>
      </w:r>
    </w:p>
    <w:p w14:paraId="15682C03" w14:textId="77777777" w:rsidR="00A96B80" w:rsidRDefault="00A96B80" w:rsidP="00A96B80">
      <w:pPr>
        <w:ind w:left="1931"/>
        <w:jc w:val="both"/>
        <w:rPr>
          <w:rFonts w:cs="Arial"/>
          <w:b/>
          <w:sz w:val="20"/>
          <w:szCs w:val="20"/>
          <w:u w:val="single"/>
        </w:rPr>
      </w:pPr>
    </w:p>
    <w:p w14:paraId="586D1A8C" w14:textId="033F83C7" w:rsidR="00A96B80" w:rsidRPr="00126E6E" w:rsidRDefault="00A96B80" w:rsidP="00A96B80">
      <w:pPr>
        <w:widowControl/>
        <w:numPr>
          <w:ilvl w:val="0"/>
          <w:numId w:val="18"/>
        </w:numPr>
        <w:autoSpaceDE/>
        <w:autoSpaceDN/>
        <w:jc w:val="both"/>
        <w:rPr>
          <w:rFonts w:ascii="Times New Roman" w:hAnsi="Times New Roman" w:cs="Times New Roman"/>
          <w:sz w:val="20"/>
          <w:szCs w:val="20"/>
        </w:rPr>
      </w:pPr>
      <w:r w:rsidRPr="00126E6E">
        <w:rPr>
          <w:rFonts w:ascii="Times New Roman" w:hAnsi="Times New Roman" w:cs="Times New Roman"/>
          <w:sz w:val="20"/>
          <w:szCs w:val="20"/>
        </w:rPr>
        <w:t xml:space="preserve">Si l’enfant est malade, les parents doivent prévenir la directrice de l’absence de l’enfant. Il est exigé que tout enfant présentant des troubles médicaux au domicile fasse l’objet d’une consultation avant sa venue à la </w:t>
      </w:r>
      <w:r w:rsidR="006F3DEA" w:rsidRPr="00126E6E">
        <w:rPr>
          <w:rFonts w:ascii="Times New Roman" w:hAnsi="Times New Roman" w:cs="Times New Roman"/>
          <w:sz w:val="20"/>
          <w:szCs w:val="20"/>
        </w:rPr>
        <w:t>micro-crèche</w:t>
      </w:r>
      <w:r w:rsidRPr="00126E6E">
        <w:rPr>
          <w:rFonts w:ascii="Times New Roman" w:hAnsi="Times New Roman" w:cs="Times New Roman"/>
          <w:sz w:val="20"/>
          <w:szCs w:val="20"/>
        </w:rPr>
        <w:t>. (</w:t>
      </w:r>
      <w:r w:rsidR="006F3DEA" w:rsidRPr="00126E6E">
        <w:rPr>
          <w:rFonts w:ascii="Times New Roman" w:hAnsi="Times New Roman" w:cs="Times New Roman"/>
          <w:sz w:val="20"/>
          <w:szCs w:val="20"/>
        </w:rPr>
        <w:t>Fièvre</w:t>
      </w:r>
      <w:r w:rsidRPr="00126E6E">
        <w:rPr>
          <w:rFonts w:ascii="Times New Roman" w:hAnsi="Times New Roman" w:cs="Times New Roman"/>
          <w:sz w:val="20"/>
          <w:szCs w:val="20"/>
        </w:rPr>
        <w:t>, vomissements, diarrhée…)</w:t>
      </w:r>
    </w:p>
    <w:p w14:paraId="6CA0542F" w14:textId="76B3AC10" w:rsidR="00A96B80" w:rsidRPr="00126E6E" w:rsidRDefault="00A96B80" w:rsidP="00A96B80">
      <w:pPr>
        <w:widowControl/>
        <w:numPr>
          <w:ilvl w:val="0"/>
          <w:numId w:val="18"/>
        </w:numPr>
        <w:autoSpaceDE/>
        <w:autoSpaceDN/>
        <w:jc w:val="both"/>
        <w:rPr>
          <w:rFonts w:ascii="Times New Roman" w:hAnsi="Times New Roman" w:cs="Times New Roman"/>
          <w:sz w:val="20"/>
          <w:szCs w:val="20"/>
        </w:rPr>
      </w:pPr>
      <w:r w:rsidRPr="00126E6E">
        <w:rPr>
          <w:rFonts w:ascii="Times New Roman" w:hAnsi="Times New Roman" w:cs="Times New Roman"/>
          <w:sz w:val="20"/>
          <w:szCs w:val="20"/>
        </w:rPr>
        <w:t xml:space="preserve">En cas de maladie contagieuse, la nature de la maladie doit être précisée. L’enfant ne sera réadmis que sur présentation d’un certificat médical de </w:t>
      </w:r>
      <w:r w:rsidR="006F3DEA" w:rsidRPr="00126E6E">
        <w:rPr>
          <w:rFonts w:ascii="Times New Roman" w:hAnsi="Times New Roman" w:cs="Times New Roman"/>
          <w:sz w:val="20"/>
          <w:szCs w:val="20"/>
        </w:rPr>
        <w:t>non-contagion</w:t>
      </w:r>
      <w:r w:rsidRPr="00126E6E">
        <w:rPr>
          <w:rFonts w:ascii="Times New Roman" w:hAnsi="Times New Roman" w:cs="Times New Roman"/>
          <w:sz w:val="20"/>
          <w:szCs w:val="20"/>
        </w:rPr>
        <w:t>. Les maladies suivantes donnent lieu à éviction : varicelle, oreillon, rougeole, scarlatine, rubéole, syndrome pieds-mains-bouche, bronchiolite, gastro-entérite, conjonctivite, grippe, laryngite, angine, poux, impétigo, herpès, zona.</w:t>
      </w:r>
    </w:p>
    <w:p w14:paraId="5DCA7B6B" w14:textId="73E48649" w:rsidR="00A96B80" w:rsidRDefault="00A96B80" w:rsidP="00A96B80">
      <w:pPr>
        <w:widowControl/>
        <w:numPr>
          <w:ilvl w:val="0"/>
          <w:numId w:val="18"/>
        </w:numPr>
        <w:autoSpaceDE/>
        <w:autoSpaceDN/>
        <w:jc w:val="both"/>
        <w:rPr>
          <w:rFonts w:ascii="Times New Roman" w:hAnsi="Times New Roman" w:cs="Times New Roman"/>
          <w:sz w:val="20"/>
          <w:szCs w:val="20"/>
        </w:rPr>
      </w:pPr>
      <w:r w:rsidRPr="00126E6E">
        <w:rPr>
          <w:rFonts w:ascii="Times New Roman" w:hAnsi="Times New Roman" w:cs="Times New Roman"/>
          <w:sz w:val="20"/>
          <w:szCs w:val="20"/>
        </w:rPr>
        <w:t>Il est demandé aux parents de veiller à ce que les traitements médicaux prescrits par le médecin traitant soient administrés à l’enfant en dehors des heures de présence de l’enfant dans la structure. (</w:t>
      </w:r>
      <w:r w:rsidR="006F3DEA" w:rsidRPr="00126E6E">
        <w:rPr>
          <w:rFonts w:ascii="Times New Roman" w:hAnsi="Times New Roman" w:cs="Times New Roman"/>
          <w:sz w:val="20"/>
          <w:szCs w:val="20"/>
        </w:rPr>
        <w:t>Matin</w:t>
      </w:r>
      <w:r w:rsidRPr="00126E6E">
        <w:rPr>
          <w:rFonts w:ascii="Times New Roman" w:hAnsi="Times New Roman" w:cs="Times New Roman"/>
          <w:sz w:val="20"/>
          <w:szCs w:val="20"/>
        </w:rPr>
        <w:t xml:space="preserve"> et soir).</w:t>
      </w:r>
    </w:p>
    <w:p w14:paraId="6D7A3EA0" w14:textId="77777777" w:rsidR="001C56B8" w:rsidRDefault="001C56B8" w:rsidP="001C56B8">
      <w:pPr>
        <w:pStyle w:val="Paragraphedeliste"/>
        <w:ind w:left="340" w:firstLine="0"/>
        <w:rPr>
          <w:rFonts w:ascii="Times New Roman" w:eastAsiaTheme="minorHAnsi" w:hAnsi="Times New Roman" w:cs="Times New Roman"/>
          <w:b/>
          <w:color w:val="000000"/>
          <w:sz w:val="24"/>
          <w:szCs w:val="24"/>
          <w:u w:val="single"/>
          <w:lang w:eastAsia="en-US" w:bidi="ar-SA"/>
        </w:rPr>
      </w:pPr>
    </w:p>
    <w:p w14:paraId="4DA76FA5" w14:textId="115206AE" w:rsidR="00551539" w:rsidRDefault="00551539" w:rsidP="001C56B8">
      <w:pPr>
        <w:pStyle w:val="Paragraphedeliste"/>
        <w:ind w:left="340" w:firstLine="0"/>
        <w:jc w:val="center"/>
        <w:rPr>
          <w:rFonts w:ascii="Times New Roman" w:hAnsi="Times New Roman" w:cs="Times New Roman"/>
          <w:b/>
          <w:sz w:val="20"/>
          <w:szCs w:val="20"/>
          <w:u w:val="single"/>
        </w:rPr>
      </w:pPr>
      <w:r w:rsidRPr="00551539">
        <w:rPr>
          <w:rFonts w:ascii="Times New Roman" w:hAnsi="Times New Roman" w:cs="Times New Roman"/>
          <w:b/>
          <w:sz w:val="20"/>
          <w:szCs w:val="20"/>
          <w:u w:val="single"/>
        </w:rPr>
        <w:t>Liste des cas  d’éviction de la micro-crèche :</w:t>
      </w:r>
    </w:p>
    <w:p w14:paraId="12D6F870" w14:textId="77777777" w:rsidR="001C56B8" w:rsidRPr="001C56B8" w:rsidRDefault="001C56B8" w:rsidP="001C56B8">
      <w:pPr>
        <w:pStyle w:val="Paragraphedeliste"/>
        <w:ind w:left="340" w:firstLine="0"/>
        <w:jc w:val="center"/>
        <w:rPr>
          <w:rFonts w:ascii="Times New Roman" w:hAnsi="Times New Roman" w:cs="Times New Roman"/>
          <w:b/>
          <w:sz w:val="20"/>
          <w:szCs w:val="20"/>
          <w:u w:val="single"/>
        </w:rPr>
      </w:pPr>
    </w:p>
    <w:p w14:paraId="5D7ED3BA" w14:textId="47DACED5" w:rsidR="00883F1B" w:rsidRPr="001B3084" w:rsidRDefault="00CD764D" w:rsidP="00551539">
      <w:pPr>
        <w:pStyle w:val="Paragraphedeliste"/>
        <w:adjustRightInd w:val="0"/>
        <w:spacing w:after="240" w:line="300" w:lineRule="atLeast"/>
        <w:ind w:left="340" w:firstLine="0"/>
        <w:rPr>
          <w:rFonts w:ascii="Times New Roman" w:eastAsiaTheme="minorHAnsi" w:hAnsi="Times New Roman" w:cs="Times New Roman"/>
          <w:b/>
          <w:bCs/>
          <w:color w:val="000000"/>
          <w:sz w:val="20"/>
          <w:szCs w:val="20"/>
          <w:lang w:eastAsia="en-US" w:bidi="ar-SA"/>
        </w:rPr>
      </w:pPr>
      <w:r w:rsidRPr="001B3084">
        <w:rPr>
          <w:rFonts w:ascii="Times New Roman" w:eastAsiaTheme="minorHAnsi" w:hAnsi="Times New Roman" w:cs="Times New Roman"/>
          <w:b/>
          <w:bCs/>
          <w:color w:val="000000"/>
          <w:sz w:val="20"/>
          <w:szCs w:val="20"/>
          <w:u w:val="single"/>
          <w:lang w:eastAsia="en-US" w:bidi="ar-SA"/>
        </w:rPr>
        <w:t>L’éviction de la collectivité est une obligation</w:t>
      </w:r>
      <w:r w:rsidRPr="001B3084">
        <w:rPr>
          <w:rFonts w:ascii="Times New Roman" w:eastAsiaTheme="minorHAnsi" w:hAnsi="Times New Roman" w:cs="Times New Roman"/>
          <w:b/>
          <w:bCs/>
          <w:color w:val="000000"/>
          <w:sz w:val="20"/>
          <w:szCs w:val="20"/>
          <w:lang w:eastAsia="en-US" w:bidi="ar-SA"/>
        </w:rPr>
        <w:t xml:space="preserve"> réglementaire </w:t>
      </w:r>
      <w:r w:rsidR="00551539" w:rsidRPr="001B3084">
        <w:rPr>
          <w:rFonts w:ascii="Times New Roman" w:eastAsiaTheme="minorHAnsi" w:hAnsi="Times New Roman" w:cs="Times New Roman"/>
          <w:b/>
          <w:bCs/>
          <w:color w:val="000000"/>
          <w:sz w:val="20"/>
          <w:szCs w:val="20"/>
          <w:lang w:eastAsia="en-US" w:bidi="ar-SA"/>
        </w:rPr>
        <w:t xml:space="preserve">réservée à 11 </w:t>
      </w:r>
      <w:r w:rsidRPr="001B3084">
        <w:rPr>
          <w:rFonts w:ascii="Times New Roman" w:eastAsiaTheme="minorHAnsi" w:hAnsi="Times New Roman" w:cs="Times New Roman"/>
          <w:b/>
          <w:bCs/>
          <w:color w:val="000000"/>
          <w:sz w:val="20"/>
          <w:szCs w:val="20"/>
          <w:lang w:eastAsia="en-US" w:bidi="ar-SA"/>
        </w:rPr>
        <w:t>pathologies</w:t>
      </w:r>
      <w:r w:rsidR="00551539" w:rsidRPr="001B3084">
        <w:rPr>
          <w:rFonts w:ascii="Times New Roman" w:eastAsiaTheme="minorHAnsi" w:hAnsi="Times New Roman" w:cs="Times New Roman"/>
          <w:b/>
          <w:bCs/>
          <w:color w:val="000000"/>
          <w:sz w:val="20"/>
          <w:szCs w:val="20"/>
          <w:lang w:eastAsia="en-US" w:bidi="ar-SA"/>
        </w:rPr>
        <w:t xml:space="preserve"> seulement</w:t>
      </w:r>
      <w:r w:rsidR="001B3084">
        <w:rPr>
          <w:rFonts w:ascii="Times New Roman" w:eastAsiaTheme="minorHAnsi" w:hAnsi="Times New Roman" w:cs="Times New Roman"/>
          <w:b/>
          <w:bCs/>
          <w:color w:val="000000"/>
          <w:sz w:val="20"/>
          <w:szCs w:val="20"/>
          <w:lang w:eastAsia="en-US" w:bidi="ar-SA"/>
        </w:rPr>
        <w:t>, présentées ci-dessous :</w:t>
      </w:r>
    </w:p>
    <w:p w14:paraId="10D2884A" w14:textId="693A9D62" w:rsidR="00CD764D" w:rsidRPr="00551539" w:rsidRDefault="00551539" w:rsidP="00551539">
      <w:pPr>
        <w:pStyle w:val="Paragraphedeliste"/>
        <w:adjustRightInd w:val="0"/>
        <w:spacing w:after="240" w:line="320" w:lineRule="atLeast"/>
        <w:ind w:left="340" w:firstLine="0"/>
        <w:rPr>
          <w:rFonts w:ascii="Times New Roman" w:eastAsiaTheme="minorHAnsi" w:hAnsi="Times New Roman" w:cs="Times New Roman"/>
          <w:color w:val="000000"/>
          <w:sz w:val="20"/>
          <w:szCs w:val="20"/>
          <w:lang w:eastAsia="en-US" w:bidi="ar-SA"/>
        </w:rPr>
      </w:pPr>
      <w:r>
        <w:rPr>
          <w:rFonts w:ascii="Times New Roman" w:eastAsiaTheme="minorHAnsi" w:hAnsi="Times New Roman" w:cs="Times New Roman"/>
          <w:b/>
          <w:bCs/>
          <w:color w:val="000000"/>
          <w:sz w:val="20"/>
          <w:szCs w:val="20"/>
          <w:lang w:eastAsia="en-US" w:bidi="ar-SA"/>
        </w:rPr>
        <w:t>1.</w:t>
      </w:r>
      <w:r w:rsidR="00CD764D" w:rsidRPr="00CD764D">
        <w:rPr>
          <w:rFonts w:ascii="Times New Roman" w:eastAsiaTheme="minorHAnsi" w:hAnsi="Times New Roman" w:cs="Times New Roman"/>
          <w:b/>
          <w:bCs/>
          <w:color w:val="000000"/>
          <w:sz w:val="20"/>
          <w:szCs w:val="20"/>
          <w:lang w:eastAsia="en-US" w:bidi="ar-SA"/>
        </w:rPr>
        <w:t xml:space="preserve"> </w:t>
      </w:r>
      <w:r w:rsidR="00CD764D" w:rsidRPr="00CD764D">
        <w:rPr>
          <w:rFonts w:ascii="Times New Roman" w:eastAsiaTheme="minorHAnsi" w:hAnsi="Times New Roman" w:cs="Times New Roman"/>
          <w:color w:val="000000"/>
          <w:sz w:val="20"/>
          <w:szCs w:val="20"/>
          <w:lang w:eastAsia="en-US" w:bidi="ar-SA"/>
        </w:rPr>
        <w:t>L’angine à streptocoque</w:t>
      </w:r>
      <w:r w:rsidR="00CD764D" w:rsidRPr="00CD764D">
        <w:rPr>
          <w:rFonts w:ascii="MS Mincho" w:eastAsia="MS Mincho" w:hAnsi="MS Mincho" w:cs="MS Mincho" w:hint="eastAsia"/>
          <w:color w:val="000000"/>
          <w:sz w:val="20"/>
          <w:szCs w:val="20"/>
          <w:lang w:eastAsia="en-US" w:bidi="ar-SA"/>
        </w:rPr>
        <w:t> </w:t>
      </w:r>
      <w:r>
        <w:rPr>
          <w:rFonts w:ascii="Times New Roman" w:eastAsiaTheme="minorHAnsi" w:hAnsi="Times New Roman" w:cs="Times New Roman"/>
          <w:b/>
          <w:bCs/>
          <w:color w:val="000000"/>
          <w:sz w:val="20"/>
          <w:szCs w:val="20"/>
          <w:lang w:eastAsia="en-US" w:bidi="ar-SA"/>
        </w:rPr>
        <w:t>2.</w:t>
      </w:r>
      <w:r w:rsidR="00CD764D" w:rsidRPr="00CD764D">
        <w:rPr>
          <w:rFonts w:ascii="Times New Roman" w:eastAsiaTheme="minorHAnsi" w:hAnsi="Times New Roman" w:cs="Times New Roman"/>
          <w:b/>
          <w:bCs/>
          <w:color w:val="000000"/>
          <w:sz w:val="20"/>
          <w:szCs w:val="20"/>
          <w:lang w:eastAsia="en-US" w:bidi="ar-SA"/>
        </w:rPr>
        <w:t xml:space="preserve"> </w:t>
      </w:r>
      <w:r w:rsidR="00CD764D" w:rsidRPr="00CD764D">
        <w:rPr>
          <w:rFonts w:ascii="Times New Roman" w:eastAsiaTheme="minorHAnsi" w:hAnsi="Times New Roman" w:cs="Times New Roman"/>
          <w:color w:val="000000"/>
          <w:sz w:val="20"/>
          <w:szCs w:val="20"/>
          <w:lang w:eastAsia="en-US" w:bidi="ar-SA"/>
        </w:rPr>
        <w:t>La coqueluche</w:t>
      </w:r>
      <w:r w:rsidR="00CD764D" w:rsidRPr="00CD764D">
        <w:rPr>
          <w:rFonts w:ascii="MS Mincho" w:eastAsia="MS Mincho" w:hAnsi="MS Mincho" w:cs="MS Mincho" w:hint="eastAsia"/>
          <w:color w:val="000000"/>
          <w:sz w:val="20"/>
          <w:szCs w:val="20"/>
          <w:lang w:eastAsia="en-US" w:bidi="ar-SA"/>
        </w:rPr>
        <w:t> </w:t>
      </w:r>
      <w:r>
        <w:rPr>
          <w:rFonts w:ascii="Times New Roman" w:eastAsiaTheme="minorHAnsi" w:hAnsi="Times New Roman" w:cs="Times New Roman"/>
          <w:b/>
          <w:bCs/>
          <w:color w:val="000000"/>
          <w:sz w:val="20"/>
          <w:szCs w:val="20"/>
          <w:lang w:eastAsia="en-US" w:bidi="ar-SA"/>
        </w:rPr>
        <w:t>3.</w:t>
      </w:r>
      <w:r w:rsidR="00CD764D" w:rsidRPr="00CD764D">
        <w:rPr>
          <w:rFonts w:ascii="Times New Roman" w:eastAsiaTheme="minorHAnsi" w:hAnsi="Times New Roman" w:cs="Times New Roman"/>
          <w:b/>
          <w:bCs/>
          <w:color w:val="000000"/>
          <w:sz w:val="20"/>
          <w:szCs w:val="20"/>
          <w:lang w:eastAsia="en-US" w:bidi="ar-SA"/>
        </w:rPr>
        <w:t xml:space="preserve"> </w:t>
      </w:r>
      <w:r w:rsidR="00CD764D" w:rsidRPr="00CD764D">
        <w:rPr>
          <w:rFonts w:ascii="Times New Roman" w:eastAsiaTheme="minorHAnsi" w:hAnsi="Times New Roman" w:cs="Times New Roman"/>
          <w:color w:val="000000"/>
          <w:sz w:val="20"/>
          <w:szCs w:val="20"/>
          <w:lang w:eastAsia="en-US" w:bidi="ar-SA"/>
        </w:rPr>
        <w:t>L’hépatite A</w:t>
      </w:r>
      <w:r w:rsidR="00CD764D" w:rsidRPr="00CD764D">
        <w:rPr>
          <w:rFonts w:ascii="MS Mincho" w:eastAsia="MS Mincho" w:hAnsi="MS Mincho" w:cs="MS Mincho" w:hint="eastAsia"/>
          <w:color w:val="000000"/>
          <w:sz w:val="20"/>
          <w:szCs w:val="20"/>
          <w:lang w:eastAsia="en-US" w:bidi="ar-SA"/>
        </w:rPr>
        <w:t> </w:t>
      </w:r>
      <w:r>
        <w:rPr>
          <w:rFonts w:ascii="Times New Roman" w:eastAsiaTheme="minorHAnsi" w:hAnsi="Times New Roman" w:cs="Times New Roman"/>
          <w:b/>
          <w:bCs/>
          <w:color w:val="000000"/>
          <w:sz w:val="20"/>
          <w:szCs w:val="20"/>
          <w:lang w:eastAsia="en-US" w:bidi="ar-SA"/>
        </w:rPr>
        <w:t>4.</w:t>
      </w:r>
      <w:r w:rsidR="00CD764D" w:rsidRPr="00CD764D">
        <w:rPr>
          <w:rFonts w:ascii="Times New Roman" w:eastAsiaTheme="minorHAnsi" w:hAnsi="Times New Roman" w:cs="Times New Roman"/>
          <w:b/>
          <w:bCs/>
          <w:color w:val="000000"/>
          <w:sz w:val="20"/>
          <w:szCs w:val="20"/>
          <w:lang w:eastAsia="en-US" w:bidi="ar-SA"/>
        </w:rPr>
        <w:t xml:space="preserve"> </w:t>
      </w:r>
      <w:r w:rsidR="00CD764D" w:rsidRPr="00CD764D">
        <w:rPr>
          <w:rFonts w:ascii="Times New Roman" w:eastAsiaTheme="minorHAnsi" w:hAnsi="Times New Roman" w:cs="Times New Roman"/>
          <w:color w:val="000000"/>
          <w:sz w:val="20"/>
          <w:szCs w:val="20"/>
          <w:lang w:eastAsia="en-US" w:bidi="ar-SA"/>
        </w:rPr>
        <w:t xml:space="preserve">L’impétigo (lorsque les lésions sont étendues) </w:t>
      </w:r>
      <w:r>
        <w:rPr>
          <w:rFonts w:ascii="Times New Roman" w:eastAsiaTheme="minorHAnsi" w:hAnsi="Times New Roman" w:cs="Times New Roman"/>
          <w:b/>
          <w:bCs/>
          <w:color w:val="000000"/>
          <w:sz w:val="20"/>
          <w:szCs w:val="20"/>
          <w:lang w:eastAsia="en-US" w:bidi="ar-SA"/>
        </w:rPr>
        <w:t xml:space="preserve">5. </w:t>
      </w:r>
      <w:r w:rsidR="00CD764D" w:rsidRPr="00CD764D">
        <w:rPr>
          <w:rFonts w:ascii="Times New Roman" w:eastAsiaTheme="minorHAnsi" w:hAnsi="Times New Roman" w:cs="Times New Roman"/>
          <w:color w:val="000000"/>
          <w:sz w:val="20"/>
          <w:szCs w:val="20"/>
          <w:lang w:eastAsia="en-US" w:bidi="ar-SA"/>
        </w:rPr>
        <w:t xml:space="preserve">Les infections invasives à </w:t>
      </w:r>
      <w:r w:rsidR="0063035B" w:rsidRPr="00CD764D">
        <w:rPr>
          <w:rFonts w:ascii="Times New Roman" w:eastAsiaTheme="minorHAnsi" w:hAnsi="Times New Roman" w:cs="Times New Roman"/>
          <w:color w:val="000000"/>
          <w:sz w:val="20"/>
          <w:szCs w:val="20"/>
          <w:lang w:eastAsia="en-US" w:bidi="ar-SA"/>
        </w:rPr>
        <w:t>méningocoque</w:t>
      </w:r>
      <w:r w:rsidR="0063035B">
        <w:rPr>
          <w:rFonts w:ascii="Times New Roman" w:eastAsiaTheme="minorHAnsi" w:hAnsi="Times New Roman" w:cs="Times New Roman"/>
          <w:color w:val="000000"/>
          <w:sz w:val="20"/>
          <w:szCs w:val="20"/>
          <w:lang w:eastAsia="en-US" w:bidi="ar-SA"/>
        </w:rPr>
        <w:t xml:space="preserve">  </w:t>
      </w:r>
      <w:r w:rsidR="0063035B" w:rsidRPr="0063035B">
        <w:rPr>
          <w:rFonts w:ascii="Times New Roman" w:eastAsiaTheme="minorHAnsi" w:hAnsi="Times New Roman" w:cs="Times New Roman"/>
          <w:b/>
          <w:bCs/>
          <w:color w:val="000000"/>
          <w:sz w:val="20"/>
          <w:szCs w:val="20"/>
          <w:lang w:eastAsia="en-US" w:bidi="ar-SA"/>
        </w:rPr>
        <w:t>6</w:t>
      </w:r>
      <w:r>
        <w:rPr>
          <w:rFonts w:ascii="Times New Roman" w:eastAsiaTheme="minorHAnsi" w:hAnsi="Times New Roman" w:cs="Times New Roman"/>
          <w:color w:val="000000"/>
          <w:sz w:val="20"/>
          <w:szCs w:val="20"/>
          <w:lang w:eastAsia="en-US" w:bidi="ar-SA"/>
        </w:rPr>
        <w:t>.</w:t>
      </w:r>
      <w:r w:rsidR="00CD764D" w:rsidRPr="00551539">
        <w:rPr>
          <w:rFonts w:ascii="Times New Roman" w:eastAsiaTheme="minorHAnsi" w:hAnsi="Times New Roman" w:cs="Times New Roman"/>
          <w:b/>
          <w:bCs/>
          <w:color w:val="000000"/>
          <w:sz w:val="20"/>
          <w:szCs w:val="20"/>
          <w:lang w:eastAsia="en-US" w:bidi="ar-SA"/>
        </w:rPr>
        <w:t xml:space="preserve"> </w:t>
      </w:r>
      <w:r w:rsidR="00CD764D" w:rsidRPr="00551539">
        <w:rPr>
          <w:rFonts w:ascii="Times New Roman" w:eastAsiaTheme="minorHAnsi" w:hAnsi="Times New Roman" w:cs="Times New Roman"/>
          <w:color w:val="000000"/>
          <w:sz w:val="20"/>
          <w:szCs w:val="20"/>
          <w:lang w:eastAsia="en-US" w:bidi="ar-SA"/>
        </w:rPr>
        <w:t>Les oreillons</w:t>
      </w:r>
      <w:r w:rsidR="00CD764D" w:rsidRPr="00551539">
        <w:rPr>
          <w:rFonts w:ascii="MS Mincho" w:eastAsia="MS Mincho" w:hAnsi="MS Mincho" w:cs="MS Mincho" w:hint="eastAsia"/>
          <w:color w:val="000000"/>
          <w:sz w:val="20"/>
          <w:szCs w:val="20"/>
          <w:lang w:eastAsia="en-US" w:bidi="ar-SA"/>
        </w:rPr>
        <w:t> </w:t>
      </w:r>
      <w:r>
        <w:rPr>
          <w:rFonts w:ascii="Times New Roman" w:eastAsiaTheme="minorHAnsi" w:hAnsi="Times New Roman" w:cs="Times New Roman"/>
          <w:b/>
          <w:bCs/>
          <w:color w:val="000000"/>
          <w:sz w:val="20"/>
          <w:szCs w:val="20"/>
          <w:lang w:eastAsia="en-US" w:bidi="ar-SA"/>
        </w:rPr>
        <w:t>7.</w:t>
      </w:r>
      <w:r w:rsidR="00CD764D" w:rsidRPr="00551539">
        <w:rPr>
          <w:rFonts w:ascii="Times New Roman" w:eastAsiaTheme="minorHAnsi" w:hAnsi="Times New Roman" w:cs="Times New Roman"/>
          <w:b/>
          <w:bCs/>
          <w:color w:val="000000"/>
          <w:sz w:val="20"/>
          <w:szCs w:val="20"/>
          <w:lang w:eastAsia="en-US" w:bidi="ar-SA"/>
        </w:rPr>
        <w:t xml:space="preserve"> </w:t>
      </w:r>
      <w:r w:rsidR="00CD764D" w:rsidRPr="00551539">
        <w:rPr>
          <w:rFonts w:ascii="Times New Roman" w:eastAsiaTheme="minorHAnsi" w:hAnsi="Times New Roman" w:cs="Times New Roman"/>
          <w:color w:val="000000"/>
          <w:sz w:val="20"/>
          <w:szCs w:val="20"/>
          <w:lang w:eastAsia="en-US" w:bidi="ar-SA"/>
        </w:rPr>
        <w:t>La rougeole</w:t>
      </w:r>
      <w:r w:rsidR="00CD764D" w:rsidRPr="00551539">
        <w:rPr>
          <w:rFonts w:ascii="MS Mincho" w:eastAsia="MS Mincho" w:hAnsi="MS Mincho" w:cs="MS Mincho" w:hint="eastAsia"/>
          <w:color w:val="000000"/>
          <w:sz w:val="20"/>
          <w:szCs w:val="20"/>
          <w:lang w:eastAsia="en-US" w:bidi="ar-SA"/>
        </w:rPr>
        <w:t> </w:t>
      </w:r>
      <w:r>
        <w:rPr>
          <w:rFonts w:ascii="Times New Roman" w:eastAsiaTheme="minorHAnsi" w:hAnsi="Times New Roman" w:cs="Times New Roman"/>
          <w:b/>
          <w:bCs/>
          <w:color w:val="000000"/>
          <w:sz w:val="20"/>
          <w:szCs w:val="20"/>
          <w:lang w:eastAsia="en-US" w:bidi="ar-SA"/>
        </w:rPr>
        <w:t>8.</w:t>
      </w:r>
      <w:r w:rsidR="00CD764D" w:rsidRPr="00551539">
        <w:rPr>
          <w:rFonts w:ascii="Times New Roman" w:eastAsiaTheme="minorHAnsi" w:hAnsi="Times New Roman" w:cs="Times New Roman"/>
          <w:b/>
          <w:bCs/>
          <w:color w:val="000000"/>
          <w:sz w:val="20"/>
          <w:szCs w:val="20"/>
          <w:lang w:eastAsia="en-US" w:bidi="ar-SA"/>
        </w:rPr>
        <w:t xml:space="preserve"> </w:t>
      </w:r>
      <w:r w:rsidR="00CD764D" w:rsidRPr="00551539">
        <w:rPr>
          <w:rFonts w:ascii="Times New Roman" w:eastAsiaTheme="minorHAnsi" w:hAnsi="Times New Roman" w:cs="Times New Roman"/>
          <w:color w:val="000000"/>
          <w:sz w:val="20"/>
          <w:szCs w:val="20"/>
          <w:lang w:eastAsia="en-US" w:bidi="ar-SA"/>
        </w:rPr>
        <w:t>La scarlatine</w:t>
      </w:r>
      <w:r w:rsidR="00CD764D" w:rsidRPr="00551539">
        <w:rPr>
          <w:rFonts w:ascii="MS Mincho" w:eastAsia="MS Mincho" w:hAnsi="MS Mincho" w:cs="MS Mincho" w:hint="eastAsia"/>
          <w:color w:val="000000"/>
          <w:sz w:val="20"/>
          <w:szCs w:val="20"/>
          <w:lang w:eastAsia="en-US" w:bidi="ar-SA"/>
        </w:rPr>
        <w:t> </w:t>
      </w:r>
      <w:r>
        <w:rPr>
          <w:rFonts w:ascii="Times New Roman" w:eastAsiaTheme="minorHAnsi" w:hAnsi="Times New Roman" w:cs="Times New Roman"/>
          <w:b/>
          <w:bCs/>
          <w:color w:val="000000"/>
          <w:sz w:val="20"/>
          <w:szCs w:val="20"/>
          <w:lang w:eastAsia="en-US" w:bidi="ar-SA"/>
        </w:rPr>
        <w:t>9.</w:t>
      </w:r>
      <w:r w:rsidR="00CD764D" w:rsidRPr="00551539">
        <w:rPr>
          <w:rFonts w:ascii="Times New Roman" w:eastAsiaTheme="minorHAnsi" w:hAnsi="Times New Roman" w:cs="Times New Roman"/>
          <w:b/>
          <w:bCs/>
          <w:color w:val="000000"/>
          <w:sz w:val="20"/>
          <w:szCs w:val="20"/>
          <w:lang w:eastAsia="en-US" w:bidi="ar-SA"/>
        </w:rPr>
        <w:t xml:space="preserve"> </w:t>
      </w:r>
      <w:r w:rsidR="00CD764D" w:rsidRPr="00551539">
        <w:rPr>
          <w:rFonts w:ascii="Times New Roman" w:eastAsiaTheme="minorHAnsi" w:hAnsi="Times New Roman" w:cs="Times New Roman"/>
          <w:color w:val="000000"/>
          <w:sz w:val="20"/>
          <w:szCs w:val="20"/>
          <w:lang w:eastAsia="en-US" w:bidi="ar-SA"/>
        </w:rPr>
        <w:t>La tuberculose</w:t>
      </w:r>
      <w:r w:rsidR="00CD764D" w:rsidRPr="00551539">
        <w:rPr>
          <w:rFonts w:ascii="MS Mincho" w:eastAsia="MS Mincho" w:hAnsi="MS Mincho" w:cs="MS Mincho" w:hint="eastAsia"/>
          <w:color w:val="000000"/>
          <w:sz w:val="20"/>
          <w:szCs w:val="20"/>
          <w:lang w:eastAsia="en-US" w:bidi="ar-SA"/>
        </w:rPr>
        <w:t> </w:t>
      </w:r>
      <w:r>
        <w:rPr>
          <w:rFonts w:ascii="Times New Roman" w:eastAsiaTheme="minorHAnsi" w:hAnsi="Times New Roman" w:cs="Times New Roman"/>
          <w:b/>
          <w:bCs/>
          <w:color w:val="000000"/>
          <w:sz w:val="20"/>
          <w:szCs w:val="20"/>
          <w:lang w:eastAsia="en-US" w:bidi="ar-SA"/>
        </w:rPr>
        <w:t>10.</w:t>
      </w:r>
      <w:r w:rsidR="00CD764D" w:rsidRPr="00551539">
        <w:rPr>
          <w:rFonts w:ascii="Times New Roman" w:eastAsiaTheme="minorHAnsi" w:hAnsi="Times New Roman" w:cs="Times New Roman"/>
          <w:b/>
          <w:bCs/>
          <w:color w:val="000000"/>
          <w:sz w:val="20"/>
          <w:szCs w:val="20"/>
          <w:lang w:eastAsia="en-US" w:bidi="ar-SA"/>
        </w:rPr>
        <w:t xml:space="preserve"> </w:t>
      </w:r>
      <w:r w:rsidR="00CD764D" w:rsidRPr="00551539">
        <w:rPr>
          <w:rFonts w:ascii="Times New Roman" w:eastAsiaTheme="minorHAnsi" w:hAnsi="Times New Roman" w:cs="Times New Roman"/>
          <w:color w:val="000000"/>
          <w:sz w:val="20"/>
          <w:szCs w:val="20"/>
          <w:lang w:eastAsia="en-US" w:bidi="ar-SA"/>
        </w:rPr>
        <w:t xml:space="preserve">La gastro-entérite à Escherichia coli </w:t>
      </w:r>
      <w:r w:rsidR="001C56B8">
        <w:rPr>
          <w:rFonts w:ascii="Times New Roman" w:eastAsiaTheme="minorHAnsi" w:hAnsi="Times New Roman" w:cs="Times New Roman"/>
          <w:b/>
          <w:bCs/>
          <w:color w:val="000000"/>
          <w:sz w:val="20"/>
          <w:szCs w:val="20"/>
          <w:lang w:eastAsia="en-US" w:bidi="ar-SA"/>
        </w:rPr>
        <w:t>11.</w:t>
      </w:r>
      <w:r w:rsidR="00CD764D" w:rsidRPr="00551539">
        <w:rPr>
          <w:rFonts w:ascii="Times New Roman" w:eastAsiaTheme="minorHAnsi" w:hAnsi="Times New Roman" w:cs="Times New Roman"/>
          <w:b/>
          <w:bCs/>
          <w:color w:val="000000"/>
          <w:sz w:val="20"/>
          <w:szCs w:val="20"/>
          <w:lang w:eastAsia="en-US" w:bidi="ar-SA"/>
        </w:rPr>
        <w:t xml:space="preserve"> </w:t>
      </w:r>
      <w:r w:rsidR="00CD764D" w:rsidRPr="00551539">
        <w:rPr>
          <w:rFonts w:ascii="Times New Roman" w:eastAsiaTheme="minorHAnsi" w:hAnsi="Times New Roman" w:cs="Times New Roman"/>
          <w:color w:val="000000"/>
          <w:sz w:val="20"/>
          <w:szCs w:val="20"/>
          <w:lang w:eastAsia="en-US" w:bidi="ar-SA"/>
        </w:rPr>
        <w:t xml:space="preserve">La gastro-entérite à Shigelles </w:t>
      </w:r>
    </w:p>
    <w:p w14:paraId="77C32A43" w14:textId="437361C4" w:rsidR="00CD764D" w:rsidRPr="00CD764D" w:rsidRDefault="001B3084" w:rsidP="00CD764D">
      <w:pPr>
        <w:adjustRightInd w:val="0"/>
        <w:spacing w:after="240" w:line="300" w:lineRule="atLeast"/>
        <w:rPr>
          <w:rFonts w:ascii="Times New Roman" w:eastAsiaTheme="minorHAnsi" w:hAnsi="Times New Roman" w:cs="Times New Roman"/>
          <w:color w:val="000000"/>
          <w:sz w:val="20"/>
          <w:szCs w:val="20"/>
          <w:lang w:eastAsia="en-US" w:bidi="ar-SA"/>
        </w:rPr>
      </w:pPr>
      <w:r>
        <w:rPr>
          <w:rFonts w:ascii="Times New Roman" w:eastAsiaTheme="minorHAnsi" w:hAnsi="Times New Roman" w:cs="Times New Roman"/>
          <w:color w:val="000000"/>
          <w:sz w:val="20"/>
          <w:szCs w:val="20"/>
          <w:highlight w:val="yellow"/>
          <w:lang w:eastAsia="en-US" w:bidi="ar-SA"/>
        </w:rPr>
        <w:t>Pour ces 11 pathologies ; l</w:t>
      </w:r>
      <w:r w:rsidR="00CD764D" w:rsidRPr="001C56B8">
        <w:rPr>
          <w:rFonts w:ascii="Times New Roman" w:eastAsiaTheme="minorHAnsi" w:hAnsi="Times New Roman" w:cs="Times New Roman"/>
          <w:color w:val="000000"/>
          <w:sz w:val="20"/>
          <w:szCs w:val="20"/>
          <w:highlight w:val="yellow"/>
          <w:lang w:eastAsia="en-US" w:bidi="ar-SA"/>
        </w:rPr>
        <w:t xml:space="preserve">a décision d'éviction </w:t>
      </w:r>
      <w:r>
        <w:rPr>
          <w:rFonts w:ascii="Times New Roman" w:eastAsiaTheme="minorHAnsi" w:hAnsi="Times New Roman" w:cs="Times New Roman"/>
          <w:color w:val="000000"/>
          <w:sz w:val="20"/>
          <w:szCs w:val="20"/>
          <w:highlight w:val="yellow"/>
          <w:lang w:eastAsia="en-US" w:bidi="ar-SA"/>
        </w:rPr>
        <w:t xml:space="preserve">est obligatoire </w:t>
      </w:r>
      <w:r w:rsidR="00CD764D" w:rsidRPr="001C56B8">
        <w:rPr>
          <w:rFonts w:ascii="Times New Roman" w:eastAsiaTheme="minorHAnsi" w:hAnsi="Times New Roman" w:cs="Times New Roman"/>
          <w:color w:val="000000"/>
          <w:sz w:val="20"/>
          <w:szCs w:val="20"/>
          <w:highlight w:val="yellow"/>
          <w:lang w:eastAsia="en-US" w:bidi="ar-SA"/>
        </w:rPr>
        <w:t xml:space="preserve">et </w:t>
      </w:r>
      <w:r>
        <w:rPr>
          <w:rFonts w:ascii="Times New Roman" w:eastAsiaTheme="minorHAnsi" w:hAnsi="Times New Roman" w:cs="Times New Roman"/>
          <w:color w:val="000000"/>
          <w:sz w:val="20"/>
          <w:szCs w:val="20"/>
          <w:highlight w:val="yellow"/>
          <w:lang w:eastAsia="en-US" w:bidi="ar-SA"/>
        </w:rPr>
        <w:t>l</w:t>
      </w:r>
      <w:r w:rsidR="00CD764D" w:rsidRPr="001C56B8">
        <w:rPr>
          <w:rFonts w:ascii="Times New Roman" w:eastAsiaTheme="minorHAnsi" w:hAnsi="Times New Roman" w:cs="Times New Roman"/>
          <w:color w:val="000000"/>
          <w:sz w:val="20"/>
          <w:szCs w:val="20"/>
          <w:highlight w:val="yellow"/>
          <w:lang w:eastAsia="en-US" w:bidi="ar-SA"/>
        </w:rPr>
        <w:t xml:space="preserve">e retour dans la collectivité se fait sur avis médical. </w:t>
      </w:r>
      <w:r w:rsidR="001C56B8" w:rsidRPr="001C56B8">
        <w:rPr>
          <w:rFonts w:ascii="Times New Roman" w:eastAsiaTheme="minorHAnsi" w:hAnsi="Times New Roman" w:cs="Times New Roman"/>
          <w:color w:val="000000"/>
          <w:sz w:val="20"/>
          <w:szCs w:val="20"/>
          <w:highlight w:val="yellow"/>
          <w:lang w:eastAsia="en-US" w:bidi="ar-SA"/>
        </w:rPr>
        <w:t xml:space="preserve">Il est important de préciser </w:t>
      </w:r>
      <w:r w:rsidR="00CD764D" w:rsidRPr="001C56B8">
        <w:rPr>
          <w:rFonts w:ascii="Times New Roman" w:eastAsiaTheme="minorHAnsi" w:hAnsi="Times New Roman" w:cs="Times New Roman"/>
          <w:color w:val="000000"/>
          <w:sz w:val="20"/>
          <w:szCs w:val="20"/>
          <w:highlight w:val="yellow"/>
          <w:lang w:eastAsia="en-US" w:bidi="ar-SA"/>
        </w:rPr>
        <w:t xml:space="preserve">qu'une ordonnance </w:t>
      </w:r>
      <w:r w:rsidR="00CD764D" w:rsidRPr="00883F1B">
        <w:rPr>
          <w:rFonts w:ascii="Times New Roman" w:eastAsiaTheme="minorHAnsi" w:hAnsi="Times New Roman" w:cs="Times New Roman"/>
          <w:color w:val="000000"/>
          <w:sz w:val="20"/>
          <w:szCs w:val="20"/>
          <w:highlight w:val="yellow"/>
          <w:lang w:eastAsia="en-US" w:bidi="ar-SA"/>
        </w:rPr>
        <w:t>d'antibiotiques n'est ni une pièce justificative, ni un argument facilitant la réadmission de l'enfant en collectivité.</w:t>
      </w:r>
      <w:r w:rsidR="00CD764D" w:rsidRPr="00CD764D">
        <w:rPr>
          <w:rFonts w:ascii="Times New Roman" w:eastAsiaTheme="minorHAnsi" w:hAnsi="Times New Roman" w:cs="Times New Roman"/>
          <w:color w:val="000000"/>
          <w:sz w:val="20"/>
          <w:szCs w:val="20"/>
          <w:lang w:eastAsia="en-US" w:bidi="ar-SA"/>
        </w:rPr>
        <w:t xml:space="preserve"> </w:t>
      </w:r>
    </w:p>
    <w:p w14:paraId="57141B3A" w14:textId="003FB0EF" w:rsidR="008F2447" w:rsidRDefault="00CD764D" w:rsidP="008F2447">
      <w:pPr>
        <w:adjustRightInd w:val="0"/>
        <w:rPr>
          <w:rFonts w:ascii="Helvetica Neue" w:hAnsi="Helvetica Neue" w:cs="Helvetica Neue"/>
          <w:b/>
          <w:bCs/>
          <w:color w:val="000000"/>
          <w:sz w:val="24"/>
          <w:szCs w:val="24"/>
          <w:lang w:bidi="ar-SA"/>
        </w:rPr>
      </w:pPr>
      <w:r>
        <w:rPr>
          <w:rFonts w:ascii="Times New Roman" w:eastAsiaTheme="minorHAnsi" w:hAnsi="Times New Roman" w:cs="Times New Roman"/>
          <w:b/>
          <w:bCs/>
          <w:color w:val="FFFFFF"/>
          <w:sz w:val="20"/>
          <w:szCs w:val="20"/>
          <w:lang w:eastAsia="en-US" w:bidi="ar-SA"/>
        </w:rPr>
        <w:t>A</w:t>
      </w:r>
      <w:r w:rsidR="008F2447" w:rsidRPr="008F2447">
        <w:rPr>
          <w:b/>
          <w:bCs/>
        </w:rPr>
        <w:t xml:space="preserve"> </w:t>
      </w:r>
      <w:r w:rsidR="008F2447">
        <w:rPr>
          <w:rFonts w:ascii="Helvetica Neue" w:hAnsi="Helvetica Neue" w:cs="Times New Roman"/>
          <w:b/>
          <w:color w:val="000000"/>
          <w:sz w:val="24"/>
          <w:szCs w:val="14"/>
          <w:lang w:bidi="ar-SA"/>
        </w:rPr>
        <w:t>1. A</w:t>
      </w:r>
      <w:r w:rsidR="008F2447" w:rsidRPr="008F2447">
        <w:rPr>
          <w:rFonts w:ascii="Helvetica Neue" w:hAnsi="Helvetica Neue" w:cs="Helvetica Neue"/>
          <w:b/>
          <w:bCs/>
          <w:color w:val="000000"/>
          <w:sz w:val="24"/>
          <w:szCs w:val="24"/>
          <w:lang w:bidi="ar-SA"/>
        </w:rPr>
        <w:t>ngine bactérienne (streptocoque A ou SGA)</w:t>
      </w:r>
    </w:p>
    <w:p w14:paraId="2673677D" w14:textId="6F139AF4" w:rsidR="008F2447" w:rsidRDefault="008F2447" w:rsidP="008F2447">
      <w:pPr>
        <w:adjustRightInd w:val="0"/>
        <w:rPr>
          <w:rFonts w:ascii="Helvetica Neue" w:hAnsi="Helvetica Neue" w:cs="Helvetica Neue"/>
          <w:b/>
          <w:bCs/>
          <w:color w:val="000000"/>
          <w:sz w:val="24"/>
          <w:szCs w:val="24"/>
          <w:lang w:bidi="ar-SA"/>
        </w:rPr>
      </w:pPr>
    </w:p>
    <w:tbl>
      <w:tblPr>
        <w:tblStyle w:val="Grilledutableau"/>
        <w:tblW w:w="0" w:type="auto"/>
        <w:tblLook w:val="04A0" w:firstRow="1" w:lastRow="0" w:firstColumn="1" w:lastColumn="0" w:noHBand="0" w:noVBand="1"/>
      </w:tblPr>
      <w:tblGrid>
        <w:gridCol w:w="1241"/>
        <w:gridCol w:w="1580"/>
        <w:gridCol w:w="1559"/>
        <w:gridCol w:w="1335"/>
        <w:gridCol w:w="1358"/>
        <w:gridCol w:w="4233"/>
      </w:tblGrid>
      <w:tr w:rsidR="008F2447" w14:paraId="48B7DCD2" w14:textId="77777777" w:rsidTr="00EB1661">
        <w:tc>
          <w:tcPr>
            <w:tcW w:w="1242" w:type="dxa"/>
          </w:tcPr>
          <w:p w14:paraId="15359ECE" w14:textId="16244B41" w:rsidR="008F2447" w:rsidRDefault="008F2447" w:rsidP="008F2447">
            <w:pPr>
              <w:adjustRightInd w:val="0"/>
              <w:rPr>
                <w:rFonts w:ascii="Helvetica Neue" w:hAnsi="Helvetica Neue" w:cs="Helvetica Neue"/>
                <w:b/>
                <w:bCs/>
                <w:color w:val="000000"/>
                <w:sz w:val="24"/>
                <w:szCs w:val="24"/>
                <w:lang w:bidi="ar-SA"/>
              </w:rPr>
            </w:pPr>
            <w:r w:rsidRPr="002F7A14">
              <w:rPr>
                <w:b/>
                <w:bCs/>
              </w:rPr>
              <w:t>Origine</w:t>
            </w:r>
          </w:p>
        </w:tc>
        <w:tc>
          <w:tcPr>
            <w:tcW w:w="1560" w:type="dxa"/>
          </w:tcPr>
          <w:p w14:paraId="4519FA1C" w14:textId="33595A0D" w:rsidR="008F2447" w:rsidRDefault="006F3DEA" w:rsidP="008F2447">
            <w:pPr>
              <w:adjustRightInd w:val="0"/>
              <w:rPr>
                <w:rFonts w:ascii="Helvetica Neue" w:hAnsi="Helvetica Neue" w:cs="Helvetica Neue"/>
                <w:b/>
                <w:bCs/>
                <w:color w:val="000000"/>
                <w:sz w:val="24"/>
                <w:szCs w:val="24"/>
                <w:lang w:bidi="ar-SA"/>
              </w:rPr>
            </w:pPr>
            <w:r w:rsidRPr="002F7A14">
              <w:rPr>
                <w:b/>
                <w:bCs/>
              </w:rPr>
              <w:t>Contamination</w:t>
            </w:r>
          </w:p>
        </w:tc>
        <w:tc>
          <w:tcPr>
            <w:tcW w:w="1559" w:type="dxa"/>
          </w:tcPr>
          <w:p w14:paraId="109CE3A2" w14:textId="6B1485EE" w:rsidR="008F2447" w:rsidRDefault="008F2447" w:rsidP="008F2447">
            <w:pPr>
              <w:adjustRightInd w:val="0"/>
              <w:rPr>
                <w:rFonts w:ascii="Helvetica Neue" w:hAnsi="Helvetica Neue" w:cs="Helvetica Neue"/>
                <w:b/>
                <w:bCs/>
                <w:color w:val="000000"/>
                <w:sz w:val="24"/>
                <w:szCs w:val="24"/>
                <w:lang w:bidi="ar-SA"/>
              </w:rPr>
            </w:pPr>
            <w:r w:rsidRPr="002F7A14">
              <w:rPr>
                <w:b/>
                <w:bCs/>
              </w:rPr>
              <w:t>Durée</w:t>
            </w:r>
          </w:p>
        </w:tc>
        <w:tc>
          <w:tcPr>
            <w:tcW w:w="1335" w:type="dxa"/>
          </w:tcPr>
          <w:p w14:paraId="6DD5810F" w14:textId="0D62E005" w:rsidR="008F2447" w:rsidRDefault="008F2447" w:rsidP="008F2447">
            <w:pPr>
              <w:adjustRightInd w:val="0"/>
              <w:rPr>
                <w:rFonts w:ascii="Helvetica Neue" w:hAnsi="Helvetica Neue" w:cs="Helvetica Neue"/>
                <w:b/>
                <w:bCs/>
                <w:color w:val="000000"/>
                <w:sz w:val="24"/>
                <w:szCs w:val="24"/>
                <w:lang w:bidi="ar-SA"/>
              </w:rPr>
            </w:pPr>
            <w:r w:rsidRPr="002F7A14">
              <w:rPr>
                <w:b/>
                <w:bCs/>
              </w:rPr>
              <w:t>Importance de contagiosité</w:t>
            </w:r>
          </w:p>
        </w:tc>
        <w:tc>
          <w:tcPr>
            <w:tcW w:w="1358" w:type="dxa"/>
          </w:tcPr>
          <w:p w14:paraId="32C51A08" w14:textId="2538CA4D" w:rsidR="008F2447" w:rsidRDefault="008F2447" w:rsidP="008F2447">
            <w:pPr>
              <w:adjustRightInd w:val="0"/>
              <w:rPr>
                <w:rFonts w:ascii="Helvetica Neue" w:hAnsi="Helvetica Neue" w:cs="Helvetica Neue"/>
                <w:b/>
                <w:bCs/>
                <w:color w:val="000000"/>
                <w:sz w:val="24"/>
                <w:szCs w:val="24"/>
                <w:lang w:bidi="ar-SA"/>
              </w:rPr>
            </w:pPr>
            <w:r w:rsidRPr="002F7A14">
              <w:rPr>
                <w:b/>
                <w:bCs/>
              </w:rPr>
              <w:t>Eviction de l’enfant</w:t>
            </w:r>
          </w:p>
        </w:tc>
        <w:tc>
          <w:tcPr>
            <w:tcW w:w="4235" w:type="dxa"/>
          </w:tcPr>
          <w:p w14:paraId="4E8468DE" w14:textId="0EB5C571" w:rsidR="008F2447" w:rsidRDefault="008F2447" w:rsidP="008F2447">
            <w:pPr>
              <w:adjustRightInd w:val="0"/>
              <w:rPr>
                <w:rFonts w:ascii="Helvetica Neue" w:hAnsi="Helvetica Neue" w:cs="Helvetica Neue"/>
                <w:b/>
                <w:bCs/>
                <w:color w:val="000000"/>
                <w:sz w:val="24"/>
                <w:szCs w:val="24"/>
                <w:lang w:bidi="ar-SA"/>
              </w:rPr>
            </w:pPr>
            <w:r w:rsidRPr="002F7A14">
              <w:rPr>
                <w:b/>
                <w:bCs/>
              </w:rPr>
              <w:t>Traitement courant</w:t>
            </w:r>
          </w:p>
        </w:tc>
      </w:tr>
      <w:tr w:rsidR="008F2447" w14:paraId="01C36574" w14:textId="77777777" w:rsidTr="00EB1661">
        <w:tc>
          <w:tcPr>
            <w:tcW w:w="1242" w:type="dxa"/>
          </w:tcPr>
          <w:p w14:paraId="509F4BC4" w14:textId="3F7C00A0" w:rsidR="008F2447" w:rsidRDefault="008F2447" w:rsidP="008F2447">
            <w:pPr>
              <w:adjustRightInd w:val="0"/>
              <w:rPr>
                <w:rFonts w:ascii="Helvetica Neue" w:hAnsi="Helvetica Neue" w:cs="Helvetica Neue"/>
                <w:b/>
                <w:bCs/>
                <w:color w:val="000000"/>
                <w:sz w:val="24"/>
                <w:szCs w:val="24"/>
                <w:lang w:bidi="ar-SA"/>
              </w:rPr>
            </w:pPr>
            <w:r w:rsidRPr="0028219C">
              <w:rPr>
                <w:rFonts w:asciiTheme="majorBidi" w:hAnsiTheme="majorBidi" w:cstheme="majorBidi"/>
                <w:color w:val="000000"/>
                <w:sz w:val="20"/>
                <w:szCs w:val="20"/>
                <w:lang w:bidi="ar-SA"/>
              </w:rPr>
              <w:t>Bactérienne</w:t>
            </w:r>
          </w:p>
        </w:tc>
        <w:tc>
          <w:tcPr>
            <w:tcW w:w="1560" w:type="dxa"/>
          </w:tcPr>
          <w:p w14:paraId="0A2A7220" w14:textId="5BE3522B" w:rsidR="008F2447" w:rsidRDefault="008F2447" w:rsidP="008F2447">
            <w:pPr>
              <w:adjustRightInd w:val="0"/>
              <w:rPr>
                <w:rFonts w:ascii="Helvetica Neue" w:hAnsi="Helvetica Neue" w:cs="Helvetica Neue"/>
                <w:b/>
                <w:bCs/>
                <w:color w:val="000000"/>
                <w:sz w:val="24"/>
                <w:szCs w:val="24"/>
                <w:lang w:bidi="ar-SA"/>
              </w:rPr>
            </w:pPr>
            <w:r w:rsidRPr="0028219C">
              <w:rPr>
                <w:rFonts w:asciiTheme="majorBidi" w:hAnsiTheme="majorBidi" w:cstheme="majorBidi"/>
                <w:color w:val="000000"/>
                <w:sz w:val="20"/>
                <w:szCs w:val="20"/>
                <w:lang w:bidi="ar-SA"/>
              </w:rPr>
              <w:t xml:space="preserve">Sécrétions </w:t>
            </w:r>
            <w:r>
              <w:rPr>
                <w:rFonts w:asciiTheme="majorBidi" w:hAnsiTheme="majorBidi" w:cstheme="majorBidi"/>
                <w:color w:val="000000"/>
                <w:sz w:val="20"/>
                <w:szCs w:val="20"/>
                <w:lang w:bidi="ar-SA"/>
              </w:rPr>
              <w:t>oropharyngées. (salive)</w:t>
            </w:r>
          </w:p>
        </w:tc>
        <w:tc>
          <w:tcPr>
            <w:tcW w:w="1559" w:type="dxa"/>
          </w:tcPr>
          <w:p w14:paraId="1968F9E3" w14:textId="04BC17DE" w:rsidR="008F2447" w:rsidRDefault="008F2447" w:rsidP="008F2447">
            <w:pPr>
              <w:adjustRightInd w:val="0"/>
              <w:rPr>
                <w:rFonts w:ascii="Helvetica Neue" w:hAnsi="Helvetica Neue" w:cs="Helvetica Neue"/>
                <w:b/>
                <w:bCs/>
                <w:color w:val="000000"/>
                <w:sz w:val="24"/>
                <w:szCs w:val="24"/>
                <w:lang w:bidi="ar-SA"/>
              </w:rPr>
            </w:pPr>
            <w:r w:rsidRPr="0028219C">
              <w:rPr>
                <w:rFonts w:asciiTheme="majorBidi" w:hAnsiTheme="majorBidi" w:cstheme="majorBidi"/>
                <w:color w:val="000000"/>
                <w:sz w:val="20"/>
                <w:szCs w:val="20"/>
                <w:lang w:bidi="ar-SA"/>
              </w:rPr>
              <w:t xml:space="preserve">Jusqu’à </w:t>
            </w:r>
            <w:r>
              <w:rPr>
                <w:rFonts w:asciiTheme="majorBidi" w:hAnsiTheme="majorBidi" w:cstheme="majorBidi"/>
                <w:color w:val="000000"/>
                <w:sz w:val="20"/>
                <w:szCs w:val="20"/>
                <w:lang w:bidi="ar-SA"/>
              </w:rPr>
              <w:t xml:space="preserve">2 </w:t>
            </w:r>
            <w:r w:rsidRPr="0028219C">
              <w:rPr>
                <w:rFonts w:asciiTheme="majorBidi" w:hAnsiTheme="majorBidi" w:cstheme="majorBidi"/>
                <w:color w:val="000000"/>
                <w:sz w:val="20"/>
                <w:szCs w:val="20"/>
                <w:lang w:bidi="ar-SA"/>
              </w:rPr>
              <w:t>jours après le début du traitement antibiotique</w:t>
            </w:r>
          </w:p>
        </w:tc>
        <w:tc>
          <w:tcPr>
            <w:tcW w:w="1335" w:type="dxa"/>
          </w:tcPr>
          <w:p w14:paraId="6B473F25" w14:textId="314E0920" w:rsidR="008F2447" w:rsidRPr="008F2447" w:rsidRDefault="008F2447" w:rsidP="008F2447">
            <w:pPr>
              <w:adjustRightInd w:val="0"/>
              <w:rPr>
                <w:rFonts w:asciiTheme="majorBidi" w:hAnsiTheme="majorBidi" w:cstheme="majorBidi"/>
                <w:color w:val="000000"/>
                <w:sz w:val="24"/>
                <w:szCs w:val="24"/>
                <w:lang w:bidi="ar-SA"/>
              </w:rPr>
            </w:pPr>
            <w:r w:rsidRPr="008F2447">
              <w:rPr>
                <w:rFonts w:asciiTheme="majorBidi" w:hAnsiTheme="majorBidi" w:cstheme="majorBidi"/>
                <w:color w:val="000000"/>
                <w:sz w:val="20"/>
                <w:szCs w:val="20"/>
                <w:lang w:bidi="ar-SA"/>
              </w:rPr>
              <w:t>Moyenne</w:t>
            </w:r>
          </w:p>
        </w:tc>
        <w:tc>
          <w:tcPr>
            <w:tcW w:w="1358" w:type="dxa"/>
          </w:tcPr>
          <w:p w14:paraId="274E6BCC" w14:textId="5C387E4A" w:rsidR="008F2447" w:rsidRPr="00EB1661" w:rsidRDefault="00EB1661" w:rsidP="008F2447">
            <w:pPr>
              <w:adjustRightInd w:val="0"/>
              <w:rPr>
                <w:rFonts w:asciiTheme="majorBidi" w:hAnsiTheme="majorBidi" w:cstheme="majorBidi"/>
                <w:color w:val="000000"/>
                <w:sz w:val="20"/>
                <w:szCs w:val="20"/>
                <w:lang w:bidi="ar-SA"/>
              </w:rPr>
            </w:pPr>
            <w:r w:rsidRPr="00EB1661">
              <w:rPr>
                <w:rFonts w:asciiTheme="majorBidi" w:hAnsiTheme="majorBidi" w:cstheme="majorBidi"/>
                <w:color w:val="000000"/>
                <w:sz w:val="20"/>
                <w:szCs w:val="20"/>
                <w:lang w:bidi="ar-SA"/>
              </w:rPr>
              <w:t>Oui, Jusqu’à 2 jours après le début du traitement antibiotique</w:t>
            </w:r>
          </w:p>
        </w:tc>
        <w:tc>
          <w:tcPr>
            <w:tcW w:w="4235" w:type="dxa"/>
          </w:tcPr>
          <w:p w14:paraId="115716B3" w14:textId="77777777" w:rsidR="008F2447" w:rsidRDefault="00EB1661" w:rsidP="008F2447">
            <w:pPr>
              <w:adjustRightInd w:val="0"/>
              <w:rPr>
                <w:rFonts w:ascii="Times New Roman" w:hAnsi="Times New Roman" w:cs="Times New Roman"/>
                <w:color w:val="000000"/>
                <w:sz w:val="20"/>
                <w:szCs w:val="20"/>
                <w:lang w:bidi="ar-SA"/>
              </w:rPr>
            </w:pPr>
            <w:r w:rsidRPr="00B219AF">
              <w:rPr>
                <w:rFonts w:ascii="Times New Roman" w:hAnsi="Times New Roman" w:cs="Times New Roman"/>
                <w:color w:val="000000"/>
                <w:sz w:val="20"/>
                <w:szCs w:val="20"/>
                <w:lang w:bidi="ar-SA"/>
              </w:rPr>
              <w:t>Antibiothérapie</w:t>
            </w:r>
            <w:r>
              <w:rPr>
                <w:rFonts w:ascii="Times New Roman" w:hAnsi="Times New Roman" w:cs="Times New Roman"/>
                <w:color w:val="000000"/>
                <w:sz w:val="20"/>
                <w:szCs w:val="20"/>
                <w:lang w:bidi="ar-SA"/>
              </w:rPr>
              <w:t>. Traitement symptomatique.</w:t>
            </w:r>
          </w:p>
          <w:p w14:paraId="4F7B98CA" w14:textId="77777777" w:rsidR="00EB1661" w:rsidRDefault="00EB1661" w:rsidP="008F2447">
            <w:pPr>
              <w:adjustRightInd w:val="0"/>
              <w:rPr>
                <w:rFonts w:asciiTheme="majorBidi" w:hAnsiTheme="majorBidi" w:cstheme="majorBidi"/>
                <w:color w:val="000000"/>
                <w:sz w:val="20"/>
                <w:szCs w:val="20"/>
                <w:lang w:bidi="ar-SA"/>
              </w:rPr>
            </w:pPr>
            <w:r>
              <w:rPr>
                <w:rFonts w:asciiTheme="majorBidi" w:hAnsiTheme="majorBidi" w:cstheme="majorBidi"/>
                <w:color w:val="000000"/>
                <w:sz w:val="20"/>
                <w:szCs w:val="20"/>
                <w:lang w:bidi="ar-SA"/>
              </w:rPr>
              <w:t>Antipyrétiques pour améliorer le confort de l’enfant. Antalgiques pour calmer la douleur.</w:t>
            </w:r>
          </w:p>
          <w:p w14:paraId="3189E45C" w14:textId="4343DD03" w:rsidR="00EB1661" w:rsidRDefault="00EB1661" w:rsidP="008F2447">
            <w:pPr>
              <w:adjustRightInd w:val="0"/>
              <w:rPr>
                <w:rFonts w:asciiTheme="majorBidi" w:hAnsiTheme="majorBidi" w:cstheme="majorBidi"/>
                <w:color w:val="000000"/>
                <w:sz w:val="20"/>
                <w:szCs w:val="20"/>
                <w:lang w:bidi="ar-SA"/>
              </w:rPr>
            </w:pPr>
            <w:r>
              <w:rPr>
                <w:rFonts w:asciiTheme="majorBidi" w:hAnsiTheme="majorBidi" w:cstheme="majorBidi"/>
                <w:color w:val="000000"/>
                <w:sz w:val="20"/>
                <w:szCs w:val="20"/>
                <w:lang w:bidi="ar-SA"/>
              </w:rPr>
              <w:t>Les angines bactériennes du groupe A représentent 25 à 40% des angines de l’enfant.</w:t>
            </w:r>
          </w:p>
          <w:p w14:paraId="1D829901" w14:textId="77777777" w:rsidR="00EB1661" w:rsidRDefault="00EB1661" w:rsidP="008F2447">
            <w:pPr>
              <w:adjustRightInd w:val="0"/>
              <w:rPr>
                <w:rFonts w:asciiTheme="majorBidi" w:hAnsiTheme="majorBidi" w:cstheme="majorBidi"/>
                <w:color w:val="000000"/>
                <w:sz w:val="20"/>
                <w:szCs w:val="20"/>
                <w:lang w:bidi="ar-SA"/>
              </w:rPr>
            </w:pPr>
          </w:p>
          <w:p w14:paraId="068A469B" w14:textId="22A23123" w:rsidR="00EB1661" w:rsidRPr="00EB1661" w:rsidRDefault="00EB1661" w:rsidP="008F2447">
            <w:pPr>
              <w:adjustRightInd w:val="0"/>
              <w:rPr>
                <w:rFonts w:asciiTheme="majorBidi" w:hAnsiTheme="majorBidi" w:cstheme="majorBidi"/>
                <w:color w:val="000000"/>
                <w:sz w:val="20"/>
                <w:szCs w:val="20"/>
                <w:lang w:bidi="ar-SA"/>
              </w:rPr>
            </w:pPr>
            <w:r w:rsidRPr="00EB1661">
              <w:rPr>
                <w:rFonts w:asciiTheme="majorBidi" w:hAnsiTheme="majorBidi" w:cstheme="majorBidi"/>
                <w:color w:val="00B050"/>
                <w:sz w:val="20"/>
                <w:szCs w:val="20"/>
                <w:lang w:bidi="ar-SA"/>
              </w:rPr>
              <w:t>Elles sont relativement peu courantes chez l’enfant de moins de 3 ans.</w:t>
            </w:r>
          </w:p>
        </w:tc>
      </w:tr>
      <w:tr w:rsidR="008F2447" w14:paraId="23922542" w14:textId="77777777" w:rsidTr="00EB1661">
        <w:tc>
          <w:tcPr>
            <w:tcW w:w="11289" w:type="dxa"/>
            <w:gridSpan w:val="6"/>
          </w:tcPr>
          <w:p w14:paraId="67E0510C" w14:textId="40C5A931" w:rsidR="008F2447" w:rsidRDefault="008F2447" w:rsidP="008F2447">
            <w:pPr>
              <w:adjustRightInd w:val="0"/>
              <w:jc w:val="center"/>
              <w:rPr>
                <w:rFonts w:ascii="Helvetica Neue" w:hAnsi="Helvetica Neue" w:cs="Helvetica Neue"/>
                <w:b/>
                <w:bCs/>
                <w:color w:val="000000"/>
                <w:sz w:val="24"/>
                <w:szCs w:val="24"/>
                <w:lang w:bidi="ar-SA"/>
              </w:rPr>
            </w:pPr>
            <w:r w:rsidRPr="0028219C">
              <w:rPr>
                <w:rFonts w:asciiTheme="majorBidi" w:hAnsiTheme="majorBidi" w:cstheme="majorBidi"/>
                <w:b/>
                <w:bCs/>
                <w:sz w:val="20"/>
                <w:szCs w:val="20"/>
              </w:rPr>
              <w:t>Mesures d’hygiène à prendre dans la structure d’accueil</w:t>
            </w:r>
          </w:p>
        </w:tc>
      </w:tr>
      <w:tr w:rsidR="003E78D0" w14:paraId="471D27EE" w14:textId="77777777" w:rsidTr="00DE10BF">
        <w:tc>
          <w:tcPr>
            <w:tcW w:w="11289" w:type="dxa"/>
            <w:gridSpan w:val="6"/>
          </w:tcPr>
          <w:p w14:paraId="480507D1" w14:textId="6241422C" w:rsidR="007D20BC" w:rsidRPr="00CD764D" w:rsidRDefault="007D20BC" w:rsidP="007D20BC">
            <w:pPr>
              <w:tabs>
                <w:tab w:val="left" w:pos="220"/>
                <w:tab w:val="left" w:pos="720"/>
              </w:tabs>
              <w:adjustRightInd w:val="0"/>
              <w:spacing w:after="240" w:line="280" w:lineRule="atLeast"/>
              <w:rPr>
                <w:rFonts w:ascii="Times New Roman" w:hAnsi="Times New Roman" w:cs="Times New Roman"/>
                <w:color w:val="000000"/>
                <w:sz w:val="20"/>
                <w:szCs w:val="20"/>
                <w:lang w:bidi="ar-SA"/>
              </w:rPr>
            </w:pPr>
            <w:r w:rsidRPr="007D20BC">
              <w:rPr>
                <w:rFonts w:ascii="Times New Roman" w:hAnsi="Times New Roman" w:cs="Times New Roman"/>
                <w:b/>
                <w:bCs/>
                <w:color w:val="000000"/>
                <w:sz w:val="20"/>
                <w:szCs w:val="20"/>
                <w:lang w:bidi="ar-SA"/>
              </w:rPr>
              <w:t xml:space="preserve">Mesures d’hygiène pour les pathologies dues </w:t>
            </w:r>
            <w:r>
              <w:rPr>
                <w:rFonts w:ascii="Times New Roman" w:hAnsi="Times New Roman" w:cs="Times New Roman"/>
                <w:b/>
                <w:bCs/>
                <w:color w:val="000000"/>
                <w:sz w:val="20"/>
                <w:szCs w:val="20"/>
                <w:lang w:bidi="ar-SA"/>
              </w:rPr>
              <w:t>à une contamination par les</w:t>
            </w:r>
            <w:r w:rsidRPr="007D20BC">
              <w:rPr>
                <w:rFonts w:ascii="Times New Roman" w:hAnsi="Times New Roman" w:cs="Times New Roman"/>
                <w:b/>
                <w:bCs/>
                <w:color w:val="000000"/>
                <w:sz w:val="20"/>
                <w:szCs w:val="20"/>
                <w:lang w:bidi="ar-SA"/>
              </w:rPr>
              <w:t xml:space="preserve"> sécrétions respiratoires</w:t>
            </w:r>
            <w:r>
              <w:rPr>
                <w:rFonts w:ascii="Times New Roman" w:hAnsi="Times New Roman" w:cs="Times New Roman"/>
                <w:b/>
                <w:bCs/>
                <w:color w:val="000000"/>
                <w:sz w:val="20"/>
                <w:szCs w:val="20"/>
                <w:lang w:bidi="ar-SA"/>
              </w:rPr>
              <w:t xml:space="preserve"> et oro-pharyngées</w:t>
            </w:r>
            <w:r w:rsidRPr="007D20BC">
              <w:rPr>
                <w:rFonts w:ascii="Times New Roman" w:hAnsi="Times New Roman" w:cs="Times New Roman"/>
                <w:b/>
                <w:bCs/>
                <w:color w:val="000000"/>
                <w:sz w:val="20"/>
                <w:szCs w:val="20"/>
                <w:lang w:bidi="ar-SA"/>
              </w:rPr>
              <w:t xml:space="preserve"> :</w:t>
            </w:r>
            <w:r w:rsidRPr="00CD764D">
              <w:rPr>
                <w:rFonts w:ascii="Times New Roman" w:hAnsi="Times New Roman" w:cs="Times New Roman"/>
                <w:color w:val="000000"/>
                <w:sz w:val="20"/>
                <w:szCs w:val="20"/>
                <w:lang w:bidi="ar-SA"/>
              </w:rPr>
              <w:t xml:space="preserve">  </w:t>
            </w:r>
          </w:p>
          <w:p w14:paraId="50B83D86" w14:textId="0409BDAA" w:rsidR="003E78D0" w:rsidRDefault="007D20BC" w:rsidP="007D20BC">
            <w:pPr>
              <w:adjustRightInd w:val="0"/>
              <w:rPr>
                <w:rFonts w:ascii="Helvetica Neue" w:hAnsi="Helvetica Neue" w:cs="Helvetica Neue"/>
                <w:b/>
                <w:bCs/>
                <w:color w:val="000000"/>
                <w:sz w:val="24"/>
                <w:szCs w:val="24"/>
                <w:lang w:bidi="ar-SA"/>
              </w:rPr>
            </w:pPr>
            <w:r w:rsidRPr="00CD764D">
              <w:rPr>
                <w:rFonts w:ascii="Times New Roman" w:hAnsi="Times New Roman" w:cs="Times New Roman"/>
                <w:color w:val="000000"/>
                <w:sz w:val="20"/>
                <w:szCs w:val="20"/>
                <w:lang w:bidi="ar-SA"/>
              </w:rPr>
              <w:t xml:space="preserve">-  Lavage soigneux des mains. </w:t>
            </w:r>
            <w:r>
              <w:rPr>
                <w:rFonts w:ascii="Times New Roman" w:hAnsi="Times New Roman" w:cs="Times New Roman"/>
                <w:color w:val="000000"/>
                <w:sz w:val="20"/>
                <w:szCs w:val="20"/>
                <w:lang w:bidi="ar-SA"/>
              </w:rPr>
              <w:t xml:space="preserve">- </w:t>
            </w:r>
            <w:r w:rsidRPr="00CD764D">
              <w:rPr>
                <w:rFonts w:ascii="Times New Roman" w:hAnsi="Times New Roman" w:cs="Times New Roman"/>
                <w:color w:val="000000"/>
                <w:sz w:val="20"/>
                <w:szCs w:val="20"/>
                <w:lang w:bidi="ar-SA"/>
              </w:rPr>
              <w:t>Nettoyage des sécrétions nasales avec des mouchoirs en papier à usage unique jetés dans une poubelle</w:t>
            </w:r>
            <w:r>
              <w:rPr>
                <w:rFonts w:ascii="Times New Roman" w:hAnsi="Times New Roman" w:cs="Times New Roman"/>
                <w:color w:val="000000"/>
                <w:sz w:val="20"/>
                <w:szCs w:val="20"/>
                <w:lang w:bidi="ar-SA"/>
              </w:rPr>
              <w:t xml:space="preserve"> </w:t>
            </w:r>
            <w:r w:rsidRPr="00CD764D">
              <w:rPr>
                <w:rFonts w:ascii="Times New Roman" w:hAnsi="Times New Roman" w:cs="Times New Roman"/>
                <w:color w:val="000000"/>
                <w:sz w:val="20"/>
                <w:szCs w:val="20"/>
                <w:lang w:bidi="ar-SA"/>
              </w:rPr>
              <w:t xml:space="preserve">munie d’un couvercle. </w:t>
            </w:r>
            <w:r>
              <w:rPr>
                <w:rFonts w:ascii="Times New Roman" w:hAnsi="Times New Roman" w:cs="Times New Roman"/>
                <w:color w:val="000000"/>
                <w:sz w:val="20"/>
                <w:szCs w:val="20"/>
                <w:lang w:bidi="ar-SA"/>
              </w:rPr>
              <w:t>-</w:t>
            </w:r>
            <w:r w:rsidRPr="00CD764D">
              <w:rPr>
                <w:rFonts w:ascii="Times New Roman" w:hAnsi="Times New Roman" w:cs="Times New Roman"/>
                <w:color w:val="000000"/>
                <w:sz w:val="20"/>
                <w:szCs w:val="20"/>
                <w:lang w:bidi="ar-SA"/>
              </w:rPr>
              <w:t> Lavage des surfaces, jouets et autres objets présents dans les lieux fréquentés par l’enfant malade</w:t>
            </w:r>
          </w:p>
        </w:tc>
      </w:tr>
    </w:tbl>
    <w:p w14:paraId="5EF8E7B1" w14:textId="7BB7DACD" w:rsidR="008F2447" w:rsidRPr="007D20BC" w:rsidRDefault="008F2447" w:rsidP="007D20BC">
      <w:pPr>
        <w:adjustRightInd w:val="0"/>
        <w:spacing w:after="240" w:line="780" w:lineRule="atLeast"/>
        <w:rPr>
          <w:rFonts w:ascii="Helvetica Neue" w:hAnsi="Helvetica Neue" w:cs="Times Roman"/>
          <w:color w:val="000000"/>
          <w:sz w:val="44"/>
          <w:szCs w:val="44"/>
          <w:lang w:bidi="ar-SA"/>
        </w:rPr>
      </w:pPr>
      <w:r>
        <w:rPr>
          <w:rFonts w:ascii="Helvetica Neue" w:hAnsi="Helvetica Neue" w:cs="Helvetica Neue"/>
          <w:b/>
          <w:bCs/>
          <w:color w:val="000000"/>
          <w:sz w:val="24"/>
          <w:szCs w:val="24"/>
          <w:lang w:bidi="ar-SA"/>
        </w:rPr>
        <w:lastRenderedPageBreak/>
        <w:t xml:space="preserve">  2.  La Coqueluche </w:t>
      </w:r>
    </w:p>
    <w:tbl>
      <w:tblPr>
        <w:tblStyle w:val="Grilledutableau"/>
        <w:tblW w:w="0" w:type="auto"/>
        <w:tblLook w:val="04A0" w:firstRow="1" w:lastRow="0" w:firstColumn="1" w:lastColumn="0" w:noHBand="0" w:noVBand="1"/>
      </w:tblPr>
      <w:tblGrid>
        <w:gridCol w:w="1534"/>
        <w:gridCol w:w="1580"/>
        <w:gridCol w:w="1535"/>
        <w:gridCol w:w="1535"/>
        <w:gridCol w:w="1538"/>
        <w:gridCol w:w="3212"/>
      </w:tblGrid>
      <w:tr w:rsidR="008F2447" w14:paraId="037599C1" w14:textId="77777777" w:rsidTr="004B272A">
        <w:trPr>
          <w:trHeight w:val="598"/>
        </w:trPr>
        <w:tc>
          <w:tcPr>
            <w:tcW w:w="1534" w:type="dxa"/>
          </w:tcPr>
          <w:p w14:paraId="0DDD697D" w14:textId="77777777" w:rsidR="008F2447" w:rsidRPr="002F7A14" w:rsidRDefault="008F2447" w:rsidP="004B272A">
            <w:pPr>
              <w:jc w:val="center"/>
              <w:rPr>
                <w:b/>
                <w:bCs/>
              </w:rPr>
            </w:pPr>
            <w:r w:rsidRPr="002F7A14">
              <w:rPr>
                <w:b/>
                <w:bCs/>
              </w:rPr>
              <w:t>Origine</w:t>
            </w:r>
          </w:p>
        </w:tc>
        <w:tc>
          <w:tcPr>
            <w:tcW w:w="1556" w:type="dxa"/>
          </w:tcPr>
          <w:p w14:paraId="0224A161" w14:textId="00951BDD" w:rsidR="008F2447" w:rsidRPr="002F7A14" w:rsidRDefault="006F3DEA" w:rsidP="004B272A">
            <w:pPr>
              <w:jc w:val="center"/>
              <w:rPr>
                <w:b/>
                <w:bCs/>
              </w:rPr>
            </w:pPr>
            <w:r w:rsidRPr="002F7A14">
              <w:rPr>
                <w:b/>
                <w:bCs/>
              </w:rPr>
              <w:t>Contamination</w:t>
            </w:r>
          </w:p>
        </w:tc>
        <w:tc>
          <w:tcPr>
            <w:tcW w:w="1535" w:type="dxa"/>
          </w:tcPr>
          <w:p w14:paraId="524FA5DB" w14:textId="77777777" w:rsidR="008F2447" w:rsidRPr="002F7A14" w:rsidRDefault="008F2447" w:rsidP="004B272A">
            <w:pPr>
              <w:jc w:val="center"/>
              <w:rPr>
                <w:b/>
                <w:bCs/>
              </w:rPr>
            </w:pPr>
            <w:r w:rsidRPr="002F7A14">
              <w:rPr>
                <w:b/>
                <w:bCs/>
              </w:rPr>
              <w:t>Durée</w:t>
            </w:r>
          </w:p>
        </w:tc>
        <w:tc>
          <w:tcPr>
            <w:tcW w:w="1535" w:type="dxa"/>
          </w:tcPr>
          <w:p w14:paraId="549AB56D" w14:textId="77777777" w:rsidR="008F2447" w:rsidRPr="002F7A14" w:rsidRDefault="008F2447" w:rsidP="004B272A">
            <w:pPr>
              <w:jc w:val="center"/>
              <w:rPr>
                <w:b/>
                <w:bCs/>
              </w:rPr>
            </w:pPr>
            <w:r w:rsidRPr="002F7A14">
              <w:rPr>
                <w:b/>
                <w:bCs/>
              </w:rPr>
              <w:t>Importance de contagiosité</w:t>
            </w:r>
          </w:p>
        </w:tc>
        <w:tc>
          <w:tcPr>
            <w:tcW w:w="1538" w:type="dxa"/>
          </w:tcPr>
          <w:p w14:paraId="4E2EF289" w14:textId="77777777" w:rsidR="008F2447" w:rsidRPr="002F7A14" w:rsidRDefault="008F2447" w:rsidP="004B272A">
            <w:pPr>
              <w:jc w:val="center"/>
              <w:rPr>
                <w:b/>
                <w:bCs/>
              </w:rPr>
            </w:pPr>
            <w:r w:rsidRPr="002F7A14">
              <w:rPr>
                <w:b/>
                <w:bCs/>
              </w:rPr>
              <w:t>Eviction de l’enfant</w:t>
            </w:r>
          </w:p>
        </w:tc>
        <w:tc>
          <w:tcPr>
            <w:tcW w:w="3212" w:type="dxa"/>
          </w:tcPr>
          <w:p w14:paraId="7A1B46BC" w14:textId="77777777" w:rsidR="008F2447" w:rsidRPr="002F7A14" w:rsidRDefault="008F2447" w:rsidP="004B272A">
            <w:pPr>
              <w:jc w:val="center"/>
              <w:rPr>
                <w:b/>
                <w:bCs/>
              </w:rPr>
            </w:pPr>
            <w:r w:rsidRPr="002F7A14">
              <w:rPr>
                <w:b/>
                <w:bCs/>
              </w:rPr>
              <w:t>Traitement courant</w:t>
            </w:r>
          </w:p>
        </w:tc>
      </w:tr>
      <w:tr w:rsidR="008F2447" w14:paraId="69E44246" w14:textId="77777777" w:rsidTr="004B272A">
        <w:trPr>
          <w:trHeight w:val="1011"/>
        </w:trPr>
        <w:tc>
          <w:tcPr>
            <w:tcW w:w="1534" w:type="dxa"/>
          </w:tcPr>
          <w:p w14:paraId="5198338A" w14:textId="77777777" w:rsidR="008F2447" w:rsidRDefault="008F2447" w:rsidP="002862BB">
            <w:r w:rsidRPr="0028219C">
              <w:rPr>
                <w:rFonts w:asciiTheme="majorBidi" w:hAnsiTheme="majorBidi" w:cstheme="majorBidi"/>
                <w:color w:val="000000"/>
                <w:sz w:val="20"/>
                <w:szCs w:val="20"/>
                <w:lang w:bidi="ar-SA"/>
              </w:rPr>
              <w:t>Bactérienne</w:t>
            </w:r>
          </w:p>
        </w:tc>
        <w:tc>
          <w:tcPr>
            <w:tcW w:w="1556" w:type="dxa"/>
          </w:tcPr>
          <w:p w14:paraId="56FE1856" w14:textId="77777777" w:rsidR="008F2447" w:rsidRDefault="008F2447" w:rsidP="002862BB">
            <w:r w:rsidRPr="0028219C">
              <w:rPr>
                <w:rFonts w:asciiTheme="majorBidi" w:hAnsiTheme="majorBidi" w:cstheme="majorBidi"/>
                <w:color w:val="000000"/>
                <w:sz w:val="20"/>
                <w:szCs w:val="20"/>
                <w:lang w:bidi="ar-SA"/>
              </w:rPr>
              <w:t>Sécrétions respiratoires.</w:t>
            </w:r>
          </w:p>
        </w:tc>
        <w:tc>
          <w:tcPr>
            <w:tcW w:w="1535" w:type="dxa"/>
          </w:tcPr>
          <w:p w14:paraId="6CF887F6" w14:textId="77777777" w:rsidR="008F2447" w:rsidRDefault="008F2447" w:rsidP="002862BB">
            <w:r w:rsidRPr="0028219C">
              <w:rPr>
                <w:rFonts w:asciiTheme="majorBidi" w:hAnsiTheme="majorBidi" w:cstheme="majorBidi"/>
                <w:color w:val="000000"/>
                <w:sz w:val="20"/>
                <w:szCs w:val="20"/>
                <w:lang w:bidi="ar-SA"/>
              </w:rPr>
              <w:t>Jusqu’à 5 jours après le début du traitement antibiotique</w:t>
            </w:r>
          </w:p>
        </w:tc>
        <w:tc>
          <w:tcPr>
            <w:tcW w:w="1535" w:type="dxa"/>
          </w:tcPr>
          <w:p w14:paraId="1584D7B7" w14:textId="77777777" w:rsidR="008F2447" w:rsidRDefault="008F2447" w:rsidP="002862BB">
            <w:r w:rsidRPr="0028219C">
              <w:rPr>
                <w:rFonts w:asciiTheme="majorBidi" w:hAnsiTheme="majorBidi" w:cstheme="majorBidi"/>
                <w:sz w:val="20"/>
                <w:szCs w:val="20"/>
              </w:rPr>
              <w:t>forte</w:t>
            </w:r>
          </w:p>
        </w:tc>
        <w:tc>
          <w:tcPr>
            <w:tcW w:w="1538" w:type="dxa"/>
          </w:tcPr>
          <w:p w14:paraId="245437F6" w14:textId="77777777" w:rsidR="008F2447" w:rsidRDefault="008F2447" w:rsidP="002862BB">
            <w:r w:rsidRPr="00B219AF">
              <w:rPr>
                <w:rFonts w:ascii="Times New Roman" w:hAnsi="Times New Roman" w:cs="Times New Roman"/>
                <w:color w:val="000000"/>
                <w:sz w:val="20"/>
                <w:szCs w:val="20"/>
                <w:lang w:bidi="ar-SA"/>
              </w:rPr>
              <w:t>Oui, pendant 5 jours après le début de l’antibiothérapie</w:t>
            </w:r>
          </w:p>
        </w:tc>
        <w:tc>
          <w:tcPr>
            <w:tcW w:w="3212" w:type="dxa"/>
          </w:tcPr>
          <w:p w14:paraId="4DF39FD9" w14:textId="77777777" w:rsidR="008F2447" w:rsidRPr="00B219AF" w:rsidRDefault="008F2447" w:rsidP="002862BB">
            <w:pPr>
              <w:adjustRightInd w:val="0"/>
              <w:spacing w:after="240" w:line="320" w:lineRule="atLeast"/>
              <w:rPr>
                <w:rFonts w:ascii="Times New Roman" w:hAnsi="Times New Roman" w:cs="Times New Roman"/>
                <w:color w:val="000000"/>
                <w:sz w:val="20"/>
                <w:szCs w:val="20"/>
                <w:lang w:bidi="ar-SA"/>
              </w:rPr>
            </w:pPr>
            <w:r w:rsidRPr="00B219AF">
              <w:rPr>
                <w:rFonts w:ascii="Times New Roman" w:hAnsi="Times New Roman" w:cs="Times New Roman"/>
                <w:color w:val="000000"/>
                <w:sz w:val="20"/>
                <w:szCs w:val="20"/>
                <w:lang w:bidi="ar-SA"/>
              </w:rPr>
              <w:t xml:space="preserve">Antibiothérapie Traitement symptomatique Antipyrétiques pour améliorer le confort de l’enfant. </w:t>
            </w:r>
          </w:p>
          <w:p w14:paraId="16482C9D" w14:textId="77777777" w:rsidR="008F2447" w:rsidRDefault="008F2447" w:rsidP="002862BB">
            <w:r w:rsidRPr="00F30D21">
              <w:rPr>
                <w:rFonts w:ascii="Times New Roman" w:hAnsi="Times New Roman" w:cs="Times New Roman"/>
                <w:color w:val="00B050"/>
                <w:sz w:val="20"/>
                <w:szCs w:val="20"/>
                <w:lang w:bidi="ar-SA"/>
              </w:rPr>
              <w:t>À noter : la fièvre est rare et généralement modérée.</w:t>
            </w:r>
          </w:p>
        </w:tc>
      </w:tr>
      <w:tr w:rsidR="008F2447" w14:paraId="522E0190" w14:textId="77777777" w:rsidTr="004B272A">
        <w:trPr>
          <w:trHeight w:val="292"/>
        </w:trPr>
        <w:tc>
          <w:tcPr>
            <w:tcW w:w="10910" w:type="dxa"/>
            <w:gridSpan w:val="6"/>
          </w:tcPr>
          <w:p w14:paraId="74CF5CF4" w14:textId="77777777" w:rsidR="008F2447" w:rsidRDefault="008F2447" w:rsidP="004B272A">
            <w:pPr>
              <w:jc w:val="center"/>
            </w:pPr>
            <w:r w:rsidRPr="0028219C">
              <w:rPr>
                <w:rFonts w:asciiTheme="majorBidi" w:hAnsiTheme="majorBidi" w:cstheme="majorBidi"/>
                <w:b/>
                <w:bCs/>
                <w:sz w:val="20"/>
                <w:szCs w:val="20"/>
              </w:rPr>
              <w:t>Mesures d’hygiène à prendre dans la structure d’accueil</w:t>
            </w:r>
          </w:p>
        </w:tc>
      </w:tr>
      <w:tr w:rsidR="008F2447" w14:paraId="0E60EF61" w14:textId="77777777" w:rsidTr="004B272A">
        <w:trPr>
          <w:trHeight w:val="305"/>
        </w:trPr>
        <w:tc>
          <w:tcPr>
            <w:tcW w:w="10910" w:type="dxa"/>
            <w:gridSpan w:val="6"/>
          </w:tcPr>
          <w:p w14:paraId="49FED425" w14:textId="50FD117B" w:rsidR="008F2447" w:rsidRPr="00CD764D" w:rsidRDefault="008F2447" w:rsidP="004B272A">
            <w:pPr>
              <w:adjustRightInd w:val="0"/>
              <w:spacing w:after="240" w:line="320" w:lineRule="atLeast"/>
              <w:rPr>
                <w:rFonts w:ascii="Times New Roman" w:hAnsi="Times New Roman" w:cs="Times New Roman"/>
                <w:color w:val="000000"/>
                <w:sz w:val="20"/>
                <w:szCs w:val="20"/>
                <w:lang w:bidi="ar-SA"/>
              </w:rPr>
            </w:pPr>
            <w:r w:rsidRPr="00CD764D">
              <w:rPr>
                <w:rFonts w:ascii="Times New Roman" w:hAnsi="Times New Roman" w:cs="Times New Roman"/>
                <w:color w:val="000000"/>
                <w:sz w:val="20"/>
                <w:szCs w:val="20"/>
                <w:lang w:bidi="ar-SA"/>
              </w:rPr>
              <w:t>Informer le personnel de la collectivité et les parents de l’existence d’un cas dans la collectivité.  </w:t>
            </w:r>
          </w:p>
          <w:p w14:paraId="10F87C61" w14:textId="17946F75" w:rsidR="008F2447" w:rsidRDefault="008F2447" w:rsidP="000462DF">
            <w:pPr>
              <w:tabs>
                <w:tab w:val="left" w:pos="220"/>
                <w:tab w:val="left" w:pos="720"/>
              </w:tabs>
              <w:adjustRightInd w:val="0"/>
              <w:spacing w:after="240" w:line="280" w:lineRule="atLeast"/>
              <w:rPr>
                <w:rFonts w:ascii="Times New Roman" w:hAnsi="Times New Roman" w:cs="Times New Roman"/>
                <w:color w:val="000000"/>
                <w:sz w:val="20"/>
                <w:szCs w:val="20"/>
                <w:lang w:bidi="ar-SA"/>
              </w:rPr>
            </w:pPr>
            <w:r w:rsidRPr="00CD764D">
              <w:rPr>
                <w:rFonts w:ascii="Times New Roman" w:hAnsi="Times New Roman" w:cs="Times New Roman"/>
                <w:color w:val="000000"/>
                <w:sz w:val="20"/>
                <w:szCs w:val="20"/>
                <w:lang w:bidi="ar-SA"/>
              </w:rPr>
              <w:t xml:space="preserve">-  Recommander aux parents des autres enfants de consulter leur médecin pour vérifier que la vaccination </w:t>
            </w:r>
            <w:r w:rsidRPr="00B219AF">
              <w:rPr>
                <w:rFonts w:ascii="Times New Roman" w:hAnsi="Times New Roman" w:cs="Times New Roman"/>
                <w:color w:val="000000"/>
                <w:sz w:val="20"/>
                <w:szCs w:val="20"/>
                <w:lang w:bidi="ar-SA"/>
              </w:rPr>
              <w:t>de leurs enfants est à jour.</w:t>
            </w:r>
            <w:r w:rsidR="000462DF">
              <w:rPr>
                <w:rFonts w:ascii="Times New Roman" w:hAnsi="Times New Roman" w:cs="Times New Roman"/>
                <w:color w:val="000000"/>
                <w:sz w:val="20"/>
                <w:szCs w:val="20"/>
                <w:lang w:bidi="ar-SA"/>
              </w:rPr>
              <w:t xml:space="preserve"> - </w:t>
            </w:r>
            <w:r w:rsidRPr="00CD764D">
              <w:rPr>
                <w:rFonts w:ascii="Times New Roman" w:hAnsi="Times New Roman" w:cs="Times New Roman"/>
                <w:color w:val="000000"/>
                <w:sz w:val="20"/>
                <w:szCs w:val="20"/>
                <w:lang w:bidi="ar-SA"/>
              </w:rPr>
              <w:t> Recommander aux personnes ayant une toux persistante de plus de  15 jours de consulter un médecin.</w:t>
            </w:r>
          </w:p>
          <w:p w14:paraId="27C843B2" w14:textId="77777777" w:rsidR="008F2447" w:rsidRPr="00CD764D" w:rsidRDefault="008F2447" w:rsidP="004B272A">
            <w:pPr>
              <w:tabs>
                <w:tab w:val="left" w:pos="220"/>
                <w:tab w:val="left" w:pos="720"/>
              </w:tabs>
              <w:adjustRightInd w:val="0"/>
              <w:spacing w:after="240" w:line="280" w:lineRule="atLeast"/>
              <w:rPr>
                <w:rFonts w:ascii="Times New Roman" w:hAnsi="Times New Roman" w:cs="Times New Roman"/>
                <w:color w:val="000000"/>
                <w:sz w:val="20"/>
                <w:szCs w:val="20"/>
                <w:lang w:bidi="ar-SA"/>
              </w:rPr>
            </w:pPr>
            <w:r w:rsidRPr="00CD764D">
              <w:rPr>
                <w:rFonts w:ascii="Times New Roman" w:hAnsi="Times New Roman" w:cs="Times New Roman"/>
                <w:b/>
                <w:bCs/>
                <w:color w:val="000000"/>
                <w:sz w:val="20"/>
                <w:szCs w:val="20"/>
                <w:lang w:bidi="ar-SA"/>
              </w:rPr>
              <w:t xml:space="preserve">&gt; </w:t>
            </w:r>
            <w:r w:rsidRPr="007D20BC">
              <w:rPr>
                <w:rFonts w:ascii="Times New Roman" w:hAnsi="Times New Roman" w:cs="Times New Roman"/>
                <w:b/>
                <w:bCs/>
                <w:color w:val="000000"/>
                <w:sz w:val="20"/>
                <w:szCs w:val="20"/>
                <w:lang w:bidi="ar-SA"/>
              </w:rPr>
              <w:t>Mesures d’hygiène pour les pathologies dues aux sécrétions respiratoires :</w:t>
            </w:r>
            <w:r w:rsidRPr="00CD764D">
              <w:rPr>
                <w:rFonts w:ascii="Times New Roman" w:hAnsi="Times New Roman" w:cs="Times New Roman"/>
                <w:color w:val="000000"/>
                <w:sz w:val="20"/>
                <w:szCs w:val="20"/>
                <w:lang w:bidi="ar-SA"/>
              </w:rPr>
              <w:t xml:space="preserve">  </w:t>
            </w:r>
          </w:p>
          <w:p w14:paraId="3BC1A197" w14:textId="33CC382B" w:rsidR="008F2447" w:rsidRPr="007D20BC" w:rsidRDefault="008F2447" w:rsidP="007D20BC">
            <w:pPr>
              <w:tabs>
                <w:tab w:val="left" w:pos="220"/>
                <w:tab w:val="left" w:pos="720"/>
              </w:tabs>
              <w:adjustRightInd w:val="0"/>
              <w:spacing w:after="240" w:line="280" w:lineRule="atLeast"/>
              <w:rPr>
                <w:rFonts w:ascii="Times New Roman" w:hAnsi="Times New Roman" w:cs="Times New Roman"/>
                <w:color w:val="000000"/>
                <w:sz w:val="20"/>
                <w:szCs w:val="20"/>
                <w:lang w:bidi="ar-SA"/>
              </w:rPr>
            </w:pPr>
            <w:r w:rsidRPr="00CD764D">
              <w:rPr>
                <w:rFonts w:ascii="Times New Roman" w:hAnsi="Times New Roman" w:cs="Times New Roman"/>
                <w:color w:val="000000"/>
                <w:sz w:val="20"/>
                <w:szCs w:val="20"/>
                <w:lang w:bidi="ar-SA"/>
              </w:rPr>
              <w:t xml:space="preserve">-  Lavage soigneux des mains. </w:t>
            </w:r>
            <w:r w:rsidR="007D20BC">
              <w:rPr>
                <w:rFonts w:ascii="Times New Roman" w:hAnsi="Times New Roman" w:cs="Times New Roman"/>
                <w:color w:val="000000"/>
                <w:sz w:val="20"/>
                <w:szCs w:val="20"/>
                <w:lang w:bidi="ar-SA"/>
              </w:rPr>
              <w:t xml:space="preserve">- </w:t>
            </w:r>
            <w:r w:rsidRPr="00CD764D">
              <w:rPr>
                <w:rFonts w:ascii="Times New Roman" w:hAnsi="Times New Roman" w:cs="Times New Roman"/>
                <w:color w:val="000000"/>
                <w:sz w:val="20"/>
                <w:szCs w:val="20"/>
                <w:lang w:bidi="ar-SA"/>
              </w:rPr>
              <w:t>Nettoyage des sécrétions nasales avec des mouchoirs en papier à usage unique jetés dans une poubelle</w:t>
            </w:r>
            <w:r>
              <w:rPr>
                <w:rFonts w:ascii="Times New Roman" w:hAnsi="Times New Roman" w:cs="Times New Roman"/>
                <w:color w:val="000000"/>
                <w:sz w:val="20"/>
                <w:szCs w:val="20"/>
                <w:lang w:bidi="ar-SA"/>
              </w:rPr>
              <w:t xml:space="preserve"> </w:t>
            </w:r>
            <w:r w:rsidRPr="00CD764D">
              <w:rPr>
                <w:rFonts w:ascii="Times New Roman" w:hAnsi="Times New Roman" w:cs="Times New Roman"/>
                <w:color w:val="000000"/>
                <w:sz w:val="20"/>
                <w:szCs w:val="20"/>
                <w:lang w:bidi="ar-SA"/>
              </w:rPr>
              <w:t xml:space="preserve">munie d’un couvercle. </w:t>
            </w:r>
            <w:r w:rsidR="007D20BC">
              <w:rPr>
                <w:rFonts w:ascii="Times New Roman" w:hAnsi="Times New Roman" w:cs="Times New Roman"/>
                <w:color w:val="000000"/>
                <w:sz w:val="20"/>
                <w:szCs w:val="20"/>
                <w:lang w:bidi="ar-SA"/>
              </w:rPr>
              <w:t>-</w:t>
            </w:r>
            <w:r w:rsidRPr="00CD764D">
              <w:rPr>
                <w:rFonts w:ascii="Times New Roman" w:hAnsi="Times New Roman" w:cs="Times New Roman"/>
                <w:color w:val="000000"/>
                <w:sz w:val="20"/>
                <w:szCs w:val="20"/>
                <w:lang w:bidi="ar-SA"/>
              </w:rPr>
              <w:t> Lavage des surfaces, jouets et autres objets présents dans les lieux fréquentés par l’enfant malade.  </w:t>
            </w:r>
          </w:p>
        </w:tc>
      </w:tr>
    </w:tbl>
    <w:p w14:paraId="1A2567BD" w14:textId="2603BC6D" w:rsidR="005055B6" w:rsidRDefault="005055B6" w:rsidP="00657802">
      <w:pPr>
        <w:adjustRightInd w:val="0"/>
        <w:rPr>
          <w:rFonts w:ascii="Times New Roman" w:eastAsiaTheme="minorHAnsi" w:hAnsi="Times New Roman" w:cs="Times New Roman"/>
          <w:b/>
          <w:bCs/>
          <w:color w:val="FFFFFF"/>
          <w:sz w:val="20"/>
          <w:szCs w:val="20"/>
          <w:lang w:eastAsia="en-US" w:bidi="ar-SA"/>
        </w:rPr>
      </w:pPr>
    </w:p>
    <w:p w14:paraId="78606541" w14:textId="77777777" w:rsidR="00764CA8" w:rsidRDefault="00764CA8" w:rsidP="00657802">
      <w:pPr>
        <w:adjustRightInd w:val="0"/>
        <w:rPr>
          <w:rFonts w:ascii="Times New Roman" w:eastAsiaTheme="minorHAnsi" w:hAnsi="Times New Roman" w:cs="Times New Roman"/>
          <w:b/>
          <w:bCs/>
          <w:color w:val="FFFFFF"/>
          <w:sz w:val="20"/>
          <w:szCs w:val="20"/>
          <w:lang w:eastAsia="en-US" w:bidi="ar-SA"/>
        </w:rPr>
      </w:pPr>
    </w:p>
    <w:p w14:paraId="65ABC3F4" w14:textId="6B327BB7" w:rsidR="00C84DFD" w:rsidRDefault="00C84DFD" w:rsidP="00657802">
      <w:pPr>
        <w:pStyle w:val="Paragraphedeliste"/>
        <w:numPr>
          <w:ilvl w:val="0"/>
          <w:numId w:val="29"/>
        </w:numPr>
        <w:adjustRightInd w:val="0"/>
        <w:spacing w:after="240" w:line="300" w:lineRule="atLeast"/>
        <w:rPr>
          <w:rFonts w:ascii="Helvetica Neue" w:eastAsiaTheme="minorHAnsi" w:hAnsi="Helvetica Neue" w:cs="Times New Roman"/>
          <w:b/>
          <w:color w:val="000000"/>
          <w:sz w:val="24"/>
          <w:szCs w:val="24"/>
          <w:u w:val="single"/>
          <w:lang w:eastAsia="en-US" w:bidi="ar-SA"/>
        </w:rPr>
      </w:pPr>
      <w:r w:rsidRPr="00657802">
        <w:rPr>
          <w:rFonts w:ascii="Helvetica Neue" w:eastAsiaTheme="minorHAnsi" w:hAnsi="Helvetica Neue" w:cs="Times New Roman"/>
          <w:b/>
          <w:color w:val="000000"/>
          <w:sz w:val="24"/>
          <w:szCs w:val="24"/>
          <w:u w:val="single"/>
          <w:lang w:eastAsia="en-US" w:bidi="ar-SA"/>
        </w:rPr>
        <w:t>L’hépatite A</w:t>
      </w:r>
    </w:p>
    <w:tbl>
      <w:tblPr>
        <w:tblStyle w:val="Grilledutableau"/>
        <w:tblW w:w="0" w:type="auto"/>
        <w:tblLook w:val="04A0" w:firstRow="1" w:lastRow="0" w:firstColumn="1" w:lastColumn="0" w:noHBand="0" w:noVBand="1"/>
      </w:tblPr>
      <w:tblGrid>
        <w:gridCol w:w="1101"/>
        <w:gridCol w:w="1989"/>
        <w:gridCol w:w="1535"/>
        <w:gridCol w:w="1535"/>
        <w:gridCol w:w="1538"/>
        <w:gridCol w:w="3212"/>
      </w:tblGrid>
      <w:tr w:rsidR="00657802" w14:paraId="7BC1341B" w14:textId="77777777" w:rsidTr="002862BB">
        <w:trPr>
          <w:trHeight w:val="598"/>
        </w:trPr>
        <w:tc>
          <w:tcPr>
            <w:tcW w:w="1101" w:type="dxa"/>
          </w:tcPr>
          <w:p w14:paraId="6B6C8CE9" w14:textId="77777777" w:rsidR="00657802" w:rsidRPr="002F7A14" w:rsidRDefault="00657802" w:rsidP="004B272A">
            <w:pPr>
              <w:jc w:val="center"/>
              <w:rPr>
                <w:b/>
                <w:bCs/>
              </w:rPr>
            </w:pPr>
            <w:r w:rsidRPr="002F7A14">
              <w:rPr>
                <w:b/>
                <w:bCs/>
              </w:rPr>
              <w:t>Origine</w:t>
            </w:r>
          </w:p>
        </w:tc>
        <w:tc>
          <w:tcPr>
            <w:tcW w:w="1989" w:type="dxa"/>
          </w:tcPr>
          <w:p w14:paraId="3E66B95C" w14:textId="2E1B44DF" w:rsidR="00657802" w:rsidRPr="002F7A14" w:rsidRDefault="006F3DEA" w:rsidP="004B272A">
            <w:pPr>
              <w:jc w:val="center"/>
              <w:rPr>
                <w:b/>
                <w:bCs/>
              </w:rPr>
            </w:pPr>
            <w:r w:rsidRPr="002F7A14">
              <w:rPr>
                <w:b/>
                <w:bCs/>
              </w:rPr>
              <w:t>Contamination</w:t>
            </w:r>
          </w:p>
        </w:tc>
        <w:tc>
          <w:tcPr>
            <w:tcW w:w="1535" w:type="dxa"/>
          </w:tcPr>
          <w:p w14:paraId="05E1DBDC" w14:textId="77777777" w:rsidR="00657802" w:rsidRPr="002F7A14" w:rsidRDefault="00657802" w:rsidP="004B272A">
            <w:pPr>
              <w:jc w:val="center"/>
              <w:rPr>
                <w:b/>
                <w:bCs/>
              </w:rPr>
            </w:pPr>
            <w:r w:rsidRPr="002F7A14">
              <w:rPr>
                <w:b/>
                <w:bCs/>
              </w:rPr>
              <w:t>Durée</w:t>
            </w:r>
          </w:p>
        </w:tc>
        <w:tc>
          <w:tcPr>
            <w:tcW w:w="1535" w:type="dxa"/>
          </w:tcPr>
          <w:p w14:paraId="44BC4DCE" w14:textId="77777777" w:rsidR="00657802" w:rsidRPr="002F7A14" w:rsidRDefault="00657802" w:rsidP="004B272A">
            <w:pPr>
              <w:jc w:val="center"/>
              <w:rPr>
                <w:b/>
                <w:bCs/>
              </w:rPr>
            </w:pPr>
            <w:r w:rsidRPr="002F7A14">
              <w:rPr>
                <w:b/>
                <w:bCs/>
              </w:rPr>
              <w:t>Importance de contagiosité</w:t>
            </w:r>
          </w:p>
        </w:tc>
        <w:tc>
          <w:tcPr>
            <w:tcW w:w="1538" w:type="dxa"/>
          </w:tcPr>
          <w:p w14:paraId="0701AB3C" w14:textId="77777777" w:rsidR="00657802" w:rsidRPr="002F7A14" w:rsidRDefault="00657802" w:rsidP="004B272A">
            <w:pPr>
              <w:jc w:val="center"/>
              <w:rPr>
                <w:b/>
                <w:bCs/>
              </w:rPr>
            </w:pPr>
            <w:r w:rsidRPr="002F7A14">
              <w:rPr>
                <w:b/>
                <w:bCs/>
              </w:rPr>
              <w:t>Eviction de l’enfant</w:t>
            </w:r>
          </w:p>
        </w:tc>
        <w:tc>
          <w:tcPr>
            <w:tcW w:w="3212" w:type="dxa"/>
          </w:tcPr>
          <w:p w14:paraId="6612D6A4" w14:textId="77777777" w:rsidR="00657802" w:rsidRPr="002F7A14" w:rsidRDefault="00657802" w:rsidP="004B272A">
            <w:pPr>
              <w:jc w:val="center"/>
              <w:rPr>
                <w:b/>
                <w:bCs/>
              </w:rPr>
            </w:pPr>
            <w:r w:rsidRPr="002F7A14">
              <w:rPr>
                <w:b/>
                <w:bCs/>
              </w:rPr>
              <w:t>Traitement courant</w:t>
            </w:r>
          </w:p>
        </w:tc>
      </w:tr>
      <w:tr w:rsidR="00657802" w14:paraId="4FEA4BC7" w14:textId="77777777" w:rsidTr="002862BB">
        <w:trPr>
          <w:trHeight w:val="1011"/>
        </w:trPr>
        <w:tc>
          <w:tcPr>
            <w:tcW w:w="1101" w:type="dxa"/>
          </w:tcPr>
          <w:p w14:paraId="3DF8EA8B" w14:textId="732C98FD" w:rsidR="00657802" w:rsidRDefault="002862BB" w:rsidP="004B272A">
            <w:pPr>
              <w:jc w:val="center"/>
            </w:pPr>
            <w:r>
              <w:rPr>
                <w:rFonts w:asciiTheme="majorBidi" w:hAnsiTheme="majorBidi" w:cstheme="majorBidi"/>
                <w:color w:val="000000"/>
                <w:sz w:val="20"/>
                <w:szCs w:val="20"/>
                <w:lang w:bidi="ar-SA"/>
              </w:rPr>
              <w:t>Viral</w:t>
            </w:r>
            <w:r w:rsidR="00657802" w:rsidRPr="0028219C">
              <w:rPr>
                <w:rFonts w:asciiTheme="majorBidi" w:hAnsiTheme="majorBidi" w:cstheme="majorBidi"/>
                <w:color w:val="000000"/>
                <w:sz w:val="20"/>
                <w:szCs w:val="20"/>
                <w:lang w:bidi="ar-SA"/>
              </w:rPr>
              <w:t>e</w:t>
            </w:r>
          </w:p>
        </w:tc>
        <w:tc>
          <w:tcPr>
            <w:tcW w:w="1989" w:type="dxa"/>
          </w:tcPr>
          <w:p w14:paraId="23D4D389" w14:textId="77777777" w:rsidR="002862BB" w:rsidRDefault="002862BB" w:rsidP="002862BB">
            <w:pPr>
              <w:rPr>
                <w:rFonts w:ascii="Times New Roman" w:eastAsiaTheme="minorHAnsi" w:hAnsi="Times New Roman" w:cs="Times New Roman"/>
                <w:color w:val="000000"/>
                <w:sz w:val="20"/>
                <w:szCs w:val="20"/>
                <w:lang w:eastAsia="en-US" w:bidi="ar-SA"/>
              </w:rPr>
            </w:pPr>
            <w:r w:rsidRPr="00C84DFD">
              <w:rPr>
                <w:rFonts w:ascii="Times New Roman" w:eastAsiaTheme="minorHAnsi" w:hAnsi="Times New Roman" w:cs="Times New Roman"/>
                <w:color w:val="000000"/>
                <w:sz w:val="20"/>
                <w:szCs w:val="20"/>
                <w:lang w:eastAsia="en-US" w:bidi="ar-SA"/>
              </w:rPr>
              <w:t>Par contact fécal oral.</w:t>
            </w:r>
          </w:p>
          <w:p w14:paraId="114A9E5B" w14:textId="680A07E0" w:rsidR="00657802" w:rsidRDefault="002862BB" w:rsidP="002862BB">
            <w:r w:rsidRPr="00C84DFD">
              <w:rPr>
                <w:rFonts w:ascii="Times New Roman" w:eastAsiaTheme="minorHAnsi" w:hAnsi="Times New Roman" w:cs="Times New Roman"/>
                <w:color w:val="000000"/>
                <w:sz w:val="20"/>
                <w:szCs w:val="20"/>
                <w:lang w:eastAsia="en-US" w:bidi="ar-SA"/>
              </w:rPr>
              <w:t xml:space="preserve">Par contact indirect avec des eaux et aliments </w:t>
            </w:r>
            <w:r w:rsidR="006F3DEA" w:rsidRPr="00C84DFD">
              <w:rPr>
                <w:rFonts w:ascii="Times New Roman" w:eastAsiaTheme="minorHAnsi" w:hAnsi="Times New Roman" w:cs="Times New Roman"/>
                <w:color w:val="000000"/>
                <w:sz w:val="20"/>
                <w:szCs w:val="20"/>
                <w:lang w:eastAsia="en-US" w:bidi="ar-SA"/>
              </w:rPr>
              <w:t>souillés.</w:t>
            </w:r>
          </w:p>
        </w:tc>
        <w:tc>
          <w:tcPr>
            <w:tcW w:w="1535" w:type="dxa"/>
          </w:tcPr>
          <w:p w14:paraId="76A9C3F3" w14:textId="58403A00" w:rsidR="00657802" w:rsidRPr="002862BB" w:rsidRDefault="002862BB" w:rsidP="002862BB">
            <w:pPr>
              <w:adjustRightInd w:val="0"/>
              <w:spacing w:after="240" w:line="280" w:lineRule="atLeast"/>
              <w:rPr>
                <w:rFonts w:ascii="Times New Roman" w:eastAsiaTheme="minorHAnsi" w:hAnsi="Times New Roman" w:cs="Times New Roman"/>
                <w:color w:val="000000"/>
                <w:sz w:val="20"/>
                <w:szCs w:val="20"/>
                <w:lang w:eastAsia="en-US" w:bidi="ar-SA"/>
              </w:rPr>
            </w:pPr>
            <w:r w:rsidRPr="00C84DFD">
              <w:rPr>
                <w:rFonts w:ascii="Times New Roman" w:eastAsiaTheme="minorHAnsi" w:hAnsi="Times New Roman" w:cs="Times New Roman"/>
                <w:color w:val="000000"/>
                <w:sz w:val="20"/>
                <w:szCs w:val="20"/>
                <w:lang w:eastAsia="en-US" w:bidi="ar-SA"/>
              </w:rPr>
              <w:t>Elle débute plusieurs jours avant l’apparition des signes cliniques et se poursuit 10 jours après le début</w:t>
            </w:r>
            <w:r>
              <w:rPr>
                <w:rFonts w:ascii="Times New Roman" w:eastAsiaTheme="minorHAnsi" w:hAnsi="Times New Roman" w:cs="Times New Roman"/>
                <w:color w:val="000000"/>
                <w:sz w:val="20"/>
                <w:szCs w:val="20"/>
                <w:lang w:eastAsia="en-US" w:bidi="ar-SA"/>
              </w:rPr>
              <w:t xml:space="preserve"> </w:t>
            </w:r>
            <w:r w:rsidRPr="00C84DFD">
              <w:rPr>
                <w:rFonts w:ascii="Times New Roman" w:eastAsiaTheme="minorHAnsi" w:hAnsi="Times New Roman" w:cs="Times New Roman"/>
                <w:color w:val="000000"/>
                <w:sz w:val="20"/>
                <w:szCs w:val="20"/>
                <w:lang w:eastAsia="en-US" w:bidi="ar-SA"/>
              </w:rPr>
              <w:t>de l’ictère.</w:t>
            </w:r>
            <w:r w:rsidR="00764CA8">
              <w:rPr>
                <w:rFonts w:ascii="Times New Roman" w:eastAsiaTheme="minorHAnsi" w:hAnsi="Times New Roman" w:cs="Times New Roman"/>
                <w:color w:val="000000"/>
                <w:sz w:val="20"/>
                <w:szCs w:val="20"/>
                <w:lang w:eastAsia="en-US" w:bidi="ar-SA"/>
              </w:rPr>
              <w:t xml:space="preserve"> (jaunisse)</w:t>
            </w:r>
          </w:p>
        </w:tc>
        <w:tc>
          <w:tcPr>
            <w:tcW w:w="1535" w:type="dxa"/>
          </w:tcPr>
          <w:p w14:paraId="69CF38A3" w14:textId="288F2228" w:rsidR="00657802" w:rsidRDefault="001E67C4" w:rsidP="004B272A">
            <w:pPr>
              <w:jc w:val="center"/>
            </w:pPr>
            <w:r w:rsidRPr="008F2447">
              <w:rPr>
                <w:rFonts w:asciiTheme="majorBidi" w:hAnsiTheme="majorBidi" w:cstheme="majorBidi"/>
                <w:color w:val="000000"/>
                <w:sz w:val="20"/>
                <w:szCs w:val="20"/>
                <w:lang w:bidi="ar-SA"/>
              </w:rPr>
              <w:t>Moyenne</w:t>
            </w:r>
          </w:p>
        </w:tc>
        <w:tc>
          <w:tcPr>
            <w:tcW w:w="1538" w:type="dxa"/>
          </w:tcPr>
          <w:p w14:paraId="4DBCACB1" w14:textId="525A48F8" w:rsidR="00657802" w:rsidRDefault="001E67C4" w:rsidP="004B272A">
            <w:pPr>
              <w:jc w:val="center"/>
            </w:pPr>
            <w:r w:rsidRPr="00C84DFD">
              <w:rPr>
                <w:rFonts w:ascii="Times New Roman" w:eastAsiaTheme="minorHAnsi" w:hAnsi="Times New Roman" w:cs="Times New Roman"/>
                <w:color w:val="000000"/>
                <w:sz w:val="20"/>
                <w:szCs w:val="20"/>
                <w:lang w:eastAsia="en-US" w:bidi="ar-SA"/>
              </w:rPr>
              <w:t>Oui, 10 jours après le début de l’ictère</w:t>
            </w:r>
            <w:r>
              <w:rPr>
                <w:rFonts w:ascii="Times New Roman" w:eastAsiaTheme="minorHAnsi" w:hAnsi="Times New Roman" w:cs="Times New Roman"/>
                <w:color w:val="000000"/>
                <w:sz w:val="20"/>
                <w:szCs w:val="20"/>
                <w:lang w:eastAsia="en-US" w:bidi="ar-SA"/>
              </w:rPr>
              <w:t>.</w:t>
            </w:r>
          </w:p>
        </w:tc>
        <w:tc>
          <w:tcPr>
            <w:tcW w:w="3212" w:type="dxa"/>
          </w:tcPr>
          <w:p w14:paraId="5A39D638" w14:textId="06E5E89F" w:rsidR="00657802" w:rsidRPr="00B219AF" w:rsidRDefault="001E67C4" w:rsidP="004B272A">
            <w:pPr>
              <w:adjustRightInd w:val="0"/>
              <w:spacing w:after="240" w:line="320" w:lineRule="atLeast"/>
              <w:rPr>
                <w:rFonts w:ascii="Times New Roman" w:hAnsi="Times New Roman" w:cs="Times New Roman"/>
                <w:color w:val="000000"/>
                <w:sz w:val="20"/>
                <w:szCs w:val="20"/>
                <w:lang w:bidi="ar-SA"/>
              </w:rPr>
            </w:pPr>
            <w:r w:rsidRPr="00C84DFD">
              <w:rPr>
                <w:rFonts w:ascii="Times New Roman" w:eastAsiaTheme="minorHAnsi" w:hAnsi="Times New Roman" w:cs="Times New Roman"/>
                <w:color w:val="000000"/>
                <w:sz w:val="20"/>
                <w:szCs w:val="20"/>
                <w:lang w:eastAsia="en-US" w:bidi="ar-SA"/>
              </w:rPr>
              <w:t>Pas de traitement spécifique. Un traitement pour atténuer les symptômes pourra être prescrit par le médecin.</w:t>
            </w:r>
            <w:r w:rsidR="00657802" w:rsidRPr="00B219AF">
              <w:rPr>
                <w:rFonts w:ascii="Times New Roman" w:hAnsi="Times New Roman" w:cs="Times New Roman"/>
                <w:color w:val="000000"/>
                <w:sz w:val="20"/>
                <w:szCs w:val="20"/>
                <w:lang w:bidi="ar-SA"/>
              </w:rPr>
              <w:t xml:space="preserve">. </w:t>
            </w:r>
          </w:p>
          <w:p w14:paraId="08DCE4A7" w14:textId="77777777" w:rsidR="000F134F" w:rsidRDefault="00657802" w:rsidP="004B272A">
            <w:pPr>
              <w:rPr>
                <w:rFonts w:ascii="Times New Roman" w:hAnsi="Times New Roman" w:cs="Times New Roman"/>
                <w:color w:val="00B050"/>
                <w:sz w:val="20"/>
                <w:szCs w:val="20"/>
                <w:lang w:bidi="ar-SA"/>
              </w:rPr>
            </w:pPr>
            <w:r w:rsidRPr="00F30D21">
              <w:rPr>
                <w:rFonts w:ascii="Times New Roman" w:hAnsi="Times New Roman" w:cs="Times New Roman"/>
                <w:color w:val="00B050"/>
                <w:sz w:val="20"/>
                <w:szCs w:val="20"/>
                <w:lang w:bidi="ar-SA"/>
              </w:rPr>
              <w:t xml:space="preserve">À noter : </w:t>
            </w:r>
            <w:r w:rsidR="000F134F">
              <w:rPr>
                <w:rFonts w:ascii="Times New Roman" w:hAnsi="Times New Roman" w:cs="Times New Roman"/>
                <w:color w:val="00B050"/>
                <w:sz w:val="20"/>
                <w:szCs w:val="20"/>
                <w:lang w:bidi="ar-SA"/>
              </w:rPr>
              <w:t xml:space="preserve">l’Hépatite A </w:t>
            </w:r>
            <w:r w:rsidR="001E67C4">
              <w:rPr>
                <w:rFonts w:ascii="Times New Roman" w:hAnsi="Times New Roman" w:cs="Times New Roman"/>
                <w:color w:val="00B050"/>
                <w:sz w:val="20"/>
                <w:szCs w:val="20"/>
                <w:lang w:bidi="ar-SA"/>
              </w:rPr>
              <w:t>est une maladie à déclaration obligatoire</w:t>
            </w:r>
            <w:r w:rsidR="000F134F">
              <w:rPr>
                <w:rFonts w:ascii="Times New Roman" w:hAnsi="Times New Roman" w:cs="Times New Roman"/>
                <w:color w:val="00B050"/>
                <w:sz w:val="20"/>
                <w:szCs w:val="20"/>
                <w:lang w:bidi="ar-SA"/>
              </w:rPr>
              <w:t>.</w:t>
            </w:r>
          </w:p>
          <w:p w14:paraId="2695DC0D" w14:textId="2159B0B5" w:rsidR="000F134F" w:rsidRDefault="000F134F" w:rsidP="004B272A">
            <w:pPr>
              <w:rPr>
                <w:rFonts w:ascii="Times New Roman" w:hAnsi="Times New Roman" w:cs="Times New Roman"/>
                <w:color w:val="00B050"/>
                <w:sz w:val="20"/>
                <w:szCs w:val="20"/>
                <w:lang w:bidi="ar-SA"/>
              </w:rPr>
            </w:pPr>
            <w:r>
              <w:rPr>
                <w:rFonts w:ascii="Times New Roman" w:hAnsi="Times New Roman" w:cs="Times New Roman"/>
                <w:color w:val="00B050"/>
                <w:sz w:val="20"/>
                <w:szCs w:val="20"/>
                <w:lang w:bidi="ar-SA"/>
              </w:rPr>
              <w:t xml:space="preserve"> </w:t>
            </w:r>
          </w:p>
          <w:p w14:paraId="77DC0CF7" w14:textId="07D0EC53" w:rsidR="00657802" w:rsidRDefault="000F134F" w:rsidP="004B272A">
            <w:r>
              <w:rPr>
                <w:rFonts w:ascii="Times New Roman" w:hAnsi="Times New Roman" w:cs="Times New Roman"/>
                <w:color w:val="00B050"/>
                <w:sz w:val="20"/>
                <w:szCs w:val="20"/>
                <w:lang w:bidi="ar-SA"/>
              </w:rPr>
              <w:t>L</w:t>
            </w:r>
            <w:r w:rsidR="00657802" w:rsidRPr="00F30D21">
              <w:rPr>
                <w:rFonts w:ascii="Times New Roman" w:hAnsi="Times New Roman" w:cs="Times New Roman"/>
                <w:color w:val="00B050"/>
                <w:sz w:val="20"/>
                <w:szCs w:val="20"/>
                <w:lang w:bidi="ar-SA"/>
              </w:rPr>
              <w:t>a fièvre est rare et généralement modérée.</w:t>
            </w:r>
          </w:p>
        </w:tc>
      </w:tr>
      <w:tr w:rsidR="00657802" w14:paraId="7C06CDAD" w14:textId="77777777" w:rsidTr="004B272A">
        <w:trPr>
          <w:trHeight w:val="292"/>
        </w:trPr>
        <w:tc>
          <w:tcPr>
            <w:tcW w:w="10910" w:type="dxa"/>
            <w:gridSpan w:val="6"/>
          </w:tcPr>
          <w:p w14:paraId="6A69E86F" w14:textId="77777777" w:rsidR="00657802" w:rsidRDefault="00657802" w:rsidP="004B272A">
            <w:pPr>
              <w:jc w:val="center"/>
            </w:pPr>
            <w:r w:rsidRPr="0028219C">
              <w:rPr>
                <w:rFonts w:asciiTheme="majorBidi" w:hAnsiTheme="majorBidi" w:cstheme="majorBidi"/>
                <w:b/>
                <w:bCs/>
                <w:sz w:val="20"/>
                <w:szCs w:val="20"/>
              </w:rPr>
              <w:t>Mesures d’hygiène à prendre dans la structure d’accueil</w:t>
            </w:r>
          </w:p>
        </w:tc>
      </w:tr>
      <w:tr w:rsidR="00657802" w14:paraId="1441E936" w14:textId="77777777" w:rsidTr="004B272A">
        <w:trPr>
          <w:trHeight w:val="305"/>
        </w:trPr>
        <w:tc>
          <w:tcPr>
            <w:tcW w:w="10910" w:type="dxa"/>
            <w:gridSpan w:val="6"/>
          </w:tcPr>
          <w:p w14:paraId="2C0D6082" w14:textId="77777777" w:rsidR="00657802" w:rsidRPr="00CD764D" w:rsidRDefault="00657802" w:rsidP="004B272A">
            <w:pPr>
              <w:adjustRightInd w:val="0"/>
              <w:spacing w:after="240" w:line="320" w:lineRule="atLeast"/>
              <w:rPr>
                <w:rFonts w:ascii="Times New Roman" w:hAnsi="Times New Roman" w:cs="Times New Roman"/>
                <w:color w:val="000000"/>
                <w:sz w:val="20"/>
                <w:szCs w:val="20"/>
                <w:lang w:bidi="ar-SA"/>
              </w:rPr>
            </w:pPr>
            <w:r w:rsidRPr="00CD764D">
              <w:rPr>
                <w:rFonts w:ascii="Times New Roman" w:hAnsi="Times New Roman" w:cs="Times New Roman"/>
                <w:color w:val="000000"/>
                <w:sz w:val="20"/>
                <w:szCs w:val="20"/>
                <w:lang w:bidi="ar-SA"/>
              </w:rPr>
              <w:t>Informer le personnel de la collectivité et les parents de l’existence d’un cas dans la collectivité.  </w:t>
            </w:r>
          </w:p>
          <w:p w14:paraId="550C8A0B" w14:textId="3EA841EB" w:rsidR="00657802" w:rsidRPr="00CD764D" w:rsidRDefault="00657802" w:rsidP="004B272A">
            <w:pPr>
              <w:tabs>
                <w:tab w:val="left" w:pos="220"/>
                <w:tab w:val="left" w:pos="720"/>
              </w:tabs>
              <w:adjustRightInd w:val="0"/>
              <w:spacing w:after="240" w:line="280" w:lineRule="atLeast"/>
              <w:rPr>
                <w:rFonts w:ascii="Times New Roman" w:hAnsi="Times New Roman" w:cs="Times New Roman"/>
                <w:color w:val="000000"/>
                <w:sz w:val="20"/>
                <w:szCs w:val="20"/>
                <w:lang w:bidi="ar-SA"/>
              </w:rPr>
            </w:pPr>
            <w:r w:rsidRPr="00CD764D">
              <w:rPr>
                <w:rFonts w:ascii="Times New Roman" w:hAnsi="Times New Roman" w:cs="Times New Roman"/>
                <w:b/>
                <w:bCs/>
                <w:color w:val="000000"/>
                <w:sz w:val="20"/>
                <w:szCs w:val="20"/>
                <w:lang w:bidi="ar-SA"/>
              </w:rPr>
              <w:t xml:space="preserve">&gt; </w:t>
            </w:r>
            <w:r w:rsidRPr="007D20BC">
              <w:rPr>
                <w:rFonts w:ascii="Times New Roman" w:hAnsi="Times New Roman" w:cs="Times New Roman"/>
                <w:b/>
                <w:bCs/>
                <w:color w:val="000000"/>
                <w:sz w:val="20"/>
                <w:szCs w:val="20"/>
                <w:lang w:bidi="ar-SA"/>
              </w:rPr>
              <w:t xml:space="preserve">Mesures d’hygiène pour les pathologies </w:t>
            </w:r>
            <w:r w:rsidRPr="001E67C4">
              <w:rPr>
                <w:rFonts w:ascii="Times New Roman" w:hAnsi="Times New Roman" w:cs="Times New Roman"/>
                <w:b/>
                <w:bCs/>
                <w:color w:val="000000"/>
                <w:sz w:val="20"/>
                <w:szCs w:val="20"/>
                <w:lang w:bidi="ar-SA"/>
              </w:rPr>
              <w:t xml:space="preserve">dues </w:t>
            </w:r>
            <w:r w:rsidR="001E67C4" w:rsidRPr="001E67C4">
              <w:rPr>
                <w:rFonts w:ascii="Times New Roman" w:eastAsiaTheme="minorHAnsi" w:hAnsi="Times New Roman" w:cs="Times New Roman"/>
                <w:b/>
                <w:bCs/>
                <w:color w:val="000000"/>
                <w:sz w:val="20"/>
                <w:szCs w:val="20"/>
                <w:lang w:eastAsia="en-US" w:bidi="ar-SA"/>
              </w:rPr>
              <w:t>à une contamination par les selles</w:t>
            </w:r>
            <w:r w:rsidRPr="001E67C4">
              <w:rPr>
                <w:rFonts w:ascii="Times New Roman" w:hAnsi="Times New Roman" w:cs="Times New Roman"/>
                <w:b/>
                <w:bCs/>
                <w:color w:val="000000"/>
                <w:sz w:val="20"/>
                <w:szCs w:val="20"/>
                <w:lang w:bidi="ar-SA"/>
              </w:rPr>
              <w:t>:</w:t>
            </w:r>
            <w:r w:rsidRPr="00CD764D">
              <w:rPr>
                <w:rFonts w:ascii="Times New Roman" w:hAnsi="Times New Roman" w:cs="Times New Roman"/>
                <w:color w:val="000000"/>
                <w:sz w:val="20"/>
                <w:szCs w:val="20"/>
                <w:lang w:bidi="ar-SA"/>
              </w:rPr>
              <w:t xml:space="preserve">  </w:t>
            </w:r>
          </w:p>
          <w:p w14:paraId="5E23904A" w14:textId="47373630" w:rsidR="00764CA8" w:rsidRPr="00C84DFD" w:rsidRDefault="00657802" w:rsidP="00764CA8">
            <w:pPr>
              <w:adjustRightInd w:val="0"/>
              <w:spacing w:after="240" w:line="320" w:lineRule="atLeast"/>
              <w:rPr>
                <w:rFonts w:ascii="Times New Roman" w:eastAsiaTheme="minorHAnsi" w:hAnsi="Times New Roman" w:cs="Times New Roman"/>
                <w:color w:val="000000"/>
                <w:sz w:val="20"/>
                <w:szCs w:val="20"/>
                <w:lang w:eastAsia="en-US" w:bidi="ar-SA"/>
              </w:rPr>
            </w:pPr>
            <w:r w:rsidRPr="00CD764D">
              <w:rPr>
                <w:rFonts w:ascii="Times New Roman" w:hAnsi="Times New Roman" w:cs="Times New Roman"/>
                <w:color w:val="000000"/>
                <w:sz w:val="20"/>
                <w:szCs w:val="20"/>
                <w:lang w:bidi="ar-SA"/>
              </w:rPr>
              <w:t>-  Lavage soigneux des mains</w:t>
            </w:r>
            <w:r w:rsidR="00764CA8" w:rsidRPr="00714427">
              <w:rPr>
                <w:rFonts w:ascii="Times New Roman" w:eastAsiaTheme="minorHAnsi" w:hAnsi="Times New Roman" w:cs="Times New Roman"/>
                <w:color w:val="000000"/>
                <w:sz w:val="20"/>
                <w:szCs w:val="20"/>
                <w:lang w:eastAsia="en-US" w:bidi="ar-SA"/>
              </w:rPr>
              <w:t xml:space="preserve"> de préférence avec une solution </w:t>
            </w:r>
            <w:r w:rsidR="00764CA8" w:rsidRPr="00C84DFD">
              <w:rPr>
                <w:rFonts w:ascii="Times New Roman" w:eastAsiaTheme="minorHAnsi" w:hAnsi="Times New Roman" w:cs="Times New Roman"/>
                <w:color w:val="000000"/>
                <w:sz w:val="20"/>
                <w:szCs w:val="20"/>
                <w:lang w:eastAsia="en-US" w:bidi="ar-SA"/>
              </w:rPr>
              <w:t>hydro alcoolique</w:t>
            </w:r>
            <w:r w:rsidR="00764CA8">
              <w:rPr>
                <w:rFonts w:ascii="Times New Roman" w:hAnsi="Times New Roman" w:cs="Times New Roman"/>
                <w:color w:val="000000"/>
                <w:sz w:val="20"/>
                <w:szCs w:val="20"/>
                <w:lang w:bidi="ar-SA"/>
              </w:rPr>
              <w:t xml:space="preserve"> </w:t>
            </w:r>
            <w:r w:rsidR="00764CA8" w:rsidRPr="00C84DFD">
              <w:rPr>
                <w:rFonts w:ascii="Times New Roman" w:eastAsiaTheme="minorHAnsi" w:hAnsi="Times New Roman" w:cs="Times New Roman"/>
                <w:color w:val="000000"/>
                <w:sz w:val="20"/>
                <w:szCs w:val="20"/>
                <w:lang w:eastAsia="en-US" w:bidi="ar-SA"/>
              </w:rPr>
              <w:t>particulièrement après passage aux toilettes, après avoi</w:t>
            </w:r>
            <w:r w:rsidR="00764CA8">
              <w:rPr>
                <w:rFonts w:ascii="Times New Roman" w:eastAsiaTheme="minorHAnsi" w:hAnsi="Times New Roman" w:cs="Times New Roman"/>
                <w:color w:val="000000"/>
                <w:sz w:val="20"/>
                <w:szCs w:val="20"/>
                <w:lang w:eastAsia="en-US" w:bidi="ar-SA"/>
              </w:rPr>
              <w:t xml:space="preserve">r </w:t>
            </w:r>
            <w:r w:rsidR="00764CA8" w:rsidRPr="00C84DFD">
              <w:rPr>
                <w:rFonts w:ascii="Times New Roman" w:eastAsiaTheme="minorHAnsi" w:hAnsi="Times New Roman" w:cs="Times New Roman"/>
                <w:color w:val="000000"/>
                <w:sz w:val="20"/>
                <w:szCs w:val="20"/>
                <w:lang w:eastAsia="en-US" w:bidi="ar-SA"/>
              </w:rPr>
              <w:t xml:space="preserve">changé un enfant, avant la préparation des repas et des biberons et avant de donner à manger aux enfants. Ce lavage de mains demeure un moyen essentiel de prévention de la transmission de l’infection. </w:t>
            </w:r>
          </w:p>
          <w:p w14:paraId="5D189CBD" w14:textId="381558FD" w:rsidR="00657802" w:rsidRPr="00764CA8" w:rsidRDefault="00764CA8" w:rsidP="00764CA8">
            <w:pPr>
              <w:tabs>
                <w:tab w:val="left" w:pos="220"/>
                <w:tab w:val="left" w:pos="720"/>
              </w:tabs>
              <w:adjustRightInd w:val="0"/>
              <w:spacing w:after="240" w:line="300" w:lineRule="atLeast"/>
              <w:rPr>
                <w:rFonts w:ascii="Times New Roman" w:eastAsiaTheme="minorHAnsi" w:hAnsi="Times New Roman" w:cs="Times New Roman"/>
                <w:color w:val="000000"/>
                <w:sz w:val="20"/>
                <w:szCs w:val="20"/>
                <w:lang w:eastAsia="en-US" w:bidi="ar-SA"/>
              </w:rPr>
            </w:pPr>
            <w:r w:rsidRPr="00C84DFD">
              <w:rPr>
                <w:rFonts w:ascii="Times New Roman" w:eastAsiaTheme="minorHAnsi" w:hAnsi="Times New Roman" w:cs="Times New Roman"/>
                <w:color w:val="000000"/>
                <w:sz w:val="20"/>
                <w:szCs w:val="20"/>
                <w:lang w:eastAsia="en-US" w:bidi="ar-SA"/>
              </w:rPr>
              <w:t xml:space="preserve"> Manipulation de tout objet ou matériel souillé par les selles avec des gants jetables. Les placer dans des sacs hermétiques fermés afin qu’ils soient lavés, désinfectés ou jetés.  Nettoyage soigneux des matelas de change et des lits souillés.  </w:t>
            </w:r>
            <w:r w:rsidR="00657802">
              <w:rPr>
                <w:rFonts w:ascii="Times New Roman" w:hAnsi="Times New Roman" w:cs="Times New Roman"/>
                <w:color w:val="000000"/>
                <w:sz w:val="20"/>
                <w:szCs w:val="20"/>
                <w:lang w:bidi="ar-SA"/>
              </w:rPr>
              <w:t xml:space="preserve"> </w:t>
            </w:r>
          </w:p>
        </w:tc>
      </w:tr>
    </w:tbl>
    <w:p w14:paraId="553EF5E7" w14:textId="77777777" w:rsidR="00657802" w:rsidRPr="00657802" w:rsidRDefault="00657802" w:rsidP="00657802">
      <w:pPr>
        <w:adjustRightInd w:val="0"/>
        <w:spacing w:after="240" w:line="300" w:lineRule="atLeast"/>
        <w:rPr>
          <w:rFonts w:ascii="Helvetica Neue" w:eastAsiaTheme="minorHAnsi" w:hAnsi="Helvetica Neue" w:cs="Times New Roman"/>
          <w:b/>
          <w:color w:val="000000"/>
          <w:sz w:val="24"/>
          <w:szCs w:val="24"/>
          <w:u w:val="single"/>
          <w:lang w:eastAsia="en-US" w:bidi="ar-SA"/>
        </w:rPr>
      </w:pPr>
    </w:p>
    <w:p w14:paraId="2A286835" w14:textId="32EDE01C" w:rsidR="00657802" w:rsidRPr="00050CAF" w:rsidRDefault="0001120B" w:rsidP="00657802">
      <w:pPr>
        <w:pStyle w:val="Paragraphedeliste"/>
        <w:numPr>
          <w:ilvl w:val="0"/>
          <w:numId w:val="29"/>
        </w:numPr>
        <w:adjustRightInd w:val="0"/>
        <w:spacing w:after="240" w:line="300" w:lineRule="atLeast"/>
        <w:rPr>
          <w:rFonts w:ascii="Helvetica Neue" w:eastAsiaTheme="minorHAnsi" w:hAnsi="Helvetica Neue" w:cs="Times New Roman"/>
          <w:b/>
          <w:color w:val="000000"/>
          <w:sz w:val="24"/>
          <w:szCs w:val="24"/>
          <w:u w:val="single"/>
          <w:lang w:eastAsia="en-US" w:bidi="ar-SA"/>
        </w:rPr>
      </w:pPr>
      <w:r w:rsidRPr="0001120B">
        <w:rPr>
          <w:rFonts w:ascii="Helvetica Neue" w:eastAsiaTheme="minorHAnsi" w:hAnsi="Helvetica Neue" w:cs="Times New Roman"/>
          <w:b/>
          <w:color w:val="000000"/>
          <w:sz w:val="24"/>
          <w:szCs w:val="24"/>
          <w:lang w:eastAsia="en-US" w:bidi="ar-SA"/>
        </w:rPr>
        <w:t>L’</w:t>
      </w:r>
      <w:r w:rsidRPr="0001120B">
        <w:rPr>
          <w:rFonts w:ascii="Helvetica Neue" w:eastAsiaTheme="minorHAnsi" w:hAnsi="Helvetica Neue" w:cs="Helvetica Neue"/>
          <w:b/>
          <w:color w:val="000000"/>
          <w:sz w:val="24"/>
          <w:szCs w:val="24"/>
          <w:lang w:eastAsia="en-US" w:bidi="ar-SA"/>
        </w:rPr>
        <w:t>i</w:t>
      </w:r>
      <w:r w:rsidRPr="0001120B">
        <w:rPr>
          <w:rFonts w:ascii="Helvetica Neue" w:eastAsiaTheme="minorHAnsi" w:hAnsi="Helvetica Neue" w:cs="Helvetica Neue"/>
          <w:b/>
          <w:bCs/>
          <w:color w:val="000000"/>
          <w:sz w:val="24"/>
          <w:szCs w:val="24"/>
          <w:lang w:eastAsia="en-US" w:bidi="ar-SA"/>
        </w:rPr>
        <w:t>mpétigo</w:t>
      </w:r>
    </w:p>
    <w:tbl>
      <w:tblPr>
        <w:tblStyle w:val="Grilledutableau"/>
        <w:tblW w:w="11057" w:type="dxa"/>
        <w:tblInd w:w="-5" w:type="dxa"/>
        <w:tblLook w:val="04A0" w:firstRow="1" w:lastRow="0" w:firstColumn="1" w:lastColumn="0" w:noHBand="0" w:noVBand="1"/>
      </w:tblPr>
      <w:tblGrid>
        <w:gridCol w:w="1436"/>
        <w:gridCol w:w="1450"/>
        <w:gridCol w:w="1598"/>
        <w:gridCol w:w="1227"/>
        <w:gridCol w:w="1598"/>
        <w:gridCol w:w="3748"/>
      </w:tblGrid>
      <w:tr w:rsidR="00050CAF" w:rsidRPr="0028219C" w14:paraId="32DA8477" w14:textId="77777777" w:rsidTr="004B272A">
        <w:tc>
          <w:tcPr>
            <w:tcW w:w="1436" w:type="dxa"/>
            <w:tcBorders>
              <w:left w:val="single" w:sz="4" w:space="0" w:color="auto"/>
            </w:tcBorders>
          </w:tcPr>
          <w:p w14:paraId="55E72B06" w14:textId="77777777" w:rsidR="00050CAF" w:rsidRPr="0028219C" w:rsidRDefault="00050CAF" w:rsidP="004B272A">
            <w:pPr>
              <w:rPr>
                <w:rFonts w:asciiTheme="majorBidi" w:hAnsiTheme="majorBidi" w:cstheme="majorBidi"/>
                <w:b/>
                <w:bCs/>
                <w:sz w:val="20"/>
                <w:szCs w:val="20"/>
              </w:rPr>
            </w:pPr>
            <w:r w:rsidRPr="0028219C">
              <w:rPr>
                <w:rFonts w:asciiTheme="majorBidi" w:hAnsiTheme="majorBidi" w:cstheme="majorBidi"/>
                <w:b/>
                <w:bCs/>
                <w:sz w:val="20"/>
                <w:szCs w:val="20"/>
              </w:rPr>
              <w:t>Origine de l’infection</w:t>
            </w:r>
          </w:p>
        </w:tc>
        <w:tc>
          <w:tcPr>
            <w:tcW w:w="1450" w:type="dxa"/>
          </w:tcPr>
          <w:p w14:paraId="206A598D" w14:textId="77777777" w:rsidR="00050CAF" w:rsidRPr="0028219C" w:rsidRDefault="00050CAF" w:rsidP="004B272A">
            <w:pPr>
              <w:rPr>
                <w:rFonts w:asciiTheme="majorBidi" w:hAnsiTheme="majorBidi" w:cstheme="majorBidi"/>
                <w:b/>
                <w:bCs/>
                <w:sz w:val="20"/>
                <w:szCs w:val="20"/>
              </w:rPr>
            </w:pPr>
            <w:r w:rsidRPr="0028219C">
              <w:rPr>
                <w:rFonts w:asciiTheme="majorBidi" w:hAnsiTheme="majorBidi" w:cstheme="majorBidi"/>
                <w:b/>
                <w:bCs/>
                <w:sz w:val="20"/>
                <w:szCs w:val="20"/>
              </w:rPr>
              <w:t>Mode de contamination</w:t>
            </w:r>
          </w:p>
        </w:tc>
        <w:tc>
          <w:tcPr>
            <w:tcW w:w="1598" w:type="dxa"/>
          </w:tcPr>
          <w:p w14:paraId="2AFA3DEE" w14:textId="77777777" w:rsidR="00050CAF" w:rsidRPr="0028219C" w:rsidRDefault="00050CAF" w:rsidP="004B272A">
            <w:pPr>
              <w:rPr>
                <w:rFonts w:asciiTheme="majorBidi" w:hAnsiTheme="majorBidi" w:cstheme="majorBidi"/>
                <w:b/>
                <w:bCs/>
                <w:sz w:val="20"/>
                <w:szCs w:val="20"/>
              </w:rPr>
            </w:pPr>
            <w:r w:rsidRPr="0028219C">
              <w:rPr>
                <w:rFonts w:asciiTheme="majorBidi" w:hAnsiTheme="majorBidi" w:cstheme="majorBidi"/>
                <w:b/>
                <w:bCs/>
                <w:sz w:val="20"/>
                <w:szCs w:val="20"/>
              </w:rPr>
              <w:t>Durée de la contagiosité</w:t>
            </w:r>
          </w:p>
        </w:tc>
        <w:tc>
          <w:tcPr>
            <w:tcW w:w="1227" w:type="dxa"/>
          </w:tcPr>
          <w:p w14:paraId="5D26A6C8" w14:textId="77777777" w:rsidR="00050CAF" w:rsidRPr="0028219C" w:rsidRDefault="00050CAF" w:rsidP="004B272A">
            <w:pPr>
              <w:rPr>
                <w:rFonts w:asciiTheme="majorBidi" w:hAnsiTheme="majorBidi" w:cstheme="majorBidi"/>
                <w:b/>
                <w:bCs/>
                <w:sz w:val="20"/>
                <w:szCs w:val="20"/>
              </w:rPr>
            </w:pPr>
            <w:r w:rsidRPr="0028219C">
              <w:rPr>
                <w:rFonts w:asciiTheme="majorBidi" w:hAnsiTheme="majorBidi" w:cstheme="majorBidi"/>
                <w:b/>
                <w:bCs/>
                <w:sz w:val="20"/>
                <w:szCs w:val="20"/>
              </w:rPr>
              <w:t>Importance de la contagiosité</w:t>
            </w:r>
          </w:p>
        </w:tc>
        <w:tc>
          <w:tcPr>
            <w:tcW w:w="1598" w:type="dxa"/>
          </w:tcPr>
          <w:p w14:paraId="2ED91FE6" w14:textId="77777777" w:rsidR="00050CAF" w:rsidRPr="0028219C" w:rsidRDefault="00050CAF" w:rsidP="004B272A">
            <w:pPr>
              <w:rPr>
                <w:rFonts w:asciiTheme="majorBidi" w:hAnsiTheme="majorBidi" w:cstheme="majorBidi"/>
                <w:b/>
                <w:bCs/>
                <w:sz w:val="20"/>
                <w:szCs w:val="20"/>
              </w:rPr>
            </w:pPr>
            <w:r w:rsidRPr="0028219C">
              <w:rPr>
                <w:rFonts w:asciiTheme="majorBidi" w:hAnsiTheme="majorBidi" w:cstheme="majorBidi"/>
                <w:b/>
                <w:bCs/>
                <w:sz w:val="20"/>
                <w:szCs w:val="20"/>
              </w:rPr>
              <w:t>Eviction de l’enfant</w:t>
            </w:r>
          </w:p>
        </w:tc>
        <w:tc>
          <w:tcPr>
            <w:tcW w:w="3748" w:type="dxa"/>
          </w:tcPr>
          <w:p w14:paraId="5AA97AD8" w14:textId="77777777" w:rsidR="00050CAF" w:rsidRPr="0028219C" w:rsidRDefault="00050CAF" w:rsidP="004B272A">
            <w:pPr>
              <w:rPr>
                <w:rFonts w:asciiTheme="majorBidi" w:hAnsiTheme="majorBidi" w:cstheme="majorBidi"/>
                <w:b/>
                <w:bCs/>
                <w:sz w:val="20"/>
                <w:szCs w:val="20"/>
              </w:rPr>
            </w:pPr>
            <w:r w:rsidRPr="0028219C">
              <w:rPr>
                <w:rFonts w:asciiTheme="majorBidi" w:hAnsiTheme="majorBidi" w:cstheme="majorBidi"/>
                <w:b/>
                <w:bCs/>
                <w:sz w:val="20"/>
                <w:szCs w:val="20"/>
              </w:rPr>
              <w:t>Traitement courant</w:t>
            </w:r>
          </w:p>
        </w:tc>
      </w:tr>
      <w:tr w:rsidR="00050CAF" w:rsidRPr="0028219C" w14:paraId="09E5F911" w14:textId="77777777" w:rsidTr="004B272A">
        <w:tc>
          <w:tcPr>
            <w:tcW w:w="1436" w:type="dxa"/>
            <w:tcBorders>
              <w:left w:val="single" w:sz="4" w:space="0" w:color="auto"/>
            </w:tcBorders>
          </w:tcPr>
          <w:p w14:paraId="04189476" w14:textId="77777777" w:rsidR="00050CAF" w:rsidRPr="0028219C" w:rsidRDefault="00050CAF" w:rsidP="004B272A">
            <w:pPr>
              <w:rPr>
                <w:rFonts w:asciiTheme="majorBidi" w:hAnsiTheme="majorBidi" w:cstheme="majorBidi"/>
                <w:sz w:val="20"/>
                <w:szCs w:val="20"/>
              </w:rPr>
            </w:pPr>
            <w:r w:rsidRPr="00EC4E7A">
              <w:rPr>
                <w:rFonts w:ascii="Helvetica Neue" w:hAnsi="Helvetica Neue" w:cs="Helvetica Neue"/>
                <w:color w:val="000000"/>
                <w:sz w:val="20"/>
                <w:szCs w:val="20"/>
                <w:lang w:bidi="ar-SA"/>
              </w:rPr>
              <w:t>Bactérienne</w:t>
            </w:r>
          </w:p>
        </w:tc>
        <w:tc>
          <w:tcPr>
            <w:tcW w:w="1450" w:type="dxa"/>
          </w:tcPr>
          <w:p w14:paraId="3E04346E" w14:textId="77777777" w:rsidR="00050CAF" w:rsidRPr="0028219C" w:rsidRDefault="00050CAF" w:rsidP="004B272A">
            <w:pPr>
              <w:rPr>
                <w:rFonts w:asciiTheme="majorBidi" w:hAnsiTheme="majorBidi" w:cstheme="majorBidi"/>
                <w:sz w:val="20"/>
                <w:szCs w:val="20"/>
              </w:rPr>
            </w:pPr>
            <w:r w:rsidRPr="00EC4E7A">
              <w:rPr>
                <w:rFonts w:ascii="Helvetica Neue" w:hAnsi="Helvetica Neue" w:cs="Helvetica Neue"/>
                <w:color w:val="000000"/>
                <w:sz w:val="20"/>
                <w:szCs w:val="20"/>
                <w:lang w:bidi="ar-SA"/>
              </w:rPr>
              <w:t>Par contact direct avec une lésion cutanée, du matériel contaminé (linge...) ou des mains souillées.</w:t>
            </w:r>
          </w:p>
        </w:tc>
        <w:tc>
          <w:tcPr>
            <w:tcW w:w="1598" w:type="dxa"/>
            <w:vAlign w:val="center"/>
          </w:tcPr>
          <w:p w14:paraId="425C3754" w14:textId="77777777" w:rsidR="00050CAF" w:rsidRPr="0028219C" w:rsidRDefault="00050CAF" w:rsidP="004B272A">
            <w:pPr>
              <w:rPr>
                <w:rFonts w:asciiTheme="majorBidi" w:hAnsiTheme="majorBidi" w:cstheme="majorBidi"/>
                <w:sz w:val="20"/>
                <w:szCs w:val="20"/>
              </w:rPr>
            </w:pPr>
            <w:r w:rsidRPr="00EC4E7A">
              <w:rPr>
                <w:rFonts w:ascii="Helvetica Neue" w:hAnsi="Helvetica Neue" w:cs="Helvetica Neue"/>
                <w:color w:val="000000"/>
                <w:sz w:val="20"/>
                <w:szCs w:val="20"/>
                <w:lang w:bidi="ar-SA"/>
              </w:rPr>
              <w:t>Jusqu’à 48 heures après le début de l’antibiothérapie</w:t>
            </w:r>
          </w:p>
        </w:tc>
        <w:tc>
          <w:tcPr>
            <w:tcW w:w="1227" w:type="dxa"/>
          </w:tcPr>
          <w:p w14:paraId="66C36369" w14:textId="77777777" w:rsidR="00050CAF" w:rsidRPr="0028219C" w:rsidRDefault="00050CAF" w:rsidP="004B272A">
            <w:pPr>
              <w:rPr>
                <w:rFonts w:asciiTheme="majorBidi" w:hAnsiTheme="majorBidi" w:cstheme="majorBidi"/>
                <w:sz w:val="20"/>
                <w:szCs w:val="20"/>
              </w:rPr>
            </w:pPr>
            <w:r w:rsidRPr="00EC4E7A">
              <w:rPr>
                <w:rFonts w:ascii="Helvetica Neue" w:hAnsi="Helvetica Neue" w:cs="Helvetica Neue"/>
                <w:color w:val="000000"/>
                <w:sz w:val="20"/>
                <w:szCs w:val="20"/>
                <w:lang w:bidi="ar-SA"/>
              </w:rPr>
              <w:t>Moyenne ou faible selon le type de bactérie</w:t>
            </w:r>
          </w:p>
        </w:tc>
        <w:tc>
          <w:tcPr>
            <w:tcW w:w="1598" w:type="dxa"/>
          </w:tcPr>
          <w:p w14:paraId="70C9A170" w14:textId="77777777" w:rsidR="00050CAF" w:rsidRPr="00EC4E7A" w:rsidRDefault="00050CAF" w:rsidP="004B272A">
            <w:pPr>
              <w:adjustRightInd w:val="0"/>
              <w:spacing w:after="240" w:line="320" w:lineRule="atLeast"/>
              <w:rPr>
                <w:rFonts w:ascii="Times Roman" w:hAnsi="Times Roman" w:cs="Times Roman"/>
                <w:color w:val="000000"/>
                <w:sz w:val="20"/>
                <w:szCs w:val="20"/>
                <w:lang w:bidi="ar-SA"/>
              </w:rPr>
            </w:pPr>
            <w:r w:rsidRPr="00EC4E7A">
              <w:rPr>
                <w:rFonts w:ascii="Helvetica Neue" w:hAnsi="Helvetica Neue" w:cs="Helvetica Neue"/>
                <w:b/>
                <w:bCs/>
                <w:color w:val="000000"/>
                <w:sz w:val="20"/>
                <w:szCs w:val="20"/>
                <w:lang w:bidi="ar-SA"/>
              </w:rPr>
              <w:t xml:space="preserve">&gt; </w:t>
            </w:r>
            <w:r w:rsidRPr="00EC4E7A">
              <w:rPr>
                <w:rFonts w:ascii="Helvetica Neue" w:hAnsi="Helvetica Neue" w:cs="Helvetica Neue"/>
                <w:color w:val="000000"/>
                <w:sz w:val="20"/>
                <w:szCs w:val="20"/>
                <w:lang w:bidi="ar-SA"/>
              </w:rPr>
              <w:t xml:space="preserve">Non, si les lésions sont protégées. </w:t>
            </w:r>
          </w:p>
          <w:p w14:paraId="02432DEB" w14:textId="77777777" w:rsidR="00050CAF" w:rsidRPr="00755723" w:rsidRDefault="00050CAF" w:rsidP="004B272A">
            <w:pPr>
              <w:adjustRightInd w:val="0"/>
              <w:spacing w:after="240" w:line="320" w:lineRule="atLeast"/>
              <w:rPr>
                <w:rFonts w:ascii="Helvetica Neue" w:hAnsi="Helvetica Neue" w:cs="Helvetica Neue"/>
                <w:color w:val="000000"/>
                <w:sz w:val="20"/>
                <w:szCs w:val="20"/>
                <w:lang w:bidi="ar-SA"/>
              </w:rPr>
            </w:pPr>
            <w:r w:rsidRPr="00EC4E7A">
              <w:rPr>
                <w:rFonts w:ascii="Helvetica Neue" w:hAnsi="Helvetica Neue" w:cs="Helvetica Neue"/>
                <w:b/>
                <w:bCs/>
                <w:color w:val="000000"/>
                <w:sz w:val="20"/>
                <w:szCs w:val="20"/>
                <w:lang w:bidi="ar-SA"/>
              </w:rPr>
              <w:t xml:space="preserve">&gt; </w:t>
            </w:r>
            <w:r w:rsidRPr="00EC4E7A">
              <w:rPr>
                <w:rFonts w:ascii="Helvetica Neue" w:hAnsi="Helvetica Neue" w:cs="Helvetica Neue"/>
                <w:color w:val="000000"/>
                <w:sz w:val="20"/>
                <w:szCs w:val="20"/>
                <w:lang w:bidi="ar-SA"/>
              </w:rPr>
              <w:t>Oui, pendant 72 heures après le début de l’antibiothérapie si les lésions sont trop étendues</w:t>
            </w:r>
            <w:r>
              <w:rPr>
                <w:rFonts w:ascii="Helvetica Neue" w:hAnsi="Helvetica Neue" w:cs="Helvetica Neue"/>
                <w:color w:val="000000"/>
                <w:sz w:val="20"/>
                <w:szCs w:val="20"/>
                <w:lang w:bidi="ar-SA"/>
              </w:rPr>
              <w:t xml:space="preserve"> </w:t>
            </w:r>
            <w:r w:rsidRPr="00EC4E7A">
              <w:rPr>
                <w:rFonts w:ascii="Helvetica Neue" w:hAnsi="Helvetica Neue" w:cs="Helvetica Neue"/>
                <w:color w:val="000000"/>
                <w:sz w:val="20"/>
                <w:szCs w:val="20"/>
                <w:lang w:bidi="ar-SA"/>
              </w:rPr>
              <w:t>et ne peuvent être protégées</w:t>
            </w:r>
          </w:p>
        </w:tc>
        <w:tc>
          <w:tcPr>
            <w:tcW w:w="3748" w:type="dxa"/>
          </w:tcPr>
          <w:p w14:paraId="664536F5" w14:textId="77777777" w:rsidR="00050CAF" w:rsidRPr="00EC4E7A" w:rsidRDefault="00050CAF" w:rsidP="004B272A">
            <w:pPr>
              <w:adjustRightInd w:val="0"/>
              <w:spacing w:after="240" w:line="320" w:lineRule="atLeast"/>
              <w:rPr>
                <w:rFonts w:ascii="Times Roman" w:hAnsi="Times Roman" w:cs="Times Roman"/>
                <w:color w:val="000000"/>
                <w:sz w:val="20"/>
                <w:szCs w:val="20"/>
                <w:lang w:bidi="ar-SA"/>
              </w:rPr>
            </w:pPr>
            <w:r w:rsidRPr="00EC4E7A">
              <w:rPr>
                <w:rFonts w:ascii="Helvetica Neue" w:hAnsi="Helvetica Neue" w:cs="Helvetica Neue"/>
                <w:b/>
                <w:bCs/>
                <w:color w:val="000000"/>
                <w:sz w:val="20"/>
                <w:szCs w:val="20"/>
                <w:lang w:bidi="ar-SA"/>
              </w:rPr>
              <w:t xml:space="preserve">&gt; </w:t>
            </w:r>
            <w:r w:rsidRPr="00EC4E7A">
              <w:rPr>
                <w:rFonts w:ascii="Helvetica Neue" w:hAnsi="Helvetica Neue" w:cs="Helvetica Neue"/>
                <w:color w:val="000000"/>
                <w:sz w:val="20"/>
                <w:szCs w:val="20"/>
                <w:lang w:bidi="ar-SA"/>
              </w:rPr>
              <w:t xml:space="preserve">Antibiothérapie </w:t>
            </w:r>
          </w:p>
          <w:p w14:paraId="085A43C1" w14:textId="77777777" w:rsidR="00050CAF" w:rsidRPr="0028219C" w:rsidRDefault="00050CAF" w:rsidP="004B272A">
            <w:pPr>
              <w:rPr>
                <w:rFonts w:asciiTheme="majorBidi" w:hAnsiTheme="majorBidi" w:cstheme="majorBidi"/>
                <w:sz w:val="20"/>
                <w:szCs w:val="20"/>
              </w:rPr>
            </w:pPr>
            <w:r w:rsidRPr="00EC4E7A">
              <w:rPr>
                <w:rFonts w:ascii="Helvetica Neue" w:hAnsi="Helvetica Neue" w:cs="Helvetica Neue"/>
                <w:b/>
                <w:bCs/>
                <w:color w:val="000000"/>
                <w:sz w:val="20"/>
                <w:szCs w:val="20"/>
                <w:lang w:bidi="ar-SA"/>
              </w:rPr>
              <w:t xml:space="preserve">&gt; </w:t>
            </w:r>
            <w:r w:rsidRPr="00EC4E7A">
              <w:rPr>
                <w:rFonts w:ascii="Helvetica Neue" w:hAnsi="Helvetica Neue" w:cs="Helvetica Neue"/>
                <w:color w:val="000000"/>
                <w:sz w:val="20"/>
                <w:szCs w:val="20"/>
                <w:lang w:bidi="ar-SA"/>
              </w:rPr>
              <w:t>Traitement symptomatique : - Antipyrétiques pour améliorer le confort de l’enfant.</w:t>
            </w:r>
          </w:p>
        </w:tc>
      </w:tr>
      <w:tr w:rsidR="00050CAF" w:rsidRPr="0028219C" w14:paraId="072D4AD4" w14:textId="77777777" w:rsidTr="004B272A">
        <w:trPr>
          <w:trHeight w:val="339"/>
        </w:trPr>
        <w:tc>
          <w:tcPr>
            <w:tcW w:w="11057" w:type="dxa"/>
            <w:gridSpan w:val="6"/>
            <w:tcBorders>
              <w:left w:val="single" w:sz="4" w:space="0" w:color="auto"/>
            </w:tcBorders>
          </w:tcPr>
          <w:p w14:paraId="5690AC42" w14:textId="77777777" w:rsidR="00050CAF" w:rsidRPr="00EC4E7A" w:rsidRDefault="00050CAF" w:rsidP="004B272A">
            <w:pPr>
              <w:adjustRightInd w:val="0"/>
              <w:spacing w:after="240" w:line="320" w:lineRule="atLeast"/>
              <w:jc w:val="center"/>
              <w:rPr>
                <w:rFonts w:ascii="Helvetica Neue" w:hAnsi="Helvetica Neue" w:cs="Helvetica Neue"/>
                <w:b/>
                <w:bCs/>
                <w:color w:val="000000"/>
                <w:sz w:val="20"/>
                <w:szCs w:val="20"/>
                <w:lang w:bidi="ar-SA"/>
              </w:rPr>
            </w:pPr>
            <w:r w:rsidRPr="0028219C">
              <w:rPr>
                <w:rFonts w:asciiTheme="majorBidi" w:hAnsiTheme="majorBidi" w:cstheme="majorBidi"/>
                <w:b/>
                <w:bCs/>
                <w:sz w:val="20"/>
                <w:szCs w:val="20"/>
              </w:rPr>
              <w:t>Mesures d’hygiène à prendre dans la structure d’accueil</w:t>
            </w:r>
          </w:p>
        </w:tc>
      </w:tr>
      <w:tr w:rsidR="00050CAF" w:rsidRPr="0028219C" w14:paraId="2F28C2B6" w14:textId="77777777" w:rsidTr="004B272A">
        <w:tc>
          <w:tcPr>
            <w:tcW w:w="11057" w:type="dxa"/>
            <w:gridSpan w:val="6"/>
            <w:tcBorders>
              <w:left w:val="single" w:sz="4" w:space="0" w:color="auto"/>
            </w:tcBorders>
          </w:tcPr>
          <w:p w14:paraId="6F9C5B3D" w14:textId="77777777" w:rsidR="00050CAF" w:rsidRPr="007611D9" w:rsidRDefault="00050CAF" w:rsidP="004B272A">
            <w:pPr>
              <w:adjustRightInd w:val="0"/>
              <w:spacing w:after="240" w:line="320" w:lineRule="atLeast"/>
              <w:rPr>
                <w:rFonts w:ascii="Times Roman" w:hAnsi="Times Roman" w:cs="Times Roman"/>
                <w:b/>
                <w:bCs/>
                <w:color w:val="000000"/>
                <w:sz w:val="20"/>
                <w:szCs w:val="20"/>
                <w:lang w:bidi="ar-SA"/>
              </w:rPr>
            </w:pPr>
            <w:r w:rsidRPr="005055B6">
              <w:rPr>
                <w:rFonts w:ascii="Helvetica Neue" w:hAnsi="Helvetica Neue" w:cs="Helvetica Neue"/>
                <w:b/>
                <w:bCs/>
                <w:color w:val="000000"/>
                <w:sz w:val="20"/>
                <w:szCs w:val="20"/>
                <w:lang w:bidi="ar-SA"/>
              </w:rPr>
              <w:t xml:space="preserve">&gt; </w:t>
            </w:r>
            <w:r w:rsidRPr="007611D9">
              <w:rPr>
                <w:rFonts w:ascii="Helvetica Neue" w:hAnsi="Helvetica Neue" w:cs="Helvetica Neue"/>
                <w:b/>
                <w:bCs/>
                <w:color w:val="000000"/>
                <w:sz w:val="20"/>
                <w:szCs w:val="20"/>
                <w:lang w:bidi="ar-SA"/>
              </w:rPr>
              <w:t xml:space="preserve">Mesures d’hygiène pour les pathologies dues à une contamination à partir de lésions cutanées : </w:t>
            </w:r>
          </w:p>
          <w:p w14:paraId="5C652427" w14:textId="613C614E" w:rsidR="00050CAF" w:rsidRPr="007611D9" w:rsidRDefault="00050CAF" w:rsidP="004B272A">
            <w:pPr>
              <w:tabs>
                <w:tab w:val="left" w:pos="220"/>
                <w:tab w:val="left" w:pos="720"/>
              </w:tabs>
              <w:adjustRightInd w:val="0"/>
              <w:spacing w:after="240" w:line="280" w:lineRule="atLeast"/>
              <w:rPr>
                <w:rFonts w:ascii="Times Roman" w:eastAsiaTheme="minorHAnsi" w:hAnsi="Times Roman" w:cs="Times Roman"/>
                <w:color w:val="000000"/>
                <w:sz w:val="20"/>
                <w:szCs w:val="20"/>
                <w:lang w:bidi="ar-SA"/>
              </w:rPr>
            </w:pPr>
            <w:r w:rsidRPr="005055B6">
              <w:rPr>
                <w:rFonts w:ascii="Helvetica Neue" w:hAnsi="Helvetica Neue" w:cs="Helvetica Neue"/>
                <w:color w:val="000000"/>
                <w:sz w:val="20"/>
                <w:szCs w:val="20"/>
                <w:lang w:bidi="ar-SA"/>
              </w:rPr>
              <w:t xml:space="preserve">-  Lavage soigneux des mains. </w:t>
            </w:r>
            <w:r w:rsidRPr="005055B6">
              <w:rPr>
                <w:rFonts w:ascii="Times Roman" w:hAnsi="Times Roman" w:cs="Times Roman"/>
                <w:color w:val="000000"/>
                <w:sz w:val="20"/>
                <w:szCs w:val="20"/>
                <w:lang w:bidi="ar-SA"/>
              </w:rPr>
              <w:t> </w:t>
            </w:r>
            <w:r w:rsidRPr="005055B6">
              <w:rPr>
                <w:rFonts w:ascii="Helvetica Neue" w:hAnsi="Helvetica Neue" w:cs="Helvetica Neue"/>
                <w:color w:val="000000"/>
                <w:sz w:val="20"/>
                <w:szCs w:val="20"/>
                <w:lang w:bidi="ar-SA"/>
              </w:rPr>
              <w:t> Utilisation de gants jetables à usage unique pour effectuer les soins d’une lésion cutanée.</w:t>
            </w:r>
            <w:r>
              <w:rPr>
                <w:rFonts w:ascii="Helvetica Neue" w:hAnsi="Helvetica Neue" w:cs="Helvetica Neue"/>
                <w:color w:val="000000"/>
                <w:sz w:val="20"/>
                <w:szCs w:val="20"/>
                <w:lang w:bidi="ar-SA"/>
              </w:rPr>
              <w:t xml:space="preserve"> </w:t>
            </w:r>
            <w:r w:rsidRPr="005055B6">
              <w:rPr>
                <w:rFonts w:ascii="Helvetica Neue" w:hAnsi="Helvetica Neue" w:cs="Helvetica Neue"/>
                <w:color w:val="000000"/>
                <w:sz w:val="20"/>
                <w:szCs w:val="20"/>
                <w:lang w:bidi="ar-SA"/>
              </w:rPr>
              <w:t xml:space="preserve">Les gants doivent être retirés et jetés avant de toucher tout autre objet (cahier, crayon, téléphone...). </w:t>
            </w:r>
            <w:r w:rsidRPr="005055B6">
              <w:rPr>
                <w:rFonts w:ascii="Times Roman" w:hAnsi="Times Roman" w:cs="Times Roman"/>
                <w:color w:val="000000"/>
                <w:sz w:val="20"/>
                <w:szCs w:val="20"/>
                <w:lang w:bidi="ar-SA"/>
              </w:rPr>
              <w:t> </w:t>
            </w:r>
            <w:r w:rsidRPr="005055B6">
              <w:rPr>
                <w:rFonts w:ascii="Helvetica Neue" w:hAnsi="Helvetica Neue" w:cs="Helvetica Neue"/>
                <w:color w:val="000000"/>
                <w:sz w:val="20"/>
                <w:szCs w:val="20"/>
                <w:lang w:bidi="ar-SA"/>
              </w:rPr>
              <w:t xml:space="preserve"> Lavage des surfaces, jouets et autres objets présents dans les lieux fréquentés par l’enfant malade. </w:t>
            </w:r>
            <w:r w:rsidRPr="005055B6">
              <w:rPr>
                <w:rFonts w:ascii="Times Roman" w:hAnsi="Times Roman" w:cs="Times Roman"/>
                <w:color w:val="000000"/>
                <w:sz w:val="20"/>
                <w:szCs w:val="20"/>
                <w:lang w:bidi="ar-SA"/>
              </w:rPr>
              <w:t> </w:t>
            </w:r>
          </w:p>
        </w:tc>
      </w:tr>
    </w:tbl>
    <w:p w14:paraId="6ABB63B1" w14:textId="77777777" w:rsidR="00050CAF" w:rsidRPr="0001120B" w:rsidRDefault="00050CAF" w:rsidP="00050CAF">
      <w:pPr>
        <w:pStyle w:val="Paragraphedeliste"/>
        <w:adjustRightInd w:val="0"/>
        <w:spacing w:after="240" w:line="300" w:lineRule="atLeast"/>
        <w:ind w:left="720" w:firstLine="0"/>
        <w:rPr>
          <w:rFonts w:ascii="Helvetica Neue" w:eastAsiaTheme="minorHAnsi" w:hAnsi="Helvetica Neue" w:cs="Times New Roman"/>
          <w:b/>
          <w:color w:val="000000"/>
          <w:sz w:val="24"/>
          <w:szCs w:val="24"/>
          <w:u w:val="single"/>
          <w:lang w:eastAsia="en-US" w:bidi="ar-SA"/>
        </w:rPr>
      </w:pPr>
    </w:p>
    <w:p w14:paraId="495A8FA9" w14:textId="44E6BD96" w:rsidR="00714427" w:rsidRPr="00050CAF" w:rsidRDefault="00050CAF" w:rsidP="00050CAF">
      <w:pPr>
        <w:pStyle w:val="Paragraphedeliste"/>
        <w:numPr>
          <w:ilvl w:val="0"/>
          <w:numId w:val="29"/>
        </w:numPr>
        <w:adjustRightInd w:val="0"/>
        <w:spacing w:after="240" w:line="300" w:lineRule="atLeast"/>
        <w:rPr>
          <w:rFonts w:ascii="Helvetica Neue" w:eastAsiaTheme="minorHAnsi" w:hAnsi="Helvetica Neue" w:cs="Times New Roman"/>
          <w:b/>
          <w:color w:val="000000"/>
          <w:sz w:val="28"/>
          <w:szCs w:val="32"/>
          <w:u w:val="single"/>
          <w:lang w:eastAsia="en-US" w:bidi="ar-SA"/>
        </w:rPr>
      </w:pPr>
      <w:r w:rsidRPr="00050CAF">
        <w:rPr>
          <w:rFonts w:ascii="Helvetica Neue" w:eastAsiaTheme="minorHAnsi" w:hAnsi="Helvetica Neue" w:cs="Helvetica Neue"/>
          <w:b/>
          <w:bCs/>
          <w:color w:val="000000"/>
          <w:sz w:val="24"/>
          <w:szCs w:val="24"/>
          <w:lang w:eastAsia="en-US" w:bidi="ar-SA"/>
        </w:rPr>
        <w:t xml:space="preserve">Les </w:t>
      </w:r>
      <w:r w:rsidR="000537FE" w:rsidRPr="00050CAF">
        <w:rPr>
          <w:rFonts w:ascii="Helvetica Neue" w:eastAsiaTheme="minorHAnsi" w:hAnsi="Helvetica Neue" w:cs="Helvetica Neue"/>
          <w:b/>
          <w:bCs/>
          <w:color w:val="000000"/>
          <w:sz w:val="24"/>
          <w:szCs w:val="24"/>
          <w:lang w:eastAsia="en-US" w:bidi="ar-SA"/>
        </w:rPr>
        <w:t>I</w:t>
      </w:r>
      <w:r w:rsidR="00714427" w:rsidRPr="00050CAF">
        <w:rPr>
          <w:rFonts w:ascii="Helvetica Neue" w:eastAsiaTheme="minorHAnsi" w:hAnsi="Helvetica Neue" w:cs="Helvetica Neue"/>
          <w:b/>
          <w:bCs/>
          <w:color w:val="000000"/>
          <w:sz w:val="24"/>
          <w:szCs w:val="24"/>
          <w:lang w:eastAsia="en-US" w:bidi="ar-SA"/>
        </w:rPr>
        <w:t xml:space="preserve">nfections invasives à méningocoque </w:t>
      </w:r>
    </w:p>
    <w:tbl>
      <w:tblPr>
        <w:tblStyle w:val="Grilledutableau"/>
        <w:tblW w:w="10773" w:type="dxa"/>
        <w:tblInd w:w="-5" w:type="dxa"/>
        <w:tblLook w:val="04A0" w:firstRow="1" w:lastRow="0" w:firstColumn="1" w:lastColumn="0" w:noHBand="0" w:noVBand="1"/>
      </w:tblPr>
      <w:tblGrid>
        <w:gridCol w:w="1394"/>
        <w:gridCol w:w="1450"/>
        <w:gridCol w:w="1227"/>
        <w:gridCol w:w="1227"/>
        <w:gridCol w:w="1443"/>
        <w:gridCol w:w="4032"/>
      </w:tblGrid>
      <w:tr w:rsidR="00310CDD" w:rsidRPr="0028219C" w14:paraId="7FF69A7C" w14:textId="77777777" w:rsidTr="004B272A">
        <w:tc>
          <w:tcPr>
            <w:tcW w:w="1394" w:type="dxa"/>
            <w:tcBorders>
              <w:left w:val="single" w:sz="4" w:space="0" w:color="auto"/>
            </w:tcBorders>
          </w:tcPr>
          <w:p w14:paraId="36362D8A" w14:textId="77777777" w:rsidR="00310CDD" w:rsidRPr="0028219C" w:rsidRDefault="00310CDD" w:rsidP="004B272A">
            <w:pPr>
              <w:rPr>
                <w:rFonts w:asciiTheme="majorBidi" w:hAnsiTheme="majorBidi" w:cstheme="majorBidi"/>
                <w:b/>
                <w:bCs/>
                <w:sz w:val="20"/>
                <w:szCs w:val="20"/>
              </w:rPr>
            </w:pPr>
            <w:bookmarkStart w:id="6" w:name="_Hlk67503076"/>
            <w:r w:rsidRPr="0028219C">
              <w:rPr>
                <w:rFonts w:asciiTheme="majorBidi" w:hAnsiTheme="majorBidi" w:cstheme="majorBidi"/>
                <w:b/>
                <w:bCs/>
                <w:sz w:val="20"/>
                <w:szCs w:val="20"/>
              </w:rPr>
              <w:t>Origine de l’infection</w:t>
            </w:r>
          </w:p>
        </w:tc>
        <w:tc>
          <w:tcPr>
            <w:tcW w:w="1450" w:type="dxa"/>
          </w:tcPr>
          <w:p w14:paraId="577DDF66" w14:textId="77777777" w:rsidR="00310CDD" w:rsidRPr="0028219C" w:rsidRDefault="00310CDD" w:rsidP="004B272A">
            <w:pPr>
              <w:rPr>
                <w:rFonts w:asciiTheme="majorBidi" w:hAnsiTheme="majorBidi" w:cstheme="majorBidi"/>
                <w:b/>
                <w:bCs/>
                <w:sz w:val="20"/>
                <w:szCs w:val="20"/>
              </w:rPr>
            </w:pPr>
            <w:r w:rsidRPr="0028219C">
              <w:rPr>
                <w:rFonts w:asciiTheme="majorBidi" w:hAnsiTheme="majorBidi" w:cstheme="majorBidi"/>
                <w:b/>
                <w:bCs/>
                <w:sz w:val="20"/>
                <w:szCs w:val="20"/>
              </w:rPr>
              <w:t>Mode de contamination</w:t>
            </w:r>
          </w:p>
        </w:tc>
        <w:tc>
          <w:tcPr>
            <w:tcW w:w="1227" w:type="dxa"/>
          </w:tcPr>
          <w:p w14:paraId="12F024D9" w14:textId="77777777" w:rsidR="00310CDD" w:rsidRPr="0028219C" w:rsidRDefault="00310CDD" w:rsidP="004B272A">
            <w:pPr>
              <w:rPr>
                <w:rFonts w:asciiTheme="majorBidi" w:hAnsiTheme="majorBidi" w:cstheme="majorBidi"/>
                <w:b/>
                <w:bCs/>
                <w:sz w:val="20"/>
                <w:szCs w:val="20"/>
              </w:rPr>
            </w:pPr>
            <w:r w:rsidRPr="0028219C">
              <w:rPr>
                <w:rFonts w:asciiTheme="majorBidi" w:hAnsiTheme="majorBidi" w:cstheme="majorBidi"/>
                <w:b/>
                <w:bCs/>
                <w:sz w:val="20"/>
                <w:szCs w:val="20"/>
              </w:rPr>
              <w:t>Durée de la contagiosité</w:t>
            </w:r>
          </w:p>
        </w:tc>
        <w:tc>
          <w:tcPr>
            <w:tcW w:w="1227" w:type="dxa"/>
          </w:tcPr>
          <w:p w14:paraId="21C255AD" w14:textId="77777777" w:rsidR="00310CDD" w:rsidRPr="0028219C" w:rsidRDefault="00310CDD" w:rsidP="004B272A">
            <w:pPr>
              <w:rPr>
                <w:rFonts w:asciiTheme="majorBidi" w:hAnsiTheme="majorBidi" w:cstheme="majorBidi"/>
                <w:b/>
                <w:bCs/>
                <w:sz w:val="20"/>
                <w:szCs w:val="20"/>
              </w:rPr>
            </w:pPr>
            <w:r w:rsidRPr="0028219C">
              <w:rPr>
                <w:rFonts w:asciiTheme="majorBidi" w:hAnsiTheme="majorBidi" w:cstheme="majorBidi"/>
                <w:b/>
                <w:bCs/>
                <w:sz w:val="20"/>
                <w:szCs w:val="20"/>
              </w:rPr>
              <w:t>Importance de la contagiosité</w:t>
            </w:r>
          </w:p>
        </w:tc>
        <w:tc>
          <w:tcPr>
            <w:tcW w:w="1443" w:type="dxa"/>
          </w:tcPr>
          <w:p w14:paraId="375D9435" w14:textId="77777777" w:rsidR="00310CDD" w:rsidRPr="0028219C" w:rsidRDefault="00310CDD" w:rsidP="004B272A">
            <w:pPr>
              <w:rPr>
                <w:rFonts w:asciiTheme="majorBidi" w:hAnsiTheme="majorBidi" w:cstheme="majorBidi"/>
                <w:b/>
                <w:bCs/>
                <w:sz w:val="20"/>
                <w:szCs w:val="20"/>
              </w:rPr>
            </w:pPr>
            <w:r w:rsidRPr="0028219C">
              <w:rPr>
                <w:rFonts w:asciiTheme="majorBidi" w:hAnsiTheme="majorBidi" w:cstheme="majorBidi"/>
                <w:b/>
                <w:bCs/>
                <w:sz w:val="20"/>
                <w:szCs w:val="20"/>
              </w:rPr>
              <w:t>Eviction de l’enfant</w:t>
            </w:r>
          </w:p>
        </w:tc>
        <w:tc>
          <w:tcPr>
            <w:tcW w:w="4032" w:type="dxa"/>
          </w:tcPr>
          <w:p w14:paraId="1C0B7E3D" w14:textId="77777777" w:rsidR="00310CDD" w:rsidRPr="0028219C" w:rsidRDefault="00310CDD" w:rsidP="004B272A">
            <w:pPr>
              <w:rPr>
                <w:rFonts w:asciiTheme="majorBidi" w:hAnsiTheme="majorBidi" w:cstheme="majorBidi"/>
                <w:b/>
                <w:bCs/>
                <w:sz w:val="20"/>
                <w:szCs w:val="20"/>
              </w:rPr>
            </w:pPr>
            <w:r w:rsidRPr="0028219C">
              <w:rPr>
                <w:rFonts w:asciiTheme="majorBidi" w:hAnsiTheme="majorBidi" w:cstheme="majorBidi"/>
                <w:b/>
                <w:bCs/>
                <w:sz w:val="20"/>
                <w:szCs w:val="20"/>
              </w:rPr>
              <w:t>Traitement courant</w:t>
            </w:r>
          </w:p>
        </w:tc>
      </w:tr>
      <w:tr w:rsidR="00310CDD" w:rsidRPr="0028219C" w14:paraId="0FBE0A03" w14:textId="77777777" w:rsidTr="004B272A">
        <w:tc>
          <w:tcPr>
            <w:tcW w:w="1394" w:type="dxa"/>
            <w:tcBorders>
              <w:left w:val="single" w:sz="4" w:space="0" w:color="auto"/>
            </w:tcBorders>
          </w:tcPr>
          <w:p w14:paraId="32918D52" w14:textId="77777777" w:rsidR="00310CDD" w:rsidRPr="0028219C" w:rsidRDefault="00310CDD" w:rsidP="004B272A">
            <w:pPr>
              <w:rPr>
                <w:rFonts w:asciiTheme="majorBidi" w:hAnsiTheme="majorBidi" w:cstheme="majorBidi"/>
                <w:sz w:val="20"/>
                <w:szCs w:val="20"/>
              </w:rPr>
            </w:pPr>
            <w:r w:rsidRPr="00C31603">
              <w:rPr>
                <w:rFonts w:ascii="Times New Roman" w:hAnsi="Times New Roman" w:cs="Times New Roman"/>
                <w:color w:val="000000"/>
                <w:sz w:val="20"/>
                <w:szCs w:val="20"/>
                <w:lang w:bidi="ar-SA"/>
              </w:rPr>
              <w:t>Bactérienne</w:t>
            </w:r>
          </w:p>
        </w:tc>
        <w:tc>
          <w:tcPr>
            <w:tcW w:w="1450" w:type="dxa"/>
          </w:tcPr>
          <w:p w14:paraId="14E74973" w14:textId="77777777" w:rsidR="00310CDD" w:rsidRPr="0028219C" w:rsidRDefault="00310CDD" w:rsidP="004B272A">
            <w:pPr>
              <w:rPr>
                <w:rFonts w:asciiTheme="majorBidi" w:hAnsiTheme="majorBidi" w:cstheme="majorBidi"/>
                <w:sz w:val="20"/>
                <w:szCs w:val="20"/>
              </w:rPr>
            </w:pPr>
            <w:r w:rsidRPr="00C31603">
              <w:rPr>
                <w:rFonts w:ascii="Times New Roman" w:hAnsi="Times New Roman" w:cs="Times New Roman"/>
                <w:color w:val="000000"/>
                <w:sz w:val="20"/>
                <w:szCs w:val="20"/>
                <w:lang w:bidi="ar-SA"/>
              </w:rPr>
              <w:t>Sécrétions oro-pharyngées (salive).</w:t>
            </w:r>
          </w:p>
        </w:tc>
        <w:tc>
          <w:tcPr>
            <w:tcW w:w="1227" w:type="dxa"/>
            <w:vAlign w:val="center"/>
          </w:tcPr>
          <w:p w14:paraId="07F97F45" w14:textId="77777777" w:rsidR="00310CDD" w:rsidRPr="0028219C" w:rsidRDefault="00310CDD" w:rsidP="004B272A">
            <w:pPr>
              <w:rPr>
                <w:rFonts w:asciiTheme="majorBidi" w:hAnsiTheme="majorBidi" w:cstheme="majorBidi"/>
                <w:sz w:val="20"/>
                <w:szCs w:val="20"/>
              </w:rPr>
            </w:pPr>
            <w:r w:rsidRPr="00C31603">
              <w:rPr>
                <w:rFonts w:ascii="Times New Roman" w:hAnsi="Times New Roman" w:cs="Times New Roman"/>
                <w:color w:val="000000"/>
                <w:sz w:val="20"/>
                <w:szCs w:val="20"/>
                <w:lang w:bidi="ar-SA"/>
              </w:rPr>
              <w:t>10 jours avant le début de la maladie et jusqu’à 24 heures après le début du traitement.</w:t>
            </w:r>
          </w:p>
        </w:tc>
        <w:tc>
          <w:tcPr>
            <w:tcW w:w="1227" w:type="dxa"/>
          </w:tcPr>
          <w:p w14:paraId="09944047" w14:textId="77777777" w:rsidR="00310CDD" w:rsidRPr="0028219C" w:rsidRDefault="00310CDD" w:rsidP="004B272A">
            <w:pPr>
              <w:rPr>
                <w:rFonts w:asciiTheme="majorBidi" w:hAnsiTheme="majorBidi" w:cstheme="majorBidi"/>
                <w:sz w:val="20"/>
                <w:szCs w:val="20"/>
              </w:rPr>
            </w:pPr>
            <w:r w:rsidRPr="00C31603">
              <w:rPr>
                <w:rFonts w:ascii="Times New Roman" w:hAnsi="Times New Roman" w:cs="Times New Roman"/>
                <w:color w:val="000000"/>
                <w:sz w:val="20"/>
                <w:szCs w:val="20"/>
                <w:lang w:bidi="ar-SA"/>
              </w:rPr>
              <w:t>Faible</w:t>
            </w:r>
          </w:p>
        </w:tc>
        <w:tc>
          <w:tcPr>
            <w:tcW w:w="1443" w:type="dxa"/>
          </w:tcPr>
          <w:p w14:paraId="17729ED7" w14:textId="77777777" w:rsidR="00310CDD" w:rsidRPr="0028219C" w:rsidRDefault="00310CDD" w:rsidP="004B272A">
            <w:pPr>
              <w:rPr>
                <w:rFonts w:asciiTheme="majorBidi" w:hAnsiTheme="majorBidi" w:cstheme="majorBidi"/>
                <w:sz w:val="20"/>
                <w:szCs w:val="20"/>
              </w:rPr>
            </w:pPr>
            <w:r w:rsidRPr="004127FF">
              <w:rPr>
                <w:rFonts w:ascii="Times New Roman" w:hAnsi="Times New Roman" w:cs="Times New Roman"/>
                <w:color w:val="000000"/>
                <w:sz w:val="20"/>
                <w:szCs w:val="20"/>
                <w:lang w:bidi="ar-SA"/>
              </w:rPr>
              <w:t>Hospitalisation</w:t>
            </w:r>
          </w:p>
        </w:tc>
        <w:tc>
          <w:tcPr>
            <w:tcW w:w="4032" w:type="dxa"/>
          </w:tcPr>
          <w:p w14:paraId="234456AE" w14:textId="77777777" w:rsidR="00310CDD" w:rsidRPr="0028219C" w:rsidRDefault="00310CDD" w:rsidP="004B272A">
            <w:pPr>
              <w:rPr>
                <w:rFonts w:asciiTheme="majorBidi" w:hAnsiTheme="majorBidi" w:cstheme="majorBidi"/>
                <w:sz w:val="20"/>
                <w:szCs w:val="20"/>
              </w:rPr>
            </w:pPr>
            <w:r w:rsidRPr="004127FF">
              <w:rPr>
                <w:rFonts w:ascii="Times New Roman" w:hAnsi="Times New Roman" w:cs="Times New Roman"/>
                <w:color w:val="000000"/>
                <w:sz w:val="20"/>
                <w:szCs w:val="20"/>
                <w:lang w:bidi="ar-SA"/>
              </w:rPr>
              <w:t>Pour le sujet malade, antibiothérapie à but curatif. </w:t>
            </w:r>
            <w:r w:rsidRPr="004127FF">
              <w:rPr>
                <w:rFonts w:ascii="Times New Roman" w:hAnsi="Times New Roman" w:cs="Times New Roman"/>
                <w:b/>
                <w:bCs/>
                <w:color w:val="000000"/>
                <w:sz w:val="20"/>
                <w:szCs w:val="20"/>
                <w:lang w:bidi="ar-SA"/>
              </w:rPr>
              <w:t xml:space="preserve">&gt; </w:t>
            </w:r>
            <w:r w:rsidRPr="004127FF">
              <w:rPr>
                <w:rFonts w:ascii="Times New Roman" w:hAnsi="Times New Roman" w:cs="Times New Roman"/>
                <w:color w:val="000000"/>
                <w:sz w:val="20"/>
                <w:szCs w:val="20"/>
                <w:lang w:bidi="ar-SA"/>
              </w:rPr>
              <w:t>Pour les sujets en contact, antibiothérapie à but prophylactique.</w:t>
            </w:r>
          </w:p>
        </w:tc>
      </w:tr>
      <w:tr w:rsidR="00310CDD" w:rsidRPr="0028219C" w14:paraId="0053894D" w14:textId="77777777" w:rsidTr="004B272A">
        <w:tc>
          <w:tcPr>
            <w:tcW w:w="10773" w:type="dxa"/>
            <w:gridSpan w:val="6"/>
            <w:tcBorders>
              <w:left w:val="single" w:sz="4" w:space="0" w:color="auto"/>
            </w:tcBorders>
          </w:tcPr>
          <w:p w14:paraId="0892BC6E" w14:textId="77777777" w:rsidR="00310CDD" w:rsidRPr="004127FF" w:rsidRDefault="00310CDD" w:rsidP="004B272A">
            <w:pPr>
              <w:jc w:val="center"/>
              <w:rPr>
                <w:rFonts w:ascii="Times New Roman" w:hAnsi="Times New Roman" w:cs="Times New Roman"/>
                <w:color w:val="000000"/>
                <w:sz w:val="20"/>
                <w:szCs w:val="20"/>
                <w:lang w:bidi="ar-SA"/>
              </w:rPr>
            </w:pPr>
            <w:r w:rsidRPr="0028219C">
              <w:rPr>
                <w:rFonts w:asciiTheme="majorBidi" w:hAnsiTheme="majorBidi" w:cstheme="majorBidi"/>
                <w:b/>
                <w:bCs/>
                <w:sz w:val="20"/>
                <w:szCs w:val="20"/>
              </w:rPr>
              <w:t>Mesures d’hygiène à prendre dans la structure d’accueil</w:t>
            </w:r>
          </w:p>
        </w:tc>
      </w:tr>
      <w:tr w:rsidR="00310CDD" w:rsidRPr="0028219C" w14:paraId="32F4AD96" w14:textId="77777777" w:rsidTr="004B272A">
        <w:tc>
          <w:tcPr>
            <w:tcW w:w="10773" w:type="dxa"/>
            <w:gridSpan w:val="6"/>
            <w:tcBorders>
              <w:left w:val="single" w:sz="4" w:space="0" w:color="auto"/>
            </w:tcBorders>
          </w:tcPr>
          <w:p w14:paraId="1FC71170" w14:textId="0A387802" w:rsidR="00310CDD" w:rsidRPr="004127FF" w:rsidRDefault="00310CDD" w:rsidP="004B272A">
            <w:pPr>
              <w:rPr>
                <w:rFonts w:ascii="Times New Roman" w:hAnsi="Times New Roman" w:cs="Times New Roman"/>
                <w:color w:val="000000"/>
                <w:sz w:val="20"/>
                <w:szCs w:val="20"/>
                <w:lang w:bidi="ar-SA"/>
              </w:rPr>
            </w:pPr>
            <w:r w:rsidRPr="00C31603">
              <w:rPr>
                <w:rFonts w:ascii="Times New Roman" w:hAnsi="Times New Roman" w:cs="Times New Roman"/>
                <w:color w:val="000000"/>
                <w:sz w:val="20"/>
                <w:szCs w:val="20"/>
                <w:lang w:bidi="ar-SA"/>
              </w:rPr>
              <w:t>En cas d’infection invasive à méningocoque : - Tout cas doit être signalé sans délai et</w:t>
            </w:r>
            <w:r>
              <w:rPr>
                <w:rFonts w:ascii="Times New Roman" w:hAnsi="Times New Roman" w:cs="Times New Roman"/>
                <w:color w:val="000000"/>
                <w:sz w:val="20"/>
                <w:szCs w:val="20"/>
                <w:lang w:bidi="ar-SA"/>
              </w:rPr>
              <w:t xml:space="preserve"> </w:t>
            </w:r>
            <w:r w:rsidRPr="00C31603">
              <w:rPr>
                <w:rFonts w:ascii="Times New Roman" w:hAnsi="Times New Roman" w:cs="Times New Roman"/>
                <w:color w:val="000000"/>
                <w:sz w:val="20"/>
                <w:szCs w:val="20"/>
                <w:lang w:bidi="ar-SA"/>
              </w:rPr>
              <w:t>par tout moyen à l’autorité sanitaire. - Les mesures préventives sont mises en place par</w:t>
            </w:r>
            <w:r>
              <w:rPr>
                <w:rFonts w:ascii="Times New Roman" w:hAnsi="Times New Roman" w:cs="Times New Roman"/>
                <w:color w:val="000000"/>
                <w:sz w:val="20"/>
                <w:szCs w:val="20"/>
                <w:lang w:bidi="ar-SA"/>
              </w:rPr>
              <w:t xml:space="preserve"> </w:t>
            </w:r>
            <w:r w:rsidRPr="00C31603">
              <w:rPr>
                <w:rFonts w:ascii="Times New Roman" w:hAnsi="Times New Roman" w:cs="Times New Roman"/>
                <w:color w:val="000000"/>
                <w:sz w:val="20"/>
                <w:szCs w:val="20"/>
                <w:lang w:bidi="ar-SA"/>
              </w:rPr>
              <w:t>les médecins inspecteurs de santé publique de la DDASS en collaboration avec le médecin de la collectivité. - Recherche des sujets en contact. - Mise en œuvre</w:t>
            </w:r>
            <w:r>
              <w:rPr>
                <w:rFonts w:ascii="Times New Roman" w:hAnsi="Times New Roman" w:cs="Times New Roman"/>
                <w:color w:val="000000"/>
                <w:sz w:val="20"/>
                <w:szCs w:val="20"/>
                <w:lang w:bidi="ar-SA"/>
              </w:rPr>
              <w:t xml:space="preserve"> </w:t>
            </w:r>
            <w:r w:rsidRPr="00C31603">
              <w:rPr>
                <w:rFonts w:ascii="Times New Roman" w:hAnsi="Times New Roman" w:cs="Times New Roman"/>
                <w:color w:val="000000"/>
                <w:sz w:val="20"/>
                <w:szCs w:val="20"/>
                <w:lang w:bidi="ar-SA"/>
              </w:rPr>
              <w:t>des mesures de prophylaxie, suivant la circulaire en vigueur.</w:t>
            </w:r>
          </w:p>
        </w:tc>
      </w:tr>
      <w:bookmarkEnd w:id="6"/>
    </w:tbl>
    <w:p w14:paraId="6303F024" w14:textId="20156E4A" w:rsidR="00050CAF" w:rsidRPr="00050CAF" w:rsidRDefault="00050CAF" w:rsidP="00050CAF">
      <w:pPr>
        <w:adjustRightInd w:val="0"/>
        <w:spacing w:after="240" w:line="300" w:lineRule="atLeast"/>
        <w:ind w:left="360"/>
        <w:rPr>
          <w:rFonts w:ascii="Helvetica Neue" w:eastAsiaTheme="minorHAnsi" w:hAnsi="Helvetica Neue" w:cs="Times New Roman"/>
          <w:b/>
          <w:color w:val="000000"/>
          <w:sz w:val="28"/>
          <w:szCs w:val="32"/>
          <w:u w:val="single"/>
          <w:lang w:eastAsia="en-US" w:bidi="ar-SA"/>
        </w:rPr>
      </w:pPr>
    </w:p>
    <w:p w14:paraId="12D7F7A9" w14:textId="6BF3F212" w:rsidR="00050CAF" w:rsidRPr="00050CAF" w:rsidRDefault="00050CAF" w:rsidP="00050CAF">
      <w:pPr>
        <w:pStyle w:val="Paragraphedeliste"/>
        <w:numPr>
          <w:ilvl w:val="0"/>
          <w:numId w:val="29"/>
        </w:numPr>
        <w:adjustRightInd w:val="0"/>
        <w:spacing w:after="240" w:line="220" w:lineRule="atLeast"/>
        <w:rPr>
          <w:rFonts w:ascii="Helvetica Neue" w:eastAsiaTheme="minorHAnsi" w:hAnsi="Helvetica Neue" w:cs="Helvetica Neue"/>
          <w:color w:val="000000"/>
          <w:sz w:val="18"/>
          <w:szCs w:val="18"/>
          <w:lang w:eastAsia="en-US" w:bidi="ar-SA"/>
        </w:rPr>
      </w:pPr>
      <w:r w:rsidRPr="00050CAF">
        <w:rPr>
          <w:rFonts w:ascii="Helvetica Neue" w:eastAsiaTheme="minorHAnsi" w:hAnsi="Helvetica Neue" w:cs="Helvetica Neue"/>
          <w:b/>
          <w:bCs/>
          <w:color w:val="000000"/>
          <w:sz w:val="24"/>
          <w:szCs w:val="24"/>
          <w:lang w:eastAsia="en-US" w:bidi="ar-SA"/>
        </w:rPr>
        <w:t>Les Oreillons</w:t>
      </w:r>
    </w:p>
    <w:tbl>
      <w:tblPr>
        <w:tblStyle w:val="Grilledutableau"/>
        <w:tblW w:w="10773" w:type="dxa"/>
        <w:tblInd w:w="-5" w:type="dxa"/>
        <w:tblLook w:val="04A0" w:firstRow="1" w:lastRow="0" w:firstColumn="1" w:lastColumn="0" w:noHBand="0" w:noVBand="1"/>
      </w:tblPr>
      <w:tblGrid>
        <w:gridCol w:w="1609"/>
        <w:gridCol w:w="1450"/>
        <w:gridCol w:w="1227"/>
        <w:gridCol w:w="1227"/>
        <w:gridCol w:w="1336"/>
        <w:gridCol w:w="3924"/>
      </w:tblGrid>
      <w:tr w:rsidR="007A72C0" w:rsidRPr="0028219C" w14:paraId="65224A30" w14:textId="77777777" w:rsidTr="004B272A">
        <w:tc>
          <w:tcPr>
            <w:tcW w:w="1609" w:type="dxa"/>
            <w:tcBorders>
              <w:left w:val="single" w:sz="4" w:space="0" w:color="auto"/>
            </w:tcBorders>
          </w:tcPr>
          <w:p w14:paraId="389D279E" w14:textId="77777777" w:rsidR="007A72C0" w:rsidRPr="0028219C" w:rsidRDefault="007A72C0" w:rsidP="004B272A">
            <w:pPr>
              <w:rPr>
                <w:rFonts w:asciiTheme="majorBidi" w:hAnsiTheme="majorBidi" w:cstheme="majorBidi"/>
                <w:b/>
                <w:bCs/>
                <w:sz w:val="20"/>
                <w:szCs w:val="20"/>
              </w:rPr>
            </w:pPr>
            <w:r w:rsidRPr="0028219C">
              <w:rPr>
                <w:rFonts w:asciiTheme="majorBidi" w:hAnsiTheme="majorBidi" w:cstheme="majorBidi"/>
                <w:b/>
                <w:bCs/>
                <w:sz w:val="20"/>
                <w:szCs w:val="20"/>
              </w:rPr>
              <w:t>Origine de l’infection</w:t>
            </w:r>
          </w:p>
        </w:tc>
        <w:tc>
          <w:tcPr>
            <w:tcW w:w="1450" w:type="dxa"/>
          </w:tcPr>
          <w:p w14:paraId="0005B41D" w14:textId="77777777" w:rsidR="007A72C0" w:rsidRPr="0028219C" w:rsidRDefault="007A72C0" w:rsidP="004B272A">
            <w:pPr>
              <w:rPr>
                <w:rFonts w:asciiTheme="majorBidi" w:hAnsiTheme="majorBidi" w:cstheme="majorBidi"/>
                <w:b/>
                <w:bCs/>
                <w:sz w:val="20"/>
                <w:szCs w:val="20"/>
              </w:rPr>
            </w:pPr>
            <w:r w:rsidRPr="0028219C">
              <w:rPr>
                <w:rFonts w:asciiTheme="majorBidi" w:hAnsiTheme="majorBidi" w:cstheme="majorBidi"/>
                <w:b/>
                <w:bCs/>
                <w:sz w:val="20"/>
                <w:szCs w:val="20"/>
              </w:rPr>
              <w:t>Mode de contamination</w:t>
            </w:r>
          </w:p>
        </w:tc>
        <w:tc>
          <w:tcPr>
            <w:tcW w:w="1227" w:type="dxa"/>
          </w:tcPr>
          <w:p w14:paraId="75DB7C99" w14:textId="77777777" w:rsidR="007A72C0" w:rsidRPr="0028219C" w:rsidRDefault="007A72C0" w:rsidP="004B272A">
            <w:pPr>
              <w:rPr>
                <w:rFonts w:asciiTheme="majorBidi" w:hAnsiTheme="majorBidi" w:cstheme="majorBidi"/>
                <w:b/>
                <w:bCs/>
                <w:sz w:val="20"/>
                <w:szCs w:val="20"/>
              </w:rPr>
            </w:pPr>
            <w:r w:rsidRPr="0028219C">
              <w:rPr>
                <w:rFonts w:asciiTheme="majorBidi" w:hAnsiTheme="majorBidi" w:cstheme="majorBidi"/>
                <w:b/>
                <w:bCs/>
                <w:sz w:val="20"/>
                <w:szCs w:val="20"/>
              </w:rPr>
              <w:t>Durée de la contagiosité</w:t>
            </w:r>
          </w:p>
        </w:tc>
        <w:tc>
          <w:tcPr>
            <w:tcW w:w="1227" w:type="dxa"/>
          </w:tcPr>
          <w:p w14:paraId="0047DF0A" w14:textId="77777777" w:rsidR="007A72C0" w:rsidRPr="0028219C" w:rsidRDefault="007A72C0" w:rsidP="004B272A">
            <w:pPr>
              <w:rPr>
                <w:rFonts w:asciiTheme="majorBidi" w:hAnsiTheme="majorBidi" w:cstheme="majorBidi"/>
                <w:b/>
                <w:bCs/>
                <w:sz w:val="20"/>
                <w:szCs w:val="20"/>
              </w:rPr>
            </w:pPr>
            <w:r w:rsidRPr="0028219C">
              <w:rPr>
                <w:rFonts w:asciiTheme="majorBidi" w:hAnsiTheme="majorBidi" w:cstheme="majorBidi"/>
                <w:b/>
                <w:bCs/>
                <w:sz w:val="20"/>
                <w:szCs w:val="20"/>
              </w:rPr>
              <w:t>Importance de la contagiosité</w:t>
            </w:r>
          </w:p>
        </w:tc>
        <w:tc>
          <w:tcPr>
            <w:tcW w:w="1336" w:type="dxa"/>
          </w:tcPr>
          <w:p w14:paraId="604441CC" w14:textId="77777777" w:rsidR="007A72C0" w:rsidRPr="0028219C" w:rsidRDefault="007A72C0" w:rsidP="004B272A">
            <w:pPr>
              <w:rPr>
                <w:rFonts w:asciiTheme="majorBidi" w:hAnsiTheme="majorBidi" w:cstheme="majorBidi"/>
                <w:b/>
                <w:bCs/>
                <w:sz w:val="20"/>
                <w:szCs w:val="20"/>
              </w:rPr>
            </w:pPr>
            <w:r w:rsidRPr="0028219C">
              <w:rPr>
                <w:rFonts w:asciiTheme="majorBidi" w:hAnsiTheme="majorBidi" w:cstheme="majorBidi"/>
                <w:b/>
                <w:bCs/>
                <w:sz w:val="20"/>
                <w:szCs w:val="20"/>
              </w:rPr>
              <w:t>Eviction de l’enfant</w:t>
            </w:r>
          </w:p>
        </w:tc>
        <w:tc>
          <w:tcPr>
            <w:tcW w:w="3924" w:type="dxa"/>
          </w:tcPr>
          <w:p w14:paraId="359D0DAC" w14:textId="77777777" w:rsidR="007A72C0" w:rsidRPr="0028219C" w:rsidRDefault="007A72C0" w:rsidP="004B272A">
            <w:pPr>
              <w:rPr>
                <w:rFonts w:asciiTheme="majorBidi" w:hAnsiTheme="majorBidi" w:cstheme="majorBidi"/>
                <w:b/>
                <w:bCs/>
                <w:sz w:val="20"/>
                <w:szCs w:val="20"/>
              </w:rPr>
            </w:pPr>
            <w:r w:rsidRPr="0028219C">
              <w:rPr>
                <w:rFonts w:asciiTheme="majorBidi" w:hAnsiTheme="majorBidi" w:cstheme="majorBidi"/>
                <w:b/>
                <w:bCs/>
                <w:sz w:val="20"/>
                <w:szCs w:val="20"/>
              </w:rPr>
              <w:t>Traitement courant</w:t>
            </w:r>
          </w:p>
        </w:tc>
      </w:tr>
      <w:tr w:rsidR="007A72C0" w:rsidRPr="0028219C" w14:paraId="2DF6E95F" w14:textId="77777777" w:rsidTr="004B272A">
        <w:tc>
          <w:tcPr>
            <w:tcW w:w="1609" w:type="dxa"/>
            <w:tcBorders>
              <w:left w:val="single" w:sz="4" w:space="0" w:color="auto"/>
            </w:tcBorders>
          </w:tcPr>
          <w:p w14:paraId="6F84F0F2" w14:textId="77777777" w:rsidR="007A72C0" w:rsidRPr="0028219C" w:rsidRDefault="007A72C0" w:rsidP="004B272A">
            <w:pPr>
              <w:rPr>
                <w:rFonts w:asciiTheme="majorBidi" w:hAnsiTheme="majorBidi" w:cstheme="majorBidi"/>
                <w:sz w:val="20"/>
                <w:szCs w:val="20"/>
              </w:rPr>
            </w:pPr>
            <w:r w:rsidRPr="004127FF">
              <w:rPr>
                <w:rFonts w:ascii="Helvetica Neue" w:hAnsi="Helvetica Neue" w:cs="Helvetica Neue"/>
                <w:color w:val="000000"/>
                <w:sz w:val="20"/>
                <w:szCs w:val="20"/>
                <w:lang w:bidi="ar-SA"/>
              </w:rPr>
              <w:lastRenderedPageBreak/>
              <w:t>Virale</w:t>
            </w:r>
          </w:p>
        </w:tc>
        <w:tc>
          <w:tcPr>
            <w:tcW w:w="1450" w:type="dxa"/>
          </w:tcPr>
          <w:p w14:paraId="5A1C6820" w14:textId="77777777" w:rsidR="007A72C0" w:rsidRPr="0028219C" w:rsidRDefault="007A72C0" w:rsidP="004B272A">
            <w:pPr>
              <w:rPr>
                <w:rFonts w:asciiTheme="majorBidi" w:hAnsiTheme="majorBidi" w:cstheme="majorBidi"/>
                <w:sz w:val="20"/>
                <w:szCs w:val="20"/>
              </w:rPr>
            </w:pPr>
            <w:r w:rsidRPr="004127FF">
              <w:rPr>
                <w:rFonts w:ascii="Helvetica Neue" w:hAnsi="Helvetica Neue" w:cs="Helvetica Neue"/>
                <w:b/>
                <w:bCs/>
                <w:color w:val="000000"/>
                <w:sz w:val="20"/>
                <w:szCs w:val="20"/>
                <w:lang w:bidi="ar-SA"/>
              </w:rPr>
              <w:t xml:space="preserve">&gt; </w:t>
            </w:r>
            <w:r w:rsidRPr="004127FF">
              <w:rPr>
                <w:rFonts w:ascii="Helvetica Neue" w:hAnsi="Helvetica Neue" w:cs="Helvetica Neue"/>
                <w:color w:val="000000"/>
                <w:sz w:val="20"/>
                <w:szCs w:val="20"/>
                <w:lang w:bidi="ar-SA"/>
              </w:rPr>
              <w:t xml:space="preserve">Sécrétions respiratoires. </w:t>
            </w:r>
            <w:r w:rsidRPr="004127FF">
              <w:rPr>
                <w:rFonts w:ascii="Helvetica Neue" w:hAnsi="Helvetica Neue" w:cs="Helvetica Neue"/>
                <w:b/>
                <w:bCs/>
                <w:color w:val="000000"/>
                <w:sz w:val="20"/>
                <w:szCs w:val="20"/>
                <w:lang w:bidi="ar-SA"/>
              </w:rPr>
              <w:t xml:space="preserve">&gt; </w:t>
            </w:r>
            <w:r w:rsidRPr="004127FF">
              <w:rPr>
                <w:rFonts w:ascii="Helvetica Neue" w:hAnsi="Helvetica Neue" w:cs="Helvetica Neue"/>
                <w:color w:val="000000"/>
                <w:sz w:val="20"/>
                <w:szCs w:val="20"/>
                <w:lang w:bidi="ar-SA"/>
              </w:rPr>
              <w:t>Salive</w:t>
            </w:r>
          </w:p>
        </w:tc>
        <w:tc>
          <w:tcPr>
            <w:tcW w:w="1227" w:type="dxa"/>
            <w:vAlign w:val="center"/>
          </w:tcPr>
          <w:p w14:paraId="0ED38957" w14:textId="77777777" w:rsidR="007A72C0" w:rsidRPr="0028219C" w:rsidRDefault="007A72C0" w:rsidP="004B272A">
            <w:pPr>
              <w:rPr>
                <w:rFonts w:asciiTheme="majorBidi" w:hAnsiTheme="majorBidi" w:cstheme="majorBidi"/>
                <w:sz w:val="20"/>
                <w:szCs w:val="20"/>
              </w:rPr>
            </w:pPr>
            <w:r w:rsidRPr="004127FF">
              <w:rPr>
                <w:rFonts w:ascii="Helvetica Neue" w:hAnsi="Helvetica Neue" w:cs="Helvetica Neue"/>
                <w:color w:val="000000"/>
                <w:sz w:val="20"/>
                <w:szCs w:val="20"/>
                <w:lang w:bidi="ar-SA"/>
              </w:rPr>
              <w:t>De 7 jours avant à 9 jours après le début de la parotidite</w:t>
            </w:r>
          </w:p>
        </w:tc>
        <w:tc>
          <w:tcPr>
            <w:tcW w:w="1227" w:type="dxa"/>
          </w:tcPr>
          <w:p w14:paraId="64488FCB" w14:textId="77777777" w:rsidR="007A72C0" w:rsidRPr="0028219C" w:rsidRDefault="007A72C0" w:rsidP="004B272A">
            <w:pPr>
              <w:rPr>
                <w:rFonts w:asciiTheme="majorBidi" w:hAnsiTheme="majorBidi" w:cstheme="majorBidi"/>
                <w:sz w:val="20"/>
                <w:szCs w:val="20"/>
              </w:rPr>
            </w:pPr>
            <w:r w:rsidRPr="004127FF">
              <w:rPr>
                <w:rFonts w:ascii="Helvetica Neue" w:hAnsi="Helvetica Neue" w:cs="Helvetica Neue"/>
                <w:color w:val="000000"/>
                <w:sz w:val="20"/>
                <w:szCs w:val="20"/>
                <w:lang w:bidi="ar-SA"/>
              </w:rPr>
              <w:t>Moyenne</w:t>
            </w:r>
          </w:p>
        </w:tc>
        <w:tc>
          <w:tcPr>
            <w:tcW w:w="1336" w:type="dxa"/>
          </w:tcPr>
          <w:p w14:paraId="4EC139A2" w14:textId="37110168" w:rsidR="007A72C0" w:rsidRPr="0028219C" w:rsidRDefault="007A72C0" w:rsidP="004B272A">
            <w:pPr>
              <w:rPr>
                <w:rFonts w:asciiTheme="majorBidi" w:hAnsiTheme="majorBidi" w:cstheme="majorBidi"/>
                <w:sz w:val="20"/>
                <w:szCs w:val="20"/>
              </w:rPr>
            </w:pPr>
            <w:r w:rsidRPr="004127FF">
              <w:rPr>
                <w:rFonts w:ascii="Helvetica Neue" w:hAnsi="Helvetica Neue" w:cs="Helvetica Neue"/>
                <w:color w:val="000000"/>
                <w:sz w:val="20"/>
                <w:szCs w:val="20"/>
                <w:lang w:bidi="ar-SA"/>
              </w:rPr>
              <w:t>Oui, pendant 9 jours à partir de l’apparition de la parotidite</w:t>
            </w:r>
          </w:p>
        </w:tc>
        <w:tc>
          <w:tcPr>
            <w:tcW w:w="3924" w:type="dxa"/>
          </w:tcPr>
          <w:p w14:paraId="0014831F" w14:textId="244A9334" w:rsidR="007A72C0" w:rsidRPr="00F409C7" w:rsidRDefault="007A72C0" w:rsidP="00F409C7">
            <w:pPr>
              <w:adjustRightInd w:val="0"/>
              <w:spacing w:after="240" w:line="320" w:lineRule="atLeast"/>
              <w:rPr>
                <w:rFonts w:ascii="Helvetica Neue" w:hAnsi="Helvetica Neue" w:cs="Helvetica Neue"/>
                <w:color w:val="000000"/>
                <w:sz w:val="20"/>
                <w:szCs w:val="20"/>
                <w:lang w:bidi="ar-SA"/>
              </w:rPr>
            </w:pPr>
            <w:r w:rsidRPr="004127FF">
              <w:rPr>
                <w:rFonts w:ascii="Helvetica Neue" w:hAnsi="Helvetica Neue" w:cs="Helvetica Neue"/>
                <w:color w:val="000000"/>
                <w:sz w:val="20"/>
                <w:szCs w:val="20"/>
                <w:lang w:bidi="ar-SA"/>
              </w:rPr>
              <w:t>Traitement symptomatique :</w:t>
            </w:r>
            <w:r w:rsidR="00FB42D9">
              <w:rPr>
                <w:rFonts w:ascii="Helvetica Neue" w:hAnsi="Helvetica Neue" w:cs="Helvetica Neue"/>
                <w:color w:val="000000"/>
                <w:sz w:val="20"/>
                <w:szCs w:val="20"/>
                <w:lang w:bidi="ar-SA"/>
              </w:rPr>
              <w:t>-</w:t>
            </w:r>
            <w:r w:rsidRPr="004127FF">
              <w:rPr>
                <w:rFonts w:ascii="Helvetica Neue" w:hAnsi="Helvetica Neue" w:cs="Helvetica Neue"/>
                <w:color w:val="000000"/>
                <w:sz w:val="20"/>
                <w:szCs w:val="20"/>
                <w:lang w:bidi="ar-SA"/>
              </w:rPr>
              <w:t>Antipyr</w:t>
            </w:r>
            <w:r w:rsidRPr="004127FF">
              <w:rPr>
                <w:rFonts w:ascii="Sylfaen" w:hAnsi="Sylfaen" w:cs="Sylfaen"/>
                <w:color w:val="000000"/>
                <w:sz w:val="20"/>
                <w:szCs w:val="20"/>
                <w:lang w:bidi="ar-SA"/>
              </w:rPr>
              <w:t>é</w:t>
            </w:r>
            <w:r w:rsidRPr="004127FF">
              <w:rPr>
                <w:rFonts w:ascii="Helvetica Neue" w:hAnsi="Helvetica Neue" w:cs="Helvetica Neue"/>
                <w:color w:val="000000"/>
                <w:sz w:val="20"/>
                <w:szCs w:val="20"/>
                <w:lang w:bidi="ar-SA"/>
              </w:rPr>
              <w:t>tiques pour am</w:t>
            </w:r>
            <w:r w:rsidRPr="004127FF">
              <w:rPr>
                <w:rFonts w:ascii="Sylfaen" w:hAnsi="Sylfaen" w:cs="Sylfaen"/>
                <w:color w:val="000000"/>
                <w:sz w:val="20"/>
                <w:szCs w:val="20"/>
                <w:lang w:bidi="ar-SA"/>
              </w:rPr>
              <w:t>é</w:t>
            </w:r>
            <w:r w:rsidRPr="004127FF">
              <w:rPr>
                <w:rFonts w:ascii="Helvetica Neue" w:hAnsi="Helvetica Neue" w:cs="Helvetica Neue"/>
                <w:color w:val="000000"/>
                <w:sz w:val="20"/>
                <w:szCs w:val="20"/>
                <w:lang w:bidi="ar-SA"/>
              </w:rPr>
              <w:t>liorer le confort de l</w:t>
            </w:r>
            <w:r w:rsidRPr="004127FF">
              <w:rPr>
                <w:rFonts w:ascii="Sylfaen" w:hAnsi="Sylfaen" w:cs="Sylfaen"/>
                <w:color w:val="000000"/>
                <w:sz w:val="20"/>
                <w:szCs w:val="20"/>
                <w:lang w:bidi="ar-SA"/>
              </w:rPr>
              <w:t>’</w:t>
            </w:r>
            <w:r w:rsidRPr="004127FF">
              <w:rPr>
                <w:rFonts w:ascii="Helvetica Neue" w:hAnsi="Helvetica Neue" w:cs="Helvetica Neue"/>
                <w:color w:val="000000"/>
                <w:sz w:val="20"/>
                <w:szCs w:val="20"/>
                <w:lang w:bidi="ar-SA"/>
              </w:rPr>
              <w:t xml:space="preserve">enfant. </w:t>
            </w:r>
            <w:r w:rsidRPr="004127FF">
              <w:rPr>
                <w:rFonts w:ascii="Sylfaen" w:hAnsi="Sylfaen" w:cs="Sylfaen"/>
                <w:color w:val="000000"/>
                <w:sz w:val="20"/>
                <w:szCs w:val="20"/>
                <w:lang w:bidi="ar-SA"/>
              </w:rPr>
              <w:t>–</w:t>
            </w:r>
            <w:r w:rsidRPr="004127FF">
              <w:rPr>
                <w:rFonts w:ascii="Helvetica Neue" w:hAnsi="Helvetica Neue" w:cs="Helvetica Neue"/>
                <w:color w:val="000000"/>
                <w:sz w:val="20"/>
                <w:szCs w:val="20"/>
                <w:lang w:bidi="ar-SA"/>
              </w:rPr>
              <w:t xml:space="preserve"> Antalgiques pour calmer</w:t>
            </w:r>
            <w:r w:rsidR="00F409C7">
              <w:rPr>
                <w:rFonts w:ascii="Helvetica Neue" w:hAnsi="Helvetica Neue" w:cs="Helvetica Neue"/>
                <w:color w:val="000000"/>
                <w:sz w:val="20"/>
                <w:szCs w:val="20"/>
                <w:lang w:bidi="ar-SA"/>
              </w:rPr>
              <w:t xml:space="preserve"> </w:t>
            </w:r>
            <w:r w:rsidRPr="004127FF">
              <w:rPr>
                <w:rFonts w:ascii="Helvetica Neue" w:hAnsi="Helvetica Neue" w:cs="Helvetica Neue"/>
                <w:color w:val="000000"/>
                <w:sz w:val="20"/>
                <w:szCs w:val="20"/>
                <w:lang w:bidi="ar-SA"/>
              </w:rPr>
              <w:t>la douleur.</w:t>
            </w:r>
          </w:p>
        </w:tc>
      </w:tr>
      <w:tr w:rsidR="007A72C0" w:rsidRPr="0028219C" w14:paraId="2D573633" w14:textId="77777777" w:rsidTr="004B272A">
        <w:tc>
          <w:tcPr>
            <w:tcW w:w="10773" w:type="dxa"/>
            <w:gridSpan w:val="6"/>
            <w:tcBorders>
              <w:left w:val="single" w:sz="4" w:space="0" w:color="auto"/>
            </w:tcBorders>
          </w:tcPr>
          <w:p w14:paraId="7463A253" w14:textId="77777777" w:rsidR="007A72C0" w:rsidRPr="004127FF" w:rsidRDefault="007A72C0" w:rsidP="004B272A">
            <w:pPr>
              <w:adjustRightInd w:val="0"/>
              <w:spacing w:after="240" w:line="320" w:lineRule="atLeast"/>
              <w:jc w:val="center"/>
              <w:rPr>
                <w:rFonts w:ascii="Helvetica Neue" w:hAnsi="Helvetica Neue" w:cs="Helvetica Neue"/>
                <w:color w:val="000000"/>
                <w:sz w:val="20"/>
                <w:szCs w:val="20"/>
                <w:lang w:bidi="ar-SA"/>
              </w:rPr>
            </w:pPr>
            <w:r w:rsidRPr="0028219C">
              <w:rPr>
                <w:rFonts w:asciiTheme="majorBidi" w:hAnsiTheme="majorBidi" w:cstheme="majorBidi"/>
                <w:b/>
                <w:bCs/>
                <w:sz w:val="20"/>
                <w:szCs w:val="20"/>
              </w:rPr>
              <w:t>Mesures d’hygiène à prendre dans la structure d’accueil</w:t>
            </w:r>
          </w:p>
        </w:tc>
      </w:tr>
      <w:tr w:rsidR="007A72C0" w:rsidRPr="0028219C" w14:paraId="53F8F223" w14:textId="77777777" w:rsidTr="004B272A">
        <w:tc>
          <w:tcPr>
            <w:tcW w:w="10773" w:type="dxa"/>
            <w:gridSpan w:val="6"/>
            <w:tcBorders>
              <w:left w:val="single" w:sz="4" w:space="0" w:color="auto"/>
            </w:tcBorders>
            <w:vAlign w:val="center"/>
          </w:tcPr>
          <w:p w14:paraId="05C719AC" w14:textId="77777777" w:rsidR="007A72C0" w:rsidRPr="007611D9" w:rsidRDefault="007A72C0" w:rsidP="004B272A">
            <w:pPr>
              <w:tabs>
                <w:tab w:val="left" w:pos="220"/>
                <w:tab w:val="left" w:pos="720"/>
              </w:tabs>
              <w:adjustRightInd w:val="0"/>
              <w:spacing w:after="240" w:line="280" w:lineRule="atLeast"/>
              <w:rPr>
                <w:rFonts w:ascii="Times Roman" w:hAnsi="Times Roman" w:cs="Times Roman"/>
                <w:color w:val="000000"/>
                <w:sz w:val="20"/>
                <w:szCs w:val="20"/>
                <w:lang w:bidi="ar-SA"/>
              </w:rPr>
            </w:pPr>
            <w:r w:rsidRPr="004127FF">
              <w:rPr>
                <w:rFonts w:ascii="Helvetica Neue" w:hAnsi="Helvetica Neue" w:cs="Helvetica Neue"/>
                <w:color w:val="000000"/>
                <w:sz w:val="20"/>
                <w:szCs w:val="20"/>
                <w:lang w:bidi="ar-SA"/>
              </w:rPr>
              <w:t xml:space="preserve">-  Informer le personnel de la collectivité et les parents de l’existence d’un cas </w:t>
            </w:r>
            <w:r w:rsidRPr="004127FF">
              <w:rPr>
                <w:rFonts w:ascii="Times Roman" w:hAnsi="Times Roman" w:cs="Times Roman"/>
                <w:color w:val="000000"/>
                <w:sz w:val="20"/>
                <w:szCs w:val="20"/>
                <w:lang w:bidi="ar-SA"/>
              </w:rPr>
              <w:t> </w:t>
            </w:r>
            <w:r w:rsidRPr="004127FF">
              <w:rPr>
                <w:rFonts w:ascii="Helvetica Neue" w:hAnsi="Helvetica Neue" w:cs="Helvetica Neue"/>
                <w:color w:val="000000"/>
                <w:sz w:val="20"/>
                <w:szCs w:val="20"/>
                <w:lang w:bidi="ar-SA"/>
              </w:rPr>
              <w:t xml:space="preserve">dans la collectivité. </w:t>
            </w:r>
            <w:r w:rsidRPr="004127FF">
              <w:rPr>
                <w:rFonts w:ascii="Times Roman" w:hAnsi="Times Roman" w:cs="Times Roman"/>
                <w:color w:val="000000"/>
                <w:sz w:val="20"/>
                <w:szCs w:val="20"/>
                <w:lang w:bidi="ar-SA"/>
              </w:rPr>
              <w:t> </w:t>
            </w:r>
            <w:r>
              <w:rPr>
                <w:rFonts w:ascii="Times Roman" w:hAnsi="Times Roman" w:cs="Times Roman"/>
                <w:color w:val="000000"/>
                <w:sz w:val="20"/>
                <w:szCs w:val="20"/>
                <w:lang w:bidi="ar-SA"/>
              </w:rPr>
              <w:t xml:space="preserve">                   -</w:t>
            </w:r>
            <w:r w:rsidRPr="004127FF">
              <w:rPr>
                <w:rFonts w:ascii="Helvetica Neue" w:hAnsi="Helvetica Neue" w:cs="Helvetica Neue"/>
                <w:color w:val="000000"/>
                <w:sz w:val="20"/>
                <w:szCs w:val="20"/>
                <w:lang w:bidi="ar-SA"/>
              </w:rPr>
              <w:t xml:space="preserve"> Recommander aux sujets en contact avec les enfants non vaccinés et </w:t>
            </w:r>
            <w:r w:rsidRPr="004127FF">
              <w:rPr>
                <w:rFonts w:ascii="Times Roman" w:hAnsi="Times Roman" w:cs="Times Roman"/>
                <w:color w:val="000000"/>
                <w:sz w:val="20"/>
                <w:szCs w:val="20"/>
                <w:lang w:bidi="ar-SA"/>
              </w:rPr>
              <w:t> </w:t>
            </w:r>
            <w:r w:rsidRPr="004127FF">
              <w:rPr>
                <w:rFonts w:ascii="Helvetica Neue" w:hAnsi="Helvetica Neue" w:cs="Helvetica Neue"/>
                <w:color w:val="000000"/>
                <w:sz w:val="20"/>
                <w:szCs w:val="20"/>
                <w:lang w:bidi="ar-SA"/>
              </w:rPr>
              <w:t>n’ayant pas contracté la maladie,</w:t>
            </w:r>
            <w:r>
              <w:rPr>
                <w:rFonts w:ascii="Helvetica Neue" w:hAnsi="Helvetica Neue" w:cs="Helvetica Neue"/>
                <w:color w:val="000000"/>
                <w:sz w:val="20"/>
                <w:szCs w:val="20"/>
                <w:lang w:bidi="ar-SA"/>
              </w:rPr>
              <w:t xml:space="preserve"> </w:t>
            </w:r>
            <w:r w:rsidRPr="004127FF">
              <w:rPr>
                <w:rFonts w:ascii="Helvetica Neue" w:hAnsi="Helvetica Neue" w:cs="Helvetica Neue"/>
                <w:color w:val="000000"/>
                <w:sz w:val="20"/>
                <w:szCs w:val="20"/>
                <w:lang w:bidi="ar-SA"/>
              </w:rPr>
              <w:t xml:space="preserve">de consulter leur médecin pour une éventuelle vaccination. </w:t>
            </w:r>
            <w:r w:rsidRPr="004127FF">
              <w:rPr>
                <w:rFonts w:ascii="Times Roman" w:hAnsi="Times Roman" w:cs="Times Roman"/>
                <w:color w:val="000000"/>
                <w:sz w:val="20"/>
                <w:szCs w:val="20"/>
                <w:lang w:bidi="ar-SA"/>
              </w:rPr>
              <w:t> </w:t>
            </w:r>
            <w:r w:rsidRPr="004127FF">
              <w:rPr>
                <w:rFonts w:ascii="Helvetica Neue" w:hAnsi="Helvetica Neue" w:cs="Helvetica Neue"/>
                <w:b/>
                <w:bCs/>
                <w:color w:val="000000"/>
                <w:sz w:val="20"/>
                <w:szCs w:val="20"/>
                <w:lang w:bidi="ar-SA"/>
              </w:rPr>
              <w:t xml:space="preserve">&gt; </w:t>
            </w:r>
          </w:p>
          <w:p w14:paraId="4230987A" w14:textId="77777777" w:rsidR="007A72C0" w:rsidRPr="007611D9" w:rsidRDefault="007A72C0" w:rsidP="004B272A">
            <w:pPr>
              <w:tabs>
                <w:tab w:val="left" w:pos="220"/>
                <w:tab w:val="left" w:pos="720"/>
              </w:tabs>
              <w:adjustRightInd w:val="0"/>
              <w:spacing w:after="240" w:line="280" w:lineRule="atLeast"/>
              <w:rPr>
                <w:rFonts w:ascii="Times Roman" w:hAnsi="Times Roman" w:cs="Times Roman"/>
                <w:b/>
                <w:bCs/>
                <w:color w:val="000000"/>
                <w:sz w:val="20"/>
                <w:szCs w:val="20"/>
                <w:lang w:bidi="ar-SA"/>
              </w:rPr>
            </w:pPr>
            <w:r w:rsidRPr="007611D9">
              <w:rPr>
                <w:rFonts w:ascii="Helvetica Neue" w:hAnsi="Helvetica Neue" w:cs="Helvetica Neue"/>
                <w:b/>
                <w:bCs/>
                <w:color w:val="000000"/>
                <w:sz w:val="20"/>
                <w:szCs w:val="20"/>
                <w:lang w:bidi="ar-SA"/>
              </w:rPr>
              <w:t xml:space="preserve">Mesures d’hygiène pour les pathologies dues à une contamination par les sécrétions respiratoires : </w:t>
            </w:r>
            <w:r w:rsidRPr="007611D9">
              <w:rPr>
                <w:rFonts w:ascii="Times Roman" w:hAnsi="Times Roman" w:cs="Times Roman"/>
                <w:b/>
                <w:bCs/>
                <w:color w:val="000000"/>
                <w:sz w:val="20"/>
                <w:szCs w:val="20"/>
                <w:lang w:bidi="ar-SA"/>
              </w:rPr>
              <w:t> </w:t>
            </w:r>
          </w:p>
          <w:p w14:paraId="5D56549D" w14:textId="3254E1D8" w:rsidR="007A72C0" w:rsidRPr="007611D9" w:rsidRDefault="007A72C0" w:rsidP="004B272A">
            <w:pPr>
              <w:tabs>
                <w:tab w:val="left" w:pos="220"/>
                <w:tab w:val="left" w:pos="720"/>
              </w:tabs>
              <w:adjustRightInd w:val="0"/>
              <w:spacing w:after="240" w:line="280" w:lineRule="atLeast"/>
              <w:rPr>
                <w:rFonts w:ascii="Times Roman" w:hAnsi="Times Roman" w:cs="Times Roman"/>
                <w:color w:val="000000"/>
                <w:sz w:val="20"/>
                <w:szCs w:val="20"/>
                <w:lang w:bidi="ar-SA"/>
              </w:rPr>
            </w:pPr>
            <w:r w:rsidRPr="004127FF">
              <w:rPr>
                <w:rFonts w:ascii="Helvetica Neue" w:hAnsi="Helvetica Neue" w:cs="Helvetica Neue"/>
                <w:color w:val="000000"/>
                <w:sz w:val="20"/>
                <w:szCs w:val="20"/>
                <w:lang w:bidi="ar-SA"/>
              </w:rPr>
              <w:t xml:space="preserve">-  Lavage soigneux des mains. </w:t>
            </w:r>
            <w:r w:rsidRPr="004127FF">
              <w:rPr>
                <w:rFonts w:ascii="Times Roman" w:hAnsi="Times Roman" w:cs="Times Roman"/>
                <w:color w:val="000000"/>
                <w:sz w:val="20"/>
                <w:szCs w:val="20"/>
                <w:lang w:bidi="ar-SA"/>
              </w:rPr>
              <w:t> </w:t>
            </w:r>
            <w:r w:rsidRPr="004127FF">
              <w:rPr>
                <w:rFonts w:ascii="Helvetica Neue" w:hAnsi="Helvetica Neue" w:cs="Helvetica Neue"/>
                <w:color w:val="000000"/>
                <w:sz w:val="20"/>
                <w:szCs w:val="20"/>
                <w:lang w:bidi="ar-SA"/>
              </w:rPr>
              <w:t xml:space="preserve">Nettoyage des sécrétions nasales avec des mouchoirs en papier à usage unique jetés dans une poubelle munie d’un couvercle. </w:t>
            </w:r>
            <w:r w:rsidRPr="004127FF">
              <w:rPr>
                <w:rFonts w:ascii="Times Roman" w:hAnsi="Times Roman" w:cs="Times Roman"/>
                <w:color w:val="000000"/>
                <w:sz w:val="20"/>
                <w:szCs w:val="20"/>
                <w:lang w:bidi="ar-SA"/>
              </w:rPr>
              <w:t> </w:t>
            </w:r>
            <w:r w:rsidRPr="004127FF">
              <w:rPr>
                <w:rFonts w:ascii="Helvetica Neue" w:hAnsi="Helvetica Neue" w:cs="Helvetica Neue"/>
                <w:color w:val="000000"/>
                <w:sz w:val="20"/>
                <w:szCs w:val="20"/>
                <w:lang w:bidi="ar-SA"/>
              </w:rPr>
              <w:t>Lavage des surfaces, jouets et autres objets présents dans les lieux fréquentés par l’enfant malade.</w:t>
            </w:r>
          </w:p>
        </w:tc>
      </w:tr>
    </w:tbl>
    <w:p w14:paraId="185A6754" w14:textId="6CC97BC5" w:rsidR="00145C72" w:rsidRPr="00F409C7" w:rsidRDefault="00F409C7" w:rsidP="00F409C7">
      <w:pPr>
        <w:pStyle w:val="Paragraphedeliste"/>
        <w:numPr>
          <w:ilvl w:val="0"/>
          <w:numId w:val="29"/>
        </w:numPr>
        <w:adjustRightInd w:val="0"/>
        <w:spacing w:after="240" w:line="900" w:lineRule="atLeast"/>
        <w:rPr>
          <w:rFonts w:ascii="Helvetica Neue" w:eastAsiaTheme="minorHAnsi" w:hAnsi="Helvetica Neue" w:cs="Times Roman"/>
          <w:color w:val="000000"/>
          <w:sz w:val="64"/>
          <w:szCs w:val="64"/>
          <w:lang w:eastAsia="en-US" w:bidi="ar-SA"/>
        </w:rPr>
      </w:pPr>
      <w:r>
        <w:rPr>
          <w:rFonts w:ascii="Helvetica Neue" w:hAnsi="Helvetica Neue"/>
          <w:b/>
          <w:sz w:val="24"/>
          <w:szCs w:val="24"/>
        </w:rPr>
        <w:t xml:space="preserve">La </w:t>
      </w:r>
      <w:r w:rsidR="00145C72" w:rsidRPr="00F409C7">
        <w:rPr>
          <w:rFonts w:ascii="Helvetica Neue" w:hAnsi="Helvetica Neue"/>
          <w:b/>
          <w:sz w:val="24"/>
          <w:szCs w:val="24"/>
        </w:rPr>
        <w:t>R</w:t>
      </w:r>
      <w:r w:rsidR="0091646A" w:rsidRPr="00F409C7">
        <w:rPr>
          <w:rFonts w:ascii="Helvetica Neue" w:eastAsiaTheme="minorHAnsi" w:hAnsi="Helvetica Neue" w:cs="Helvetica Neue"/>
          <w:b/>
          <w:bCs/>
          <w:color w:val="000000"/>
          <w:sz w:val="24"/>
          <w:szCs w:val="24"/>
          <w:lang w:eastAsia="en-US" w:bidi="ar-SA"/>
        </w:rPr>
        <w:t xml:space="preserve">ougeole </w:t>
      </w:r>
    </w:p>
    <w:tbl>
      <w:tblPr>
        <w:tblStyle w:val="Grilledutableau"/>
        <w:tblW w:w="10773" w:type="dxa"/>
        <w:tblInd w:w="-5" w:type="dxa"/>
        <w:tblLook w:val="04A0" w:firstRow="1" w:lastRow="0" w:firstColumn="1" w:lastColumn="0" w:noHBand="0" w:noVBand="1"/>
      </w:tblPr>
      <w:tblGrid>
        <w:gridCol w:w="1216"/>
        <w:gridCol w:w="1538"/>
        <w:gridCol w:w="1227"/>
        <w:gridCol w:w="1227"/>
        <w:gridCol w:w="1425"/>
        <w:gridCol w:w="4140"/>
      </w:tblGrid>
      <w:tr w:rsidR="00F409C7" w:rsidRPr="0028219C" w14:paraId="7FAACCB3" w14:textId="77777777" w:rsidTr="004B272A">
        <w:tc>
          <w:tcPr>
            <w:tcW w:w="1216" w:type="dxa"/>
            <w:tcBorders>
              <w:left w:val="single" w:sz="4" w:space="0" w:color="auto"/>
            </w:tcBorders>
          </w:tcPr>
          <w:p w14:paraId="750C5543" w14:textId="77777777" w:rsidR="00F409C7" w:rsidRPr="0028219C" w:rsidRDefault="00F409C7" w:rsidP="004B272A">
            <w:pPr>
              <w:rPr>
                <w:rFonts w:asciiTheme="majorBidi" w:hAnsiTheme="majorBidi" w:cstheme="majorBidi"/>
                <w:b/>
                <w:bCs/>
                <w:sz w:val="20"/>
                <w:szCs w:val="20"/>
              </w:rPr>
            </w:pPr>
            <w:r w:rsidRPr="0028219C">
              <w:rPr>
                <w:rFonts w:asciiTheme="majorBidi" w:hAnsiTheme="majorBidi" w:cstheme="majorBidi"/>
                <w:b/>
                <w:bCs/>
                <w:sz w:val="20"/>
                <w:szCs w:val="20"/>
              </w:rPr>
              <w:t>Origine de l’infection</w:t>
            </w:r>
          </w:p>
        </w:tc>
        <w:tc>
          <w:tcPr>
            <w:tcW w:w="1538" w:type="dxa"/>
          </w:tcPr>
          <w:p w14:paraId="752FD4C3" w14:textId="77777777" w:rsidR="00F409C7" w:rsidRPr="0028219C" w:rsidRDefault="00F409C7" w:rsidP="004B272A">
            <w:pPr>
              <w:rPr>
                <w:rFonts w:asciiTheme="majorBidi" w:hAnsiTheme="majorBidi" w:cstheme="majorBidi"/>
                <w:b/>
                <w:bCs/>
                <w:sz w:val="20"/>
                <w:szCs w:val="20"/>
              </w:rPr>
            </w:pPr>
            <w:r w:rsidRPr="0028219C">
              <w:rPr>
                <w:rFonts w:asciiTheme="majorBidi" w:hAnsiTheme="majorBidi" w:cstheme="majorBidi"/>
                <w:b/>
                <w:bCs/>
                <w:sz w:val="20"/>
                <w:szCs w:val="20"/>
              </w:rPr>
              <w:t>Mode de contamination</w:t>
            </w:r>
          </w:p>
        </w:tc>
        <w:tc>
          <w:tcPr>
            <w:tcW w:w="1227" w:type="dxa"/>
          </w:tcPr>
          <w:p w14:paraId="47022C8F" w14:textId="77777777" w:rsidR="00F409C7" w:rsidRPr="0028219C" w:rsidRDefault="00F409C7" w:rsidP="004B272A">
            <w:pPr>
              <w:rPr>
                <w:rFonts w:asciiTheme="majorBidi" w:hAnsiTheme="majorBidi" w:cstheme="majorBidi"/>
                <w:b/>
                <w:bCs/>
                <w:sz w:val="20"/>
                <w:szCs w:val="20"/>
              </w:rPr>
            </w:pPr>
            <w:r w:rsidRPr="0028219C">
              <w:rPr>
                <w:rFonts w:asciiTheme="majorBidi" w:hAnsiTheme="majorBidi" w:cstheme="majorBidi"/>
                <w:b/>
                <w:bCs/>
                <w:sz w:val="20"/>
                <w:szCs w:val="20"/>
              </w:rPr>
              <w:t>Durée de la contagiosité</w:t>
            </w:r>
          </w:p>
        </w:tc>
        <w:tc>
          <w:tcPr>
            <w:tcW w:w="1227" w:type="dxa"/>
          </w:tcPr>
          <w:p w14:paraId="39743D32" w14:textId="77777777" w:rsidR="00F409C7" w:rsidRPr="0028219C" w:rsidRDefault="00F409C7" w:rsidP="004B272A">
            <w:pPr>
              <w:rPr>
                <w:rFonts w:asciiTheme="majorBidi" w:hAnsiTheme="majorBidi" w:cstheme="majorBidi"/>
                <w:b/>
                <w:bCs/>
                <w:sz w:val="20"/>
                <w:szCs w:val="20"/>
              </w:rPr>
            </w:pPr>
            <w:r w:rsidRPr="0028219C">
              <w:rPr>
                <w:rFonts w:asciiTheme="majorBidi" w:hAnsiTheme="majorBidi" w:cstheme="majorBidi"/>
                <w:b/>
                <w:bCs/>
                <w:sz w:val="20"/>
                <w:szCs w:val="20"/>
              </w:rPr>
              <w:t>Importance de la contagiosité</w:t>
            </w:r>
          </w:p>
        </w:tc>
        <w:tc>
          <w:tcPr>
            <w:tcW w:w="1425" w:type="dxa"/>
          </w:tcPr>
          <w:p w14:paraId="3B5C7970" w14:textId="77777777" w:rsidR="00F409C7" w:rsidRPr="0028219C" w:rsidRDefault="00F409C7" w:rsidP="004B272A">
            <w:pPr>
              <w:rPr>
                <w:rFonts w:asciiTheme="majorBidi" w:hAnsiTheme="majorBidi" w:cstheme="majorBidi"/>
                <w:b/>
                <w:bCs/>
                <w:sz w:val="20"/>
                <w:szCs w:val="20"/>
              </w:rPr>
            </w:pPr>
            <w:r w:rsidRPr="0028219C">
              <w:rPr>
                <w:rFonts w:asciiTheme="majorBidi" w:hAnsiTheme="majorBidi" w:cstheme="majorBidi"/>
                <w:b/>
                <w:bCs/>
                <w:sz w:val="20"/>
                <w:szCs w:val="20"/>
              </w:rPr>
              <w:t>Eviction de l’enfant</w:t>
            </w:r>
          </w:p>
        </w:tc>
        <w:tc>
          <w:tcPr>
            <w:tcW w:w="4140" w:type="dxa"/>
          </w:tcPr>
          <w:p w14:paraId="65AB8218" w14:textId="77777777" w:rsidR="00F409C7" w:rsidRPr="0028219C" w:rsidRDefault="00F409C7" w:rsidP="004B272A">
            <w:pPr>
              <w:rPr>
                <w:rFonts w:asciiTheme="majorBidi" w:hAnsiTheme="majorBidi" w:cstheme="majorBidi"/>
                <w:b/>
                <w:bCs/>
                <w:sz w:val="20"/>
                <w:szCs w:val="20"/>
              </w:rPr>
            </w:pPr>
            <w:r w:rsidRPr="0028219C">
              <w:rPr>
                <w:rFonts w:asciiTheme="majorBidi" w:hAnsiTheme="majorBidi" w:cstheme="majorBidi"/>
                <w:b/>
                <w:bCs/>
                <w:sz w:val="20"/>
                <w:szCs w:val="20"/>
              </w:rPr>
              <w:t>Traitement courant</w:t>
            </w:r>
          </w:p>
        </w:tc>
      </w:tr>
      <w:tr w:rsidR="00F409C7" w:rsidRPr="0028219C" w14:paraId="5772C9C8" w14:textId="77777777" w:rsidTr="004B272A">
        <w:tc>
          <w:tcPr>
            <w:tcW w:w="1216" w:type="dxa"/>
            <w:tcBorders>
              <w:left w:val="single" w:sz="4" w:space="0" w:color="auto"/>
            </w:tcBorders>
          </w:tcPr>
          <w:p w14:paraId="567BE424" w14:textId="77777777" w:rsidR="00F409C7" w:rsidRPr="0028219C" w:rsidRDefault="00F409C7" w:rsidP="004B272A">
            <w:pPr>
              <w:rPr>
                <w:rFonts w:asciiTheme="majorBidi" w:hAnsiTheme="majorBidi" w:cstheme="majorBidi"/>
                <w:sz w:val="20"/>
                <w:szCs w:val="20"/>
              </w:rPr>
            </w:pPr>
            <w:r>
              <w:rPr>
                <w:rFonts w:asciiTheme="majorBidi" w:hAnsiTheme="majorBidi" w:cstheme="majorBidi"/>
                <w:sz w:val="20"/>
                <w:szCs w:val="20"/>
              </w:rPr>
              <w:t>Virale</w:t>
            </w:r>
          </w:p>
        </w:tc>
        <w:tc>
          <w:tcPr>
            <w:tcW w:w="1538" w:type="dxa"/>
          </w:tcPr>
          <w:p w14:paraId="69EC0F51" w14:textId="77777777" w:rsidR="00F409C7" w:rsidRDefault="00F409C7" w:rsidP="004B272A">
            <w:pPr>
              <w:rPr>
                <w:rFonts w:asciiTheme="majorBidi" w:hAnsiTheme="majorBidi" w:cstheme="majorBidi"/>
                <w:sz w:val="20"/>
                <w:szCs w:val="20"/>
              </w:rPr>
            </w:pPr>
            <w:r>
              <w:rPr>
                <w:rFonts w:asciiTheme="majorBidi" w:hAnsiTheme="majorBidi" w:cstheme="majorBidi"/>
                <w:sz w:val="20"/>
                <w:szCs w:val="20"/>
              </w:rPr>
              <w:t>Le plus couramment par les sécrétions respiratoires.</w:t>
            </w:r>
          </w:p>
          <w:p w14:paraId="20149941" w14:textId="77777777" w:rsidR="00F409C7" w:rsidRPr="0028219C" w:rsidRDefault="00F409C7" w:rsidP="004B272A">
            <w:pPr>
              <w:rPr>
                <w:rFonts w:asciiTheme="majorBidi" w:hAnsiTheme="majorBidi" w:cstheme="majorBidi"/>
                <w:sz w:val="20"/>
                <w:szCs w:val="20"/>
              </w:rPr>
            </w:pPr>
            <w:r>
              <w:rPr>
                <w:rFonts w:asciiTheme="majorBidi" w:hAnsiTheme="majorBidi" w:cstheme="majorBidi"/>
                <w:sz w:val="20"/>
                <w:szCs w:val="20"/>
              </w:rPr>
              <w:t xml:space="preserve">Parfois par contact indirect avec un objet venant d’être souillé par des sécrétions rhino-pharyngées (éternuement…) </w:t>
            </w:r>
          </w:p>
        </w:tc>
        <w:tc>
          <w:tcPr>
            <w:tcW w:w="1227" w:type="dxa"/>
            <w:vAlign w:val="center"/>
          </w:tcPr>
          <w:p w14:paraId="51480BA2" w14:textId="77777777" w:rsidR="00F409C7" w:rsidRPr="0028219C" w:rsidRDefault="00F409C7" w:rsidP="004B272A">
            <w:pPr>
              <w:rPr>
                <w:rFonts w:asciiTheme="majorBidi" w:hAnsiTheme="majorBidi" w:cstheme="majorBidi"/>
                <w:sz w:val="20"/>
                <w:szCs w:val="20"/>
              </w:rPr>
            </w:pPr>
            <w:r w:rsidRPr="004127FF">
              <w:rPr>
                <w:rFonts w:ascii="Times New Roman" w:hAnsi="Times New Roman" w:cs="Times New Roman"/>
                <w:color w:val="000000"/>
                <w:sz w:val="20"/>
                <w:szCs w:val="20"/>
                <w:lang w:bidi="ar-SA"/>
              </w:rPr>
              <w:t>3 à 5 jours avant l’éruption et 4 jours après le début de l’éruption</w:t>
            </w:r>
          </w:p>
        </w:tc>
        <w:tc>
          <w:tcPr>
            <w:tcW w:w="1227" w:type="dxa"/>
          </w:tcPr>
          <w:p w14:paraId="53F32875" w14:textId="77777777" w:rsidR="00F409C7" w:rsidRPr="0028219C" w:rsidRDefault="00F409C7" w:rsidP="004B272A">
            <w:pPr>
              <w:rPr>
                <w:rFonts w:asciiTheme="majorBidi" w:hAnsiTheme="majorBidi" w:cstheme="majorBidi"/>
                <w:sz w:val="20"/>
                <w:szCs w:val="20"/>
              </w:rPr>
            </w:pPr>
            <w:r>
              <w:rPr>
                <w:rFonts w:asciiTheme="majorBidi" w:hAnsiTheme="majorBidi" w:cstheme="majorBidi"/>
                <w:sz w:val="20"/>
                <w:szCs w:val="20"/>
              </w:rPr>
              <w:t>Forte</w:t>
            </w:r>
          </w:p>
        </w:tc>
        <w:tc>
          <w:tcPr>
            <w:tcW w:w="1425" w:type="dxa"/>
          </w:tcPr>
          <w:p w14:paraId="3263EBD8" w14:textId="77777777" w:rsidR="00F409C7" w:rsidRPr="0028219C" w:rsidRDefault="00F409C7" w:rsidP="004B272A">
            <w:pPr>
              <w:rPr>
                <w:rFonts w:asciiTheme="majorBidi" w:hAnsiTheme="majorBidi" w:cstheme="majorBidi"/>
                <w:sz w:val="20"/>
                <w:szCs w:val="20"/>
              </w:rPr>
            </w:pPr>
            <w:r w:rsidRPr="004127FF">
              <w:rPr>
                <w:rFonts w:ascii="Times New Roman" w:hAnsi="Times New Roman" w:cs="Times New Roman"/>
                <w:color w:val="000000"/>
                <w:sz w:val="20"/>
                <w:szCs w:val="20"/>
                <w:lang w:bidi="ar-SA"/>
              </w:rPr>
              <w:t>Oui, pendant 5 jours après le début de l’éruption</w:t>
            </w:r>
          </w:p>
        </w:tc>
        <w:tc>
          <w:tcPr>
            <w:tcW w:w="4140" w:type="dxa"/>
          </w:tcPr>
          <w:p w14:paraId="3E5B810E" w14:textId="77777777" w:rsidR="00F409C7" w:rsidRPr="0028219C" w:rsidRDefault="00F409C7" w:rsidP="004B272A">
            <w:pPr>
              <w:rPr>
                <w:rFonts w:asciiTheme="majorBidi" w:hAnsiTheme="majorBidi" w:cstheme="majorBidi"/>
                <w:sz w:val="20"/>
                <w:szCs w:val="20"/>
              </w:rPr>
            </w:pPr>
            <w:r w:rsidRPr="004127FF">
              <w:rPr>
                <w:rFonts w:ascii="Times New Roman" w:hAnsi="Times New Roman" w:cs="Times New Roman"/>
                <w:color w:val="000000"/>
                <w:sz w:val="20"/>
                <w:szCs w:val="20"/>
                <w:lang w:bidi="ar-SA"/>
              </w:rPr>
              <w:t>Traitement symptomatique : - Antipyrétiques pour améliorer le confort de l’enfant. - Lavages de nez.</w:t>
            </w:r>
          </w:p>
        </w:tc>
      </w:tr>
      <w:tr w:rsidR="00F409C7" w:rsidRPr="0028219C" w14:paraId="32C0DBEC" w14:textId="77777777" w:rsidTr="004B272A">
        <w:tc>
          <w:tcPr>
            <w:tcW w:w="10773" w:type="dxa"/>
            <w:gridSpan w:val="6"/>
            <w:tcBorders>
              <w:left w:val="single" w:sz="4" w:space="0" w:color="auto"/>
            </w:tcBorders>
          </w:tcPr>
          <w:p w14:paraId="69B3D35F" w14:textId="77777777" w:rsidR="00F409C7" w:rsidRPr="004127FF" w:rsidRDefault="00F409C7" w:rsidP="004B272A">
            <w:pPr>
              <w:jc w:val="center"/>
              <w:rPr>
                <w:rFonts w:ascii="Times New Roman" w:hAnsi="Times New Roman" w:cs="Times New Roman"/>
                <w:color w:val="000000"/>
                <w:sz w:val="20"/>
                <w:szCs w:val="20"/>
                <w:lang w:bidi="ar-SA"/>
              </w:rPr>
            </w:pPr>
            <w:r w:rsidRPr="0028219C">
              <w:rPr>
                <w:rFonts w:asciiTheme="majorBidi" w:hAnsiTheme="majorBidi" w:cstheme="majorBidi"/>
                <w:b/>
                <w:bCs/>
                <w:sz w:val="20"/>
                <w:szCs w:val="20"/>
              </w:rPr>
              <w:t>Mesures d’hygiène à prendre dans la structure d’accueil</w:t>
            </w:r>
          </w:p>
        </w:tc>
      </w:tr>
      <w:tr w:rsidR="00F409C7" w:rsidRPr="0028219C" w14:paraId="54FFFB3A" w14:textId="77777777" w:rsidTr="004B272A">
        <w:tc>
          <w:tcPr>
            <w:tcW w:w="10773" w:type="dxa"/>
            <w:gridSpan w:val="6"/>
            <w:tcBorders>
              <w:left w:val="single" w:sz="4" w:space="0" w:color="auto"/>
            </w:tcBorders>
            <w:vAlign w:val="center"/>
          </w:tcPr>
          <w:p w14:paraId="2BC1C29B" w14:textId="77777777" w:rsidR="00F409C7" w:rsidRPr="004127FF" w:rsidRDefault="00F409C7" w:rsidP="004B272A">
            <w:pPr>
              <w:tabs>
                <w:tab w:val="left" w:pos="220"/>
                <w:tab w:val="left" w:pos="720"/>
              </w:tabs>
              <w:adjustRightInd w:val="0"/>
              <w:spacing w:after="240" w:line="280" w:lineRule="atLeast"/>
              <w:rPr>
                <w:rFonts w:ascii="Times New Roman" w:hAnsi="Times New Roman" w:cs="Times New Roman"/>
                <w:color w:val="000000"/>
                <w:sz w:val="20"/>
                <w:szCs w:val="20"/>
                <w:lang w:bidi="ar-SA"/>
              </w:rPr>
            </w:pPr>
            <w:r w:rsidRPr="004127FF">
              <w:rPr>
                <w:rFonts w:ascii="Times New Roman" w:hAnsi="Times New Roman" w:cs="Times New Roman"/>
                <w:color w:val="000000"/>
                <w:sz w:val="20"/>
                <w:szCs w:val="20"/>
                <w:lang w:bidi="ar-SA"/>
              </w:rPr>
              <w:t>-  La rougeole présentant un risque pour les femmes enceintes, informer  le personnel de la collectivité et les parents des autres enfants de l’existence de cas dans la collectivité.  </w:t>
            </w:r>
          </w:p>
          <w:p w14:paraId="43536DEE" w14:textId="77777777" w:rsidR="00F409C7" w:rsidRPr="004127FF" w:rsidRDefault="00F409C7" w:rsidP="004B272A">
            <w:pPr>
              <w:tabs>
                <w:tab w:val="left" w:pos="220"/>
                <w:tab w:val="left" w:pos="720"/>
              </w:tabs>
              <w:adjustRightInd w:val="0"/>
              <w:spacing w:after="240" w:line="280" w:lineRule="atLeast"/>
              <w:rPr>
                <w:rFonts w:ascii="Times New Roman" w:hAnsi="Times New Roman" w:cs="Times New Roman"/>
                <w:color w:val="000000"/>
                <w:sz w:val="20"/>
                <w:szCs w:val="20"/>
                <w:lang w:bidi="ar-SA"/>
              </w:rPr>
            </w:pPr>
            <w:r w:rsidRPr="004127FF">
              <w:rPr>
                <w:rFonts w:ascii="Times New Roman" w:hAnsi="Times New Roman" w:cs="Times New Roman"/>
                <w:color w:val="000000"/>
                <w:sz w:val="20"/>
                <w:szCs w:val="20"/>
                <w:lang w:bidi="ar-SA"/>
              </w:rPr>
              <w:t>-  Demander le rattrapage vaccinal à partir de 9 mois ou une vaccination  en post-exposition des enfants dès l’âge de 6 mois.</w:t>
            </w:r>
            <w:r>
              <w:rPr>
                <w:rFonts w:ascii="Times New Roman" w:hAnsi="Times New Roman" w:cs="Times New Roman"/>
                <w:color w:val="000000"/>
                <w:sz w:val="20"/>
                <w:szCs w:val="20"/>
                <w:lang w:bidi="ar-SA"/>
              </w:rPr>
              <w:t xml:space="preserve">et </w:t>
            </w:r>
            <w:r w:rsidRPr="004127FF">
              <w:rPr>
                <w:rFonts w:ascii="Times New Roman" w:hAnsi="Times New Roman" w:cs="Times New Roman"/>
                <w:color w:val="000000"/>
                <w:sz w:val="20"/>
                <w:szCs w:val="20"/>
                <w:lang w:bidi="ar-SA"/>
              </w:rPr>
              <w:t>des personnels nés après 1980.  </w:t>
            </w:r>
          </w:p>
          <w:p w14:paraId="72AD1115" w14:textId="77777777" w:rsidR="00F409C7" w:rsidRPr="004127FF" w:rsidRDefault="00F409C7" w:rsidP="004B272A">
            <w:pPr>
              <w:tabs>
                <w:tab w:val="left" w:pos="220"/>
                <w:tab w:val="left" w:pos="720"/>
              </w:tabs>
              <w:adjustRightInd w:val="0"/>
              <w:spacing w:after="240" w:line="280" w:lineRule="atLeast"/>
              <w:rPr>
                <w:rFonts w:ascii="Times New Roman" w:hAnsi="Times New Roman" w:cs="Times New Roman"/>
                <w:color w:val="000000"/>
                <w:sz w:val="20"/>
                <w:szCs w:val="20"/>
                <w:lang w:bidi="ar-SA"/>
              </w:rPr>
            </w:pPr>
            <w:r w:rsidRPr="004127FF">
              <w:rPr>
                <w:rFonts w:ascii="Times New Roman" w:hAnsi="Times New Roman" w:cs="Times New Roman"/>
                <w:b/>
                <w:bCs/>
                <w:color w:val="000000"/>
                <w:sz w:val="20"/>
                <w:szCs w:val="20"/>
                <w:lang w:bidi="ar-SA"/>
              </w:rPr>
              <w:t xml:space="preserve">&gt; </w:t>
            </w:r>
            <w:r w:rsidRPr="00AB7FE5">
              <w:rPr>
                <w:rFonts w:ascii="Times New Roman" w:hAnsi="Times New Roman" w:cs="Times New Roman"/>
                <w:b/>
                <w:bCs/>
                <w:color w:val="000000"/>
                <w:sz w:val="20"/>
                <w:szCs w:val="20"/>
                <w:lang w:bidi="ar-SA"/>
              </w:rPr>
              <w:t>Mesures d’hygiène classiques pour les pathologies se transmettant par les sécrétions respiratoires et oro-pharyngées :</w:t>
            </w:r>
          </w:p>
          <w:p w14:paraId="747559B9" w14:textId="77777777" w:rsidR="00F409C7" w:rsidRPr="004127FF" w:rsidRDefault="00F409C7" w:rsidP="004B272A">
            <w:pPr>
              <w:tabs>
                <w:tab w:val="left" w:pos="220"/>
                <w:tab w:val="left" w:pos="720"/>
              </w:tabs>
              <w:adjustRightInd w:val="0"/>
              <w:spacing w:after="240" w:line="280" w:lineRule="atLeast"/>
              <w:rPr>
                <w:rFonts w:ascii="Times New Roman" w:hAnsi="Times New Roman" w:cs="Times New Roman"/>
                <w:color w:val="000000"/>
                <w:sz w:val="20"/>
                <w:szCs w:val="20"/>
                <w:lang w:bidi="ar-SA"/>
              </w:rPr>
            </w:pPr>
            <w:r w:rsidRPr="004127FF">
              <w:rPr>
                <w:rFonts w:ascii="Times New Roman" w:hAnsi="Times New Roman" w:cs="Times New Roman"/>
                <w:color w:val="000000"/>
                <w:sz w:val="20"/>
                <w:szCs w:val="20"/>
                <w:lang w:bidi="ar-SA"/>
              </w:rPr>
              <w:t>-  Lavage soigneux des mains.  </w:t>
            </w:r>
            <w:r>
              <w:rPr>
                <w:rFonts w:ascii="Times New Roman" w:hAnsi="Times New Roman" w:cs="Times New Roman"/>
                <w:color w:val="000000"/>
                <w:sz w:val="20"/>
                <w:szCs w:val="20"/>
                <w:lang w:bidi="ar-SA"/>
              </w:rPr>
              <w:t xml:space="preserve">- </w:t>
            </w:r>
            <w:r w:rsidRPr="004127FF">
              <w:rPr>
                <w:rFonts w:ascii="Times New Roman" w:hAnsi="Times New Roman" w:cs="Times New Roman"/>
                <w:color w:val="000000"/>
                <w:sz w:val="20"/>
                <w:szCs w:val="20"/>
                <w:lang w:bidi="ar-SA"/>
              </w:rPr>
              <w:t>Nettoyage des sécrétions nasales avec des mouchoirs en papier à usage unique jetés dans une poubelle</w:t>
            </w:r>
            <w:r>
              <w:rPr>
                <w:rFonts w:ascii="Times New Roman" w:hAnsi="Times New Roman" w:cs="Times New Roman"/>
                <w:color w:val="000000"/>
                <w:sz w:val="20"/>
                <w:szCs w:val="20"/>
                <w:lang w:bidi="ar-SA"/>
              </w:rPr>
              <w:t xml:space="preserve"> </w:t>
            </w:r>
            <w:r w:rsidRPr="004127FF">
              <w:rPr>
                <w:rFonts w:ascii="Times New Roman" w:hAnsi="Times New Roman" w:cs="Times New Roman"/>
                <w:color w:val="000000"/>
                <w:sz w:val="20"/>
                <w:szCs w:val="20"/>
                <w:lang w:bidi="ar-SA"/>
              </w:rPr>
              <w:t>munie d’un couvercle.  </w:t>
            </w:r>
            <w:r>
              <w:rPr>
                <w:rFonts w:ascii="Times New Roman" w:hAnsi="Times New Roman" w:cs="Times New Roman"/>
                <w:color w:val="000000"/>
                <w:sz w:val="20"/>
                <w:szCs w:val="20"/>
                <w:lang w:bidi="ar-SA"/>
              </w:rPr>
              <w:t>-</w:t>
            </w:r>
            <w:r w:rsidRPr="004127FF">
              <w:rPr>
                <w:rFonts w:ascii="Times New Roman" w:hAnsi="Times New Roman" w:cs="Times New Roman"/>
                <w:color w:val="000000"/>
                <w:sz w:val="20"/>
                <w:szCs w:val="20"/>
                <w:lang w:bidi="ar-SA"/>
              </w:rPr>
              <w:t>Lavages de nez.</w:t>
            </w:r>
          </w:p>
        </w:tc>
      </w:tr>
    </w:tbl>
    <w:p w14:paraId="39858375" w14:textId="6D6AAB63" w:rsidR="0091646A" w:rsidRPr="00532D77" w:rsidRDefault="00F409C7" w:rsidP="00F409C7">
      <w:pPr>
        <w:pStyle w:val="Paragraphedeliste"/>
        <w:numPr>
          <w:ilvl w:val="0"/>
          <w:numId w:val="29"/>
        </w:numPr>
        <w:adjustRightInd w:val="0"/>
        <w:spacing w:after="240" w:line="900" w:lineRule="atLeast"/>
        <w:rPr>
          <w:rFonts w:ascii="Helvetica Neue" w:eastAsiaTheme="minorHAnsi" w:hAnsi="Helvetica Neue" w:cs="Times Roman"/>
          <w:color w:val="000000"/>
          <w:sz w:val="64"/>
          <w:szCs w:val="64"/>
          <w:lang w:eastAsia="en-US" w:bidi="ar-SA"/>
        </w:rPr>
      </w:pPr>
      <w:r>
        <w:rPr>
          <w:rFonts w:ascii="Helvetica Neue" w:eastAsiaTheme="minorHAnsi" w:hAnsi="Helvetica Neue" w:cs="Helvetica Neue"/>
          <w:b/>
          <w:bCs/>
          <w:color w:val="000000"/>
          <w:sz w:val="24"/>
          <w:szCs w:val="24"/>
          <w:lang w:eastAsia="en-US" w:bidi="ar-SA"/>
        </w:rPr>
        <w:t xml:space="preserve">La </w:t>
      </w:r>
      <w:r w:rsidR="005055B6" w:rsidRPr="00F409C7">
        <w:rPr>
          <w:rFonts w:ascii="Helvetica Neue" w:eastAsiaTheme="minorHAnsi" w:hAnsi="Helvetica Neue" w:cs="Helvetica Neue"/>
          <w:b/>
          <w:bCs/>
          <w:color w:val="000000"/>
          <w:sz w:val="24"/>
          <w:szCs w:val="24"/>
          <w:lang w:eastAsia="en-US" w:bidi="ar-SA"/>
        </w:rPr>
        <w:t>scarlatine</w:t>
      </w:r>
      <w:r w:rsidR="0091646A" w:rsidRPr="00F409C7">
        <w:rPr>
          <w:rFonts w:ascii="Helvetica Neue" w:eastAsiaTheme="minorHAnsi" w:hAnsi="Helvetica Neue" w:cs="Helvetica Neue"/>
          <w:b/>
          <w:bCs/>
          <w:color w:val="000000"/>
          <w:sz w:val="24"/>
          <w:szCs w:val="24"/>
          <w:lang w:eastAsia="en-US" w:bidi="ar-SA"/>
        </w:rPr>
        <w:t xml:space="preserve"> </w:t>
      </w:r>
    </w:p>
    <w:tbl>
      <w:tblPr>
        <w:tblStyle w:val="Grilledutableau"/>
        <w:tblW w:w="10773" w:type="dxa"/>
        <w:tblInd w:w="-5" w:type="dxa"/>
        <w:tblLook w:val="04A0" w:firstRow="1" w:lastRow="0" w:firstColumn="1" w:lastColumn="0" w:noHBand="0" w:noVBand="1"/>
      </w:tblPr>
      <w:tblGrid>
        <w:gridCol w:w="1361"/>
        <w:gridCol w:w="1450"/>
        <w:gridCol w:w="1227"/>
        <w:gridCol w:w="1227"/>
        <w:gridCol w:w="1538"/>
        <w:gridCol w:w="3970"/>
      </w:tblGrid>
      <w:tr w:rsidR="00532D77" w:rsidRPr="0028219C" w14:paraId="1D032CC5" w14:textId="77777777" w:rsidTr="004B272A">
        <w:tc>
          <w:tcPr>
            <w:tcW w:w="1361" w:type="dxa"/>
            <w:tcBorders>
              <w:left w:val="single" w:sz="4" w:space="0" w:color="auto"/>
            </w:tcBorders>
          </w:tcPr>
          <w:p w14:paraId="5349ABEC" w14:textId="77777777" w:rsidR="00532D77" w:rsidRPr="0028219C" w:rsidRDefault="00532D77" w:rsidP="004B272A">
            <w:pPr>
              <w:rPr>
                <w:rFonts w:asciiTheme="majorBidi" w:hAnsiTheme="majorBidi" w:cstheme="majorBidi"/>
                <w:b/>
                <w:bCs/>
                <w:sz w:val="20"/>
                <w:szCs w:val="20"/>
              </w:rPr>
            </w:pPr>
            <w:r w:rsidRPr="0028219C">
              <w:rPr>
                <w:rFonts w:asciiTheme="majorBidi" w:hAnsiTheme="majorBidi" w:cstheme="majorBidi"/>
                <w:b/>
                <w:bCs/>
                <w:sz w:val="20"/>
                <w:szCs w:val="20"/>
              </w:rPr>
              <w:t>Origine de l’infection</w:t>
            </w:r>
          </w:p>
        </w:tc>
        <w:tc>
          <w:tcPr>
            <w:tcW w:w="1450" w:type="dxa"/>
          </w:tcPr>
          <w:p w14:paraId="4C556316" w14:textId="77777777" w:rsidR="00532D77" w:rsidRPr="0028219C" w:rsidRDefault="00532D77" w:rsidP="004B272A">
            <w:pPr>
              <w:rPr>
                <w:rFonts w:asciiTheme="majorBidi" w:hAnsiTheme="majorBidi" w:cstheme="majorBidi"/>
                <w:b/>
                <w:bCs/>
                <w:sz w:val="20"/>
                <w:szCs w:val="20"/>
              </w:rPr>
            </w:pPr>
            <w:r w:rsidRPr="0028219C">
              <w:rPr>
                <w:rFonts w:asciiTheme="majorBidi" w:hAnsiTheme="majorBidi" w:cstheme="majorBidi"/>
                <w:b/>
                <w:bCs/>
                <w:sz w:val="20"/>
                <w:szCs w:val="20"/>
              </w:rPr>
              <w:t>Mode de contamination</w:t>
            </w:r>
          </w:p>
        </w:tc>
        <w:tc>
          <w:tcPr>
            <w:tcW w:w="1227" w:type="dxa"/>
          </w:tcPr>
          <w:p w14:paraId="02C7217B" w14:textId="77777777" w:rsidR="00532D77" w:rsidRPr="0028219C" w:rsidRDefault="00532D77" w:rsidP="004B272A">
            <w:pPr>
              <w:rPr>
                <w:rFonts w:asciiTheme="majorBidi" w:hAnsiTheme="majorBidi" w:cstheme="majorBidi"/>
                <w:b/>
                <w:bCs/>
                <w:sz w:val="20"/>
                <w:szCs w:val="20"/>
              </w:rPr>
            </w:pPr>
            <w:r w:rsidRPr="0028219C">
              <w:rPr>
                <w:rFonts w:asciiTheme="majorBidi" w:hAnsiTheme="majorBidi" w:cstheme="majorBidi"/>
                <w:b/>
                <w:bCs/>
                <w:sz w:val="20"/>
                <w:szCs w:val="20"/>
              </w:rPr>
              <w:t>Durée de la contagiosité</w:t>
            </w:r>
          </w:p>
        </w:tc>
        <w:tc>
          <w:tcPr>
            <w:tcW w:w="1227" w:type="dxa"/>
          </w:tcPr>
          <w:p w14:paraId="2C5C2109" w14:textId="77777777" w:rsidR="00532D77" w:rsidRPr="0028219C" w:rsidRDefault="00532D77" w:rsidP="004B272A">
            <w:pPr>
              <w:rPr>
                <w:rFonts w:asciiTheme="majorBidi" w:hAnsiTheme="majorBidi" w:cstheme="majorBidi"/>
                <w:b/>
                <w:bCs/>
                <w:sz w:val="20"/>
                <w:szCs w:val="20"/>
              </w:rPr>
            </w:pPr>
            <w:r w:rsidRPr="0028219C">
              <w:rPr>
                <w:rFonts w:asciiTheme="majorBidi" w:hAnsiTheme="majorBidi" w:cstheme="majorBidi"/>
                <w:b/>
                <w:bCs/>
                <w:sz w:val="20"/>
                <w:szCs w:val="20"/>
              </w:rPr>
              <w:t>Importance de la contagiosité</w:t>
            </w:r>
          </w:p>
        </w:tc>
        <w:tc>
          <w:tcPr>
            <w:tcW w:w="1538" w:type="dxa"/>
          </w:tcPr>
          <w:p w14:paraId="656C1655" w14:textId="77777777" w:rsidR="00532D77" w:rsidRPr="0028219C" w:rsidRDefault="00532D77" w:rsidP="004B272A">
            <w:pPr>
              <w:rPr>
                <w:rFonts w:asciiTheme="majorBidi" w:hAnsiTheme="majorBidi" w:cstheme="majorBidi"/>
                <w:b/>
                <w:bCs/>
                <w:sz w:val="20"/>
                <w:szCs w:val="20"/>
              </w:rPr>
            </w:pPr>
            <w:r w:rsidRPr="0028219C">
              <w:rPr>
                <w:rFonts w:asciiTheme="majorBidi" w:hAnsiTheme="majorBidi" w:cstheme="majorBidi"/>
                <w:b/>
                <w:bCs/>
                <w:sz w:val="20"/>
                <w:szCs w:val="20"/>
              </w:rPr>
              <w:t>Eviction de l’enfant</w:t>
            </w:r>
          </w:p>
        </w:tc>
        <w:tc>
          <w:tcPr>
            <w:tcW w:w="3970" w:type="dxa"/>
          </w:tcPr>
          <w:p w14:paraId="7EA1B755" w14:textId="77777777" w:rsidR="00532D77" w:rsidRPr="0028219C" w:rsidRDefault="00532D77" w:rsidP="004B272A">
            <w:pPr>
              <w:rPr>
                <w:rFonts w:asciiTheme="majorBidi" w:hAnsiTheme="majorBidi" w:cstheme="majorBidi"/>
                <w:b/>
                <w:bCs/>
                <w:sz w:val="20"/>
                <w:szCs w:val="20"/>
              </w:rPr>
            </w:pPr>
            <w:r w:rsidRPr="0028219C">
              <w:rPr>
                <w:rFonts w:asciiTheme="majorBidi" w:hAnsiTheme="majorBidi" w:cstheme="majorBidi"/>
                <w:b/>
                <w:bCs/>
                <w:sz w:val="20"/>
                <w:szCs w:val="20"/>
              </w:rPr>
              <w:t>Traitement courant</w:t>
            </w:r>
          </w:p>
        </w:tc>
      </w:tr>
      <w:tr w:rsidR="00532D77" w:rsidRPr="0028219C" w14:paraId="015FBA87" w14:textId="77777777" w:rsidTr="004B272A">
        <w:tc>
          <w:tcPr>
            <w:tcW w:w="1361" w:type="dxa"/>
            <w:tcBorders>
              <w:left w:val="single" w:sz="4" w:space="0" w:color="auto"/>
            </w:tcBorders>
          </w:tcPr>
          <w:p w14:paraId="1DD942D5" w14:textId="77777777" w:rsidR="00532D77" w:rsidRPr="0028219C" w:rsidRDefault="00532D77" w:rsidP="004B272A">
            <w:pPr>
              <w:rPr>
                <w:rFonts w:asciiTheme="majorBidi" w:hAnsiTheme="majorBidi" w:cstheme="majorBidi"/>
                <w:sz w:val="20"/>
                <w:szCs w:val="20"/>
              </w:rPr>
            </w:pPr>
            <w:r w:rsidRPr="004127FF">
              <w:rPr>
                <w:rFonts w:ascii="Times New Roman" w:hAnsi="Times New Roman" w:cs="Times New Roman"/>
                <w:color w:val="000000"/>
                <w:sz w:val="20"/>
                <w:szCs w:val="20"/>
                <w:lang w:bidi="ar-SA"/>
              </w:rPr>
              <w:lastRenderedPageBreak/>
              <w:t>Bactérienne</w:t>
            </w:r>
          </w:p>
        </w:tc>
        <w:tc>
          <w:tcPr>
            <w:tcW w:w="1450" w:type="dxa"/>
          </w:tcPr>
          <w:p w14:paraId="32E5A0E0" w14:textId="77777777" w:rsidR="00532D77" w:rsidRPr="0028219C" w:rsidRDefault="00532D77" w:rsidP="004B272A">
            <w:pPr>
              <w:rPr>
                <w:rFonts w:asciiTheme="majorBidi" w:hAnsiTheme="majorBidi" w:cstheme="majorBidi"/>
                <w:sz w:val="20"/>
                <w:szCs w:val="20"/>
              </w:rPr>
            </w:pPr>
            <w:r w:rsidRPr="004127FF">
              <w:rPr>
                <w:rFonts w:ascii="Times New Roman" w:hAnsi="Times New Roman" w:cs="Times New Roman"/>
                <w:color w:val="000000"/>
                <w:sz w:val="20"/>
                <w:szCs w:val="20"/>
                <w:lang w:bidi="ar-SA"/>
              </w:rPr>
              <w:t>Sécrétions oro-pharyngées (salive)</w:t>
            </w:r>
          </w:p>
        </w:tc>
        <w:tc>
          <w:tcPr>
            <w:tcW w:w="1227" w:type="dxa"/>
            <w:vAlign w:val="center"/>
          </w:tcPr>
          <w:p w14:paraId="2E596D65" w14:textId="77777777" w:rsidR="00532D77" w:rsidRPr="004127FF" w:rsidRDefault="00532D77" w:rsidP="004B272A">
            <w:pPr>
              <w:adjustRightInd w:val="0"/>
              <w:spacing w:after="240" w:line="280" w:lineRule="atLeast"/>
              <w:rPr>
                <w:rFonts w:ascii="Times New Roman" w:hAnsi="Times New Roman" w:cs="Times New Roman"/>
                <w:color w:val="000000"/>
                <w:sz w:val="20"/>
                <w:szCs w:val="20"/>
                <w:lang w:bidi="ar-SA"/>
              </w:rPr>
            </w:pPr>
            <w:r w:rsidRPr="004127FF">
              <w:rPr>
                <w:rFonts w:ascii="Times New Roman" w:hAnsi="Times New Roman" w:cs="Times New Roman"/>
                <w:color w:val="000000"/>
                <w:sz w:val="20"/>
                <w:szCs w:val="20"/>
                <w:lang w:bidi="ar-SA"/>
              </w:rPr>
              <w:t>La contagiosité peut commencer 24 heures avant les premiers symptômes et se prolonger 48 heures après</w:t>
            </w:r>
          </w:p>
          <w:p w14:paraId="37C68220" w14:textId="77777777" w:rsidR="00532D77" w:rsidRPr="0028219C" w:rsidRDefault="00532D77" w:rsidP="004B272A">
            <w:pPr>
              <w:rPr>
                <w:rFonts w:asciiTheme="majorBidi" w:hAnsiTheme="majorBidi" w:cstheme="majorBidi"/>
                <w:sz w:val="20"/>
                <w:szCs w:val="20"/>
              </w:rPr>
            </w:pPr>
            <w:r w:rsidRPr="004127FF">
              <w:rPr>
                <w:rFonts w:ascii="Times New Roman" w:hAnsi="Times New Roman" w:cs="Times New Roman"/>
                <w:color w:val="000000"/>
                <w:sz w:val="20"/>
                <w:szCs w:val="20"/>
                <w:lang w:bidi="ar-SA"/>
              </w:rPr>
              <w:t xml:space="preserve"> le début du traitement antibiotique.</w:t>
            </w:r>
          </w:p>
        </w:tc>
        <w:tc>
          <w:tcPr>
            <w:tcW w:w="1227" w:type="dxa"/>
          </w:tcPr>
          <w:p w14:paraId="557AD593" w14:textId="77777777" w:rsidR="00532D77" w:rsidRPr="0028219C" w:rsidRDefault="00532D77" w:rsidP="004B272A">
            <w:pPr>
              <w:rPr>
                <w:rFonts w:asciiTheme="majorBidi" w:hAnsiTheme="majorBidi" w:cstheme="majorBidi"/>
                <w:sz w:val="20"/>
                <w:szCs w:val="20"/>
              </w:rPr>
            </w:pPr>
            <w:r w:rsidRPr="004127FF">
              <w:rPr>
                <w:rFonts w:ascii="Times New Roman" w:hAnsi="Times New Roman" w:cs="Times New Roman"/>
                <w:color w:val="000000"/>
                <w:sz w:val="20"/>
                <w:szCs w:val="20"/>
                <w:lang w:bidi="ar-SA"/>
              </w:rPr>
              <w:t>Moyenne</w:t>
            </w:r>
          </w:p>
        </w:tc>
        <w:tc>
          <w:tcPr>
            <w:tcW w:w="1538" w:type="dxa"/>
          </w:tcPr>
          <w:p w14:paraId="64603AF9" w14:textId="77777777" w:rsidR="00532D77" w:rsidRPr="0028219C" w:rsidRDefault="00532D77" w:rsidP="004B272A">
            <w:pPr>
              <w:rPr>
                <w:rFonts w:asciiTheme="majorBidi" w:hAnsiTheme="majorBidi" w:cstheme="majorBidi"/>
                <w:sz w:val="20"/>
                <w:szCs w:val="20"/>
              </w:rPr>
            </w:pPr>
            <w:r w:rsidRPr="004127FF">
              <w:rPr>
                <w:rFonts w:ascii="Times New Roman" w:hAnsi="Times New Roman" w:cs="Times New Roman"/>
                <w:color w:val="000000"/>
                <w:sz w:val="20"/>
                <w:szCs w:val="20"/>
                <w:lang w:bidi="ar-SA"/>
              </w:rPr>
              <w:t>Oui, jusqu’à 2 jours après le début de l’antibiothérapie</w:t>
            </w:r>
          </w:p>
        </w:tc>
        <w:tc>
          <w:tcPr>
            <w:tcW w:w="3970" w:type="dxa"/>
          </w:tcPr>
          <w:p w14:paraId="5AC342BD" w14:textId="77777777" w:rsidR="00532D77" w:rsidRPr="004127FF" w:rsidRDefault="00532D77" w:rsidP="004B272A">
            <w:pPr>
              <w:adjustRightInd w:val="0"/>
              <w:spacing w:after="240" w:line="320" w:lineRule="atLeast"/>
              <w:rPr>
                <w:rFonts w:ascii="Times New Roman" w:hAnsi="Times New Roman" w:cs="Times New Roman"/>
                <w:color w:val="000000"/>
                <w:sz w:val="20"/>
                <w:szCs w:val="20"/>
                <w:lang w:bidi="ar-SA"/>
              </w:rPr>
            </w:pPr>
            <w:r w:rsidRPr="004127FF">
              <w:rPr>
                <w:rFonts w:ascii="Times New Roman" w:hAnsi="Times New Roman" w:cs="Times New Roman"/>
                <w:color w:val="000000"/>
                <w:sz w:val="20"/>
                <w:szCs w:val="20"/>
                <w:lang w:bidi="ar-SA"/>
              </w:rPr>
              <w:t xml:space="preserve">Antibiothérapie </w:t>
            </w:r>
          </w:p>
          <w:p w14:paraId="0FE4362A" w14:textId="77777777" w:rsidR="00532D77" w:rsidRPr="004127FF" w:rsidRDefault="00532D77" w:rsidP="004B272A">
            <w:pPr>
              <w:adjustRightInd w:val="0"/>
              <w:spacing w:after="240" w:line="320" w:lineRule="atLeast"/>
              <w:rPr>
                <w:rFonts w:ascii="Times New Roman" w:hAnsi="Times New Roman" w:cs="Times New Roman"/>
                <w:color w:val="000000"/>
                <w:sz w:val="20"/>
                <w:szCs w:val="20"/>
                <w:lang w:bidi="ar-SA"/>
              </w:rPr>
            </w:pPr>
            <w:r w:rsidRPr="004127FF">
              <w:rPr>
                <w:rFonts w:ascii="Times New Roman" w:hAnsi="Times New Roman" w:cs="Times New Roman"/>
                <w:b/>
                <w:bCs/>
                <w:color w:val="000000"/>
                <w:sz w:val="20"/>
                <w:szCs w:val="20"/>
                <w:lang w:bidi="ar-SA"/>
              </w:rPr>
              <w:t xml:space="preserve">&gt; </w:t>
            </w:r>
            <w:r w:rsidRPr="004127FF">
              <w:rPr>
                <w:rFonts w:ascii="Times New Roman" w:hAnsi="Times New Roman" w:cs="Times New Roman"/>
                <w:color w:val="000000"/>
                <w:sz w:val="20"/>
                <w:szCs w:val="20"/>
                <w:lang w:bidi="ar-SA"/>
              </w:rPr>
              <w:t>Traitement symptomatique : - Antipyrétiques pour améliorer le confort de l’enfant.</w:t>
            </w:r>
          </w:p>
          <w:p w14:paraId="40FE9325" w14:textId="77777777" w:rsidR="00532D77" w:rsidRPr="0028219C" w:rsidRDefault="00532D77" w:rsidP="004B272A">
            <w:pPr>
              <w:rPr>
                <w:rFonts w:asciiTheme="majorBidi" w:hAnsiTheme="majorBidi" w:cstheme="majorBidi"/>
                <w:sz w:val="20"/>
                <w:szCs w:val="20"/>
              </w:rPr>
            </w:pPr>
            <w:r w:rsidRPr="004127FF">
              <w:rPr>
                <w:rFonts w:ascii="Times New Roman" w:hAnsi="Times New Roman" w:cs="Times New Roman"/>
                <w:color w:val="000000"/>
                <w:sz w:val="20"/>
                <w:szCs w:val="20"/>
                <w:lang w:bidi="ar-SA"/>
              </w:rPr>
              <w:t xml:space="preserve"> - Antalgiques pour calmer la douleur.</w:t>
            </w:r>
          </w:p>
        </w:tc>
      </w:tr>
      <w:tr w:rsidR="00532D77" w:rsidRPr="0028219C" w14:paraId="5E651151" w14:textId="77777777" w:rsidTr="004B272A">
        <w:tc>
          <w:tcPr>
            <w:tcW w:w="10773" w:type="dxa"/>
            <w:gridSpan w:val="6"/>
            <w:tcBorders>
              <w:left w:val="single" w:sz="4" w:space="0" w:color="auto"/>
            </w:tcBorders>
          </w:tcPr>
          <w:p w14:paraId="5083767A" w14:textId="77777777" w:rsidR="00532D77" w:rsidRPr="004127FF" w:rsidRDefault="00532D77" w:rsidP="004B272A">
            <w:pPr>
              <w:adjustRightInd w:val="0"/>
              <w:spacing w:after="240" w:line="320" w:lineRule="atLeast"/>
              <w:jc w:val="center"/>
              <w:rPr>
                <w:rFonts w:ascii="Times New Roman" w:hAnsi="Times New Roman" w:cs="Times New Roman"/>
                <w:color w:val="000000"/>
                <w:sz w:val="20"/>
                <w:szCs w:val="20"/>
                <w:lang w:bidi="ar-SA"/>
              </w:rPr>
            </w:pPr>
            <w:r w:rsidRPr="0028219C">
              <w:rPr>
                <w:rFonts w:asciiTheme="majorBidi" w:hAnsiTheme="majorBidi" w:cstheme="majorBidi"/>
                <w:b/>
                <w:bCs/>
                <w:sz w:val="20"/>
                <w:szCs w:val="20"/>
              </w:rPr>
              <w:t>Mesures d’hygiène à prendre dans la structure d’accueil</w:t>
            </w:r>
          </w:p>
        </w:tc>
      </w:tr>
      <w:tr w:rsidR="00532D77" w:rsidRPr="0028219C" w14:paraId="7F6A4C1A" w14:textId="77777777" w:rsidTr="004B272A">
        <w:tc>
          <w:tcPr>
            <w:tcW w:w="10773" w:type="dxa"/>
            <w:gridSpan w:val="6"/>
            <w:tcBorders>
              <w:left w:val="single" w:sz="4" w:space="0" w:color="auto"/>
            </w:tcBorders>
            <w:vAlign w:val="center"/>
          </w:tcPr>
          <w:p w14:paraId="6656446A" w14:textId="77777777" w:rsidR="00532D77" w:rsidRPr="004127FF" w:rsidRDefault="00532D77" w:rsidP="004B272A">
            <w:pPr>
              <w:adjustRightInd w:val="0"/>
              <w:spacing w:after="240" w:line="320" w:lineRule="atLeast"/>
              <w:rPr>
                <w:rFonts w:ascii="Times New Roman" w:hAnsi="Times New Roman" w:cs="Times New Roman"/>
                <w:color w:val="000000"/>
                <w:sz w:val="20"/>
                <w:szCs w:val="20"/>
                <w:lang w:bidi="ar-SA"/>
              </w:rPr>
            </w:pPr>
            <w:r w:rsidRPr="004127FF">
              <w:rPr>
                <w:rFonts w:ascii="Times New Roman" w:hAnsi="Times New Roman" w:cs="Times New Roman"/>
                <w:color w:val="000000"/>
                <w:sz w:val="20"/>
                <w:szCs w:val="20"/>
                <w:lang w:bidi="ar-SA"/>
              </w:rPr>
              <w:t>Mesures d’hygiène pour les pathologies dues à une contamination par les sécrétions oro-pharyngées :</w:t>
            </w:r>
          </w:p>
          <w:p w14:paraId="168B773E" w14:textId="77777777" w:rsidR="00532D77" w:rsidRPr="004127FF" w:rsidRDefault="00532D77" w:rsidP="004B272A">
            <w:pPr>
              <w:adjustRightInd w:val="0"/>
              <w:spacing w:after="240" w:line="320" w:lineRule="atLeast"/>
              <w:rPr>
                <w:rFonts w:ascii="Times New Roman" w:hAnsi="Times New Roman" w:cs="Times New Roman"/>
                <w:color w:val="000000"/>
                <w:sz w:val="20"/>
                <w:szCs w:val="20"/>
                <w:lang w:bidi="ar-SA"/>
              </w:rPr>
            </w:pPr>
            <w:r w:rsidRPr="004127FF">
              <w:rPr>
                <w:rFonts w:ascii="Times New Roman" w:hAnsi="Times New Roman" w:cs="Times New Roman"/>
                <w:color w:val="000000"/>
                <w:sz w:val="20"/>
                <w:szCs w:val="20"/>
                <w:lang w:bidi="ar-SA"/>
              </w:rPr>
              <w:t>- Lavage soigneux des mains. - Lavage des surfaces, jouets et autres objets présents dans les lieux fréquentés par l’enfant malade.</w:t>
            </w:r>
          </w:p>
        </w:tc>
      </w:tr>
    </w:tbl>
    <w:p w14:paraId="6E8D33F5" w14:textId="5910CA1F" w:rsidR="0091646A" w:rsidRPr="000B31D3" w:rsidRDefault="00F409C7" w:rsidP="000B31D3">
      <w:pPr>
        <w:pStyle w:val="Paragraphedeliste"/>
        <w:numPr>
          <w:ilvl w:val="0"/>
          <w:numId w:val="29"/>
        </w:numPr>
        <w:adjustRightInd w:val="0"/>
        <w:spacing w:after="240" w:line="900" w:lineRule="atLeast"/>
        <w:rPr>
          <w:rFonts w:ascii="Helvetica Neue" w:eastAsiaTheme="minorHAnsi" w:hAnsi="Helvetica Neue" w:cs="Times Roman"/>
          <w:color w:val="000000"/>
          <w:sz w:val="64"/>
          <w:szCs w:val="64"/>
          <w:lang w:eastAsia="en-US" w:bidi="ar-SA"/>
        </w:rPr>
      </w:pPr>
      <w:r w:rsidRPr="00532D77">
        <w:rPr>
          <w:rFonts w:ascii="Helvetica Neue" w:eastAsiaTheme="minorHAnsi" w:hAnsi="Helvetica Neue" w:cs="Helvetica Neue"/>
          <w:b/>
          <w:bCs/>
          <w:color w:val="000000"/>
          <w:sz w:val="24"/>
          <w:szCs w:val="24"/>
          <w:lang w:eastAsia="en-US" w:bidi="ar-SA"/>
        </w:rPr>
        <w:t>La tuberculos</w:t>
      </w:r>
      <w:r w:rsidR="000B31D3">
        <w:rPr>
          <w:rFonts w:ascii="Helvetica Neue" w:eastAsiaTheme="minorHAnsi" w:hAnsi="Helvetica Neue" w:cs="Helvetica Neue"/>
          <w:b/>
          <w:bCs/>
          <w:color w:val="000000"/>
          <w:sz w:val="24"/>
          <w:szCs w:val="24"/>
          <w:lang w:eastAsia="en-US" w:bidi="ar-SA"/>
        </w:rPr>
        <w:t>e</w:t>
      </w:r>
      <w:r w:rsidRPr="000B31D3">
        <w:rPr>
          <w:rFonts w:ascii="Helvetica Neue" w:eastAsiaTheme="minorHAnsi" w:hAnsi="Helvetica Neue" w:cs="Helvetica Neue"/>
          <w:b/>
          <w:bCs/>
          <w:color w:val="FFFFFF"/>
          <w:sz w:val="24"/>
          <w:szCs w:val="24"/>
          <w:lang w:eastAsia="en-US" w:bidi="ar-SA"/>
        </w:rPr>
        <w:t>9.</w:t>
      </w:r>
      <w:r w:rsidR="0091646A" w:rsidRPr="000B31D3">
        <w:rPr>
          <w:rFonts w:ascii="Helvetica Neue" w:eastAsiaTheme="minorHAnsi" w:hAnsi="Helvetica Neue" w:cs="Helvetica Neue"/>
          <w:b/>
          <w:bCs/>
          <w:color w:val="FFFFFF"/>
          <w:sz w:val="24"/>
          <w:szCs w:val="24"/>
          <w:lang w:eastAsia="en-US" w:bidi="ar-SA"/>
        </w:rPr>
        <w:t xml:space="preserve">T </w:t>
      </w:r>
      <w:r w:rsidRPr="000B31D3">
        <w:rPr>
          <w:rFonts w:ascii="Helvetica Neue" w:eastAsiaTheme="minorHAnsi" w:hAnsi="Helvetica Neue" w:cs="Helvetica Neue"/>
          <w:b/>
          <w:bCs/>
          <w:color w:val="FFFFFF"/>
          <w:sz w:val="24"/>
          <w:szCs w:val="24"/>
          <w:lang w:eastAsia="en-US" w:bidi="ar-SA"/>
        </w:rPr>
        <w:t>9.</w:t>
      </w:r>
      <w:r w:rsidR="0091646A" w:rsidRPr="000B31D3">
        <w:rPr>
          <w:rFonts w:ascii="Helvetica Neue" w:eastAsiaTheme="minorHAnsi" w:hAnsi="Helvetica Neue" w:cs="Helvetica Neue"/>
          <w:b/>
          <w:bCs/>
          <w:color w:val="000000"/>
          <w:sz w:val="24"/>
          <w:szCs w:val="24"/>
          <w:lang w:eastAsia="en-US" w:bidi="ar-SA"/>
        </w:rPr>
        <w:t xml:space="preserve"> </w:t>
      </w:r>
    </w:p>
    <w:tbl>
      <w:tblPr>
        <w:tblStyle w:val="Grilledutableau"/>
        <w:tblW w:w="10915" w:type="dxa"/>
        <w:tblInd w:w="-5" w:type="dxa"/>
        <w:tblLook w:val="04A0" w:firstRow="1" w:lastRow="0" w:firstColumn="1" w:lastColumn="0" w:noHBand="0" w:noVBand="1"/>
      </w:tblPr>
      <w:tblGrid>
        <w:gridCol w:w="1247"/>
        <w:gridCol w:w="1450"/>
        <w:gridCol w:w="1961"/>
        <w:gridCol w:w="1365"/>
        <w:gridCol w:w="1317"/>
        <w:gridCol w:w="3575"/>
      </w:tblGrid>
      <w:tr w:rsidR="000B31D3" w:rsidRPr="0028219C" w14:paraId="2FFDCAB3" w14:textId="77777777" w:rsidTr="000B31D3">
        <w:tc>
          <w:tcPr>
            <w:tcW w:w="1247" w:type="dxa"/>
            <w:tcBorders>
              <w:left w:val="single" w:sz="4" w:space="0" w:color="auto"/>
            </w:tcBorders>
          </w:tcPr>
          <w:p w14:paraId="6E99406F" w14:textId="77777777" w:rsidR="000B31D3" w:rsidRPr="0028219C" w:rsidRDefault="000B31D3" w:rsidP="004B272A">
            <w:pPr>
              <w:rPr>
                <w:rFonts w:asciiTheme="majorBidi" w:hAnsiTheme="majorBidi" w:cstheme="majorBidi"/>
                <w:b/>
                <w:bCs/>
                <w:sz w:val="20"/>
                <w:szCs w:val="20"/>
              </w:rPr>
            </w:pPr>
            <w:r w:rsidRPr="0028219C">
              <w:rPr>
                <w:rFonts w:asciiTheme="majorBidi" w:hAnsiTheme="majorBidi" w:cstheme="majorBidi"/>
                <w:b/>
                <w:bCs/>
                <w:sz w:val="20"/>
                <w:szCs w:val="20"/>
              </w:rPr>
              <w:t>Origine de l’infection</w:t>
            </w:r>
          </w:p>
        </w:tc>
        <w:tc>
          <w:tcPr>
            <w:tcW w:w="1418" w:type="dxa"/>
          </w:tcPr>
          <w:p w14:paraId="0849D63E" w14:textId="77777777" w:rsidR="000B31D3" w:rsidRPr="0028219C" w:rsidRDefault="000B31D3" w:rsidP="004B272A">
            <w:pPr>
              <w:rPr>
                <w:rFonts w:asciiTheme="majorBidi" w:hAnsiTheme="majorBidi" w:cstheme="majorBidi"/>
                <w:b/>
                <w:bCs/>
                <w:sz w:val="20"/>
                <w:szCs w:val="20"/>
              </w:rPr>
            </w:pPr>
            <w:r w:rsidRPr="0028219C">
              <w:rPr>
                <w:rFonts w:asciiTheme="majorBidi" w:hAnsiTheme="majorBidi" w:cstheme="majorBidi"/>
                <w:b/>
                <w:bCs/>
                <w:sz w:val="20"/>
                <w:szCs w:val="20"/>
              </w:rPr>
              <w:t>Mode de contamination</w:t>
            </w:r>
          </w:p>
        </w:tc>
        <w:tc>
          <w:tcPr>
            <w:tcW w:w="1967" w:type="dxa"/>
          </w:tcPr>
          <w:p w14:paraId="13ACBC01" w14:textId="77777777" w:rsidR="000B31D3" w:rsidRPr="0028219C" w:rsidRDefault="000B31D3" w:rsidP="004B272A">
            <w:pPr>
              <w:rPr>
                <w:rFonts w:asciiTheme="majorBidi" w:hAnsiTheme="majorBidi" w:cstheme="majorBidi"/>
                <w:b/>
                <w:bCs/>
                <w:sz w:val="20"/>
                <w:szCs w:val="20"/>
              </w:rPr>
            </w:pPr>
            <w:r w:rsidRPr="0028219C">
              <w:rPr>
                <w:rFonts w:asciiTheme="majorBidi" w:hAnsiTheme="majorBidi" w:cstheme="majorBidi"/>
                <w:b/>
                <w:bCs/>
                <w:sz w:val="20"/>
                <w:szCs w:val="20"/>
              </w:rPr>
              <w:t>Durée de la contagiosité</w:t>
            </w:r>
          </w:p>
        </w:tc>
        <w:tc>
          <w:tcPr>
            <w:tcW w:w="1366" w:type="dxa"/>
          </w:tcPr>
          <w:p w14:paraId="64B51DAC" w14:textId="77777777" w:rsidR="000B31D3" w:rsidRPr="0028219C" w:rsidRDefault="000B31D3" w:rsidP="004B272A">
            <w:pPr>
              <w:rPr>
                <w:rFonts w:asciiTheme="majorBidi" w:hAnsiTheme="majorBidi" w:cstheme="majorBidi"/>
                <w:b/>
                <w:bCs/>
                <w:sz w:val="20"/>
                <w:szCs w:val="20"/>
              </w:rPr>
            </w:pPr>
            <w:r w:rsidRPr="0028219C">
              <w:rPr>
                <w:rFonts w:asciiTheme="majorBidi" w:hAnsiTheme="majorBidi" w:cstheme="majorBidi"/>
                <w:b/>
                <w:bCs/>
                <w:sz w:val="20"/>
                <w:szCs w:val="20"/>
              </w:rPr>
              <w:t>Importance de la contagiosité</w:t>
            </w:r>
          </w:p>
        </w:tc>
        <w:tc>
          <w:tcPr>
            <w:tcW w:w="1320" w:type="dxa"/>
          </w:tcPr>
          <w:p w14:paraId="134028E0" w14:textId="77777777" w:rsidR="000B31D3" w:rsidRPr="0028219C" w:rsidRDefault="000B31D3" w:rsidP="004B272A">
            <w:pPr>
              <w:rPr>
                <w:rFonts w:asciiTheme="majorBidi" w:hAnsiTheme="majorBidi" w:cstheme="majorBidi"/>
                <w:b/>
                <w:bCs/>
                <w:sz w:val="20"/>
                <w:szCs w:val="20"/>
              </w:rPr>
            </w:pPr>
            <w:r w:rsidRPr="0028219C">
              <w:rPr>
                <w:rFonts w:asciiTheme="majorBidi" w:hAnsiTheme="majorBidi" w:cstheme="majorBidi"/>
                <w:b/>
                <w:bCs/>
                <w:sz w:val="20"/>
                <w:szCs w:val="20"/>
              </w:rPr>
              <w:t>Eviction de l’enfant</w:t>
            </w:r>
          </w:p>
        </w:tc>
        <w:tc>
          <w:tcPr>
            <w:tcW w:w="3597" w:type="dxa"/>
          </w:tcPr>
          <w:p w14:paraId="1F6CE79A" w14:textId="77777777" w:rsidR="000B31D3" w:rsidRPr="0028219C" w:rsidRDefault="000B31D3" w:rsidP="004B272A">
            <w:pPr>
              <w:rPr>
                <w:rFonts w:asciiTheme="majorBidi" w:hAnsiTheme="majorBidi" w:cstheme="majorBidi"/>
                <w:b/>
                <w:bCs/>
                <w:sz w:val="20"/>
                <w:szCs w:val="20"/>
              </w:rPr>
            </w:pPr>
            <w:r w:rsidRPr="0028219C">
              <w:rPr>
                <w:rFonts w:asciiTheme="majorBidi" w:hAnsiTheme="majorBidi" w:cstheme="majorBidi"/>
                <w:b/>
                <w:bCs/>
                <w:sz w:val="20"/>
                <w:szCs w:val="20"/>
              </w:rPr>
              <w:t>Traitement courant</w:t>
            </w:r>
          </w:p>
        </w:tc>
      </w:tr>
      <w:tr w:rsidR="000B31D3" w:rsidRPr="0028219C" w14:paraId="2076F354" w14:textId="77777777" w:rsidTr="004338AC">
        <w:trPr>
          <w:trHeight w:val="2910"/>
        </w:trPr>
        <w:tc>
          <w:tcPr>
            <w:tcW w:w="1247" w:type="dxa"/>
            <w:tcBorders>
              <w:left w:val="single" w:sz="4" w:space="0" w:color="auto"/>
            </w:tcBorders>
          </w:tcPr>
          <w:p w14:paraId="36560101" w14:textId="77777777" w:rsidR="000B31D3" w:rsidRPr="0028219C" w:rsidRDefault="000B31D3" w:rsidP="004B272A">
            <w:pPr>
              <w:rPr>
                <w:rFonts w:asciiTheme="majorBidi" w:hAnsiTheme="majorBidi" w:cstheme="majorBidi"/>
                <w:sz w:val="20"/>
                <w:szCs w:val="20"/>
              </w:rPr>
            </w:pPr>
            <w:r w:rsidRPr="004127FF">
              <w:rPr>
                <w:rFonts w:ascii="Times New Roman" w:hAnsi="Times New Roman" w:cs="Times New Roman"/>
                <w:color w:val="000000"/>
                <w:sz w:val="20"/>
                <w:szCs w:val="20"/>
                <w:lang w:bidi="ar-SA"/>
              </w:rPr>
              <w:t>Bactérienne</w:t>
            </w:r>
          </w:p>
        </w:tc>
        <w:tc>
          <w:tcPr>
            <w:tcW w:w="1418" w:type="dxa"/>
          </w:tcPr>
          <w:p w14:paraId="1C716440" w14:textId="77777777" w:rsidR="000B31D3" w:rsidRPr="0028219C" w:rsidRDefault="000B31D3" w:rsidP="004B272A">
            <w:pPr>
              <w:rPr>
                <w:rFonts w:asciiTheme="majorBidi" w:hAnsiTheme="majorBidi" w:cstheme="majorBidi"/>
                <w:sz w:val="20"/>
                <w:szCs w:val="20"/>
              </w:rPr>
            </w:pPr>
            <w:r w:rsidRPr="004127FF">
              <w:rPr>
                <w:rFonts w:ascii="Times New Roman" w:hAnsi="Times New Roman" w:cs="Times New Roman"/>
                <w:color w:val="000000"/>
                <w:sz w:val="20"/>
                <w:szCs w:val="20"/>
                <w:lang w:bidi="ar-SA"/>
              </w:rPr>
              <w:t>Sécrétions respiratoires</w:t>
            </w:r>
          </w:p>
        </w:tc>
        <w:tc>
          <w:tcPr>
            <w:tcW w:w="1967" w:type="dxa"/>
            <w:vAlign w:val="center"/>
          </w:tcPr>
          <w:p w14:paraId="684D006C" w14:textId="20E0901B" w:rsidR="000B31D3" w:rsidRPr="000B31D3" w:rsidRDefault="000B31D3" w:rsidP="000B31D3">
            <w:pPr>
              <w:adjustRightInd w:val="0"/>
              <w:spacing w:after="240" w:line="280" w:lineRule="atLeast"/>
              <w:rPr>
                <w:rFonts w:ascii="Times New Roman" w:hAnsi="Times New Roman" w:cs="Times New Roman"/>
                <w:color w:val="000000"/>
                <w:sz w:val="20"/>
                <w:szCs w:val="20"/>
                <w:lang w:bidi="ar-SA"/>
              </w:rPr>
            </w:pPr>
            <w:r w:rsidRPr="004127FF">
              <w:rPr>
                <w:rFonts w:ascii="Times New Roman" w:hAnsi="Times New Roman" w:cs="Times New Roman"/>
                <w:color w:val="000000"/>
                <w:sz w:val="20"/>
                <w:szCs w:val="20"/>
                <w:lang w:bidi="ar-SA"/>
              </w:rPr>
              <w:t>Tant que le sujet est « bacillifère » c’est-à-dire tant que le bacille tuberculeux est présent dans les crachats à l’examen</w:t>
            </w:r>
            <w:r>
              <w:rPr>
                <w:rFonts w:ascii="Times New Roman" w:hAnsi="Times New Roman" w:cs="Times New Roman"/>
                <w:color w:val="000000"/>
                <w:sz w:val="20"/>
                <w:szCs w:val="20"/>
                <w:lang w:bidi="ar-SA"/>
              </w:rPr>
              <w:t xml:space="preserve"> </w:t>
            </w:r>
            <w:r w:rsidRPr="004127FF">
              <w:rPr>
                <w:rFonts w:ascii="Times New Roman" w:hAnsi="Times New Roman" w:cs="Times New Roman"/>
                <w:color w:val="000000"/>
                <w:sz w:val="20"/>
                <w:szCs w:val="20"/>
                <w:lang w:bidi="ar-SA"/>
              </w:rPr>
              <w:t>microscopique.</w:t>
            </w:r>
          </w:p>
        </w:tc>
        <w:tc>
          <w:tcPr>
            <w:tcW w:w="1366" w:type="dxa"/>
          </w:tcPr>
          <w:p w14:paraId="40CF60B5" w14:textId="77777777" w:rsidR="000B31D3" w:rsidRDefault="000B31D3" w:rsidP="004B272A">
            <w:pPr>
              <w:rPr>
                <w:rFonts w:ascii="Times New Roman" w:hAnsi="Times New Roman" w:cs="Times New Roman"/>
                <w:color w:val="000000"/>
                <w:sz w:val="20"/>
                <w:szCs w:val="20"/>
                <w:lang w:bidi="ar-SA"/>
              </w:rPr>
            </w:pPr>
            <w:r w:rsidRPr="004127FF">
              <w:rPr>
                <w:rFonts w:ascii="Times New Roman" w:hAnsi="Times New Roman" w:cs="Times New Roman"/>
                <w:color w:val="000000"/>
                <w:sz w:val="20"/>
                <w:szCs w:val="20"/>
                <w:lang w:bidi="ar-SA"/>
              </w:rPr>
              <w:t>Forte si le sujet est bacillifère. </w:t>
            </w:r>
          </w:p>
          <w:p w14:paraId="46DFCB3D" w14:textId="77777777" w:rsidR="000B31D3" w:rsidRDefault="000B31D3" w:rsidP="004B272A">
            <w:pPr>
              <w:rPr>
                <w:rFonts w:ascii="Times New Roman" w:hAnsi="Times New Roman" w:cs="Times New Roman"/>
                <w:color w:val="000000"/>
                <w:sz w:val="20"/>
                <w:szCs w:val="20"/>
                <w:lang w:bidi="ar-SA"/>
              </w:rPr>
            </w:pPr>
          </w:p>
          <w:p w14:paraId="6D1620AC" w14:textId="54AB3367" w:rsidR="000B31D3" w:rsidRPr="0028219C" w:rsidRDefault="000B31D3" w:rsidP="004B272A">
            <w:pPr>
              <w:rPr>
                <w:rFonts w:asciiTheme="majorBidi" w:hAnsiTheme="majorBidi" w:cstheme="majorBidi"/>
                <w:sz w:val="20"/>
                <w:szCs w:val="20"/>
              </w:rPr>
            </w:pPr>
            <w:r w:rsidRPr="004127FF">
              <w:rPr>
                <w:rFonts w:ascii="Times New Roman" w:hAnsi="Times New Roman" w:cs="Times New Roman"/>
                <w:color w:val="000000"/>
                <w:sz w:val="20"/>
                <w:szCs w:val="20"/>
                <w:lang w:bidi="ar-SA"/>
              </w:rPr>
              <w:t>Très faible si le sujet n’est pas bacillifère</w:t>
            </w:r>
          </w:p>
        </w:tc>
        <w:tc>
          <w:tcPr>
            <w:tcW w:w="1320" w:type="dxa"/>
          </w:tcPr>
          <w:p w14:paraId="15A5FF6E" w14:textId="05815A74" w:rsidR="000B31D3" w:rsidRPr="0028219C" w:rsidRDefault="000B31D3" w:rsidP="004338AC">
            <w:pPr>
              <w:adjustRightInd w:val="0"/>
              <w:spacing w:after="240" w:line="280" w:lineRule="atLeast"/>
              <w:rPr>
                <w:rFonts w:asciiTheme="majorBidi" w:hAnsiTheme="majorBidi" w:cstheme="majorBidi"/>
                <w:sz w:val="20"/>
                <w:szCs w:val="20"/>
              </w:rPr>
            </w:pPr>
            <w:r w:rsidRPr="004127FF">
              <w:rPr>
                <w:rFonts w:ascii="Times New Roman" w:hAnsi="Times New Roman" w:cs="Times New Roman"/>
                <w:color w:val="000000"/>
                <w:sz w:val="20"/>
                <w:szCs w:val="20"/>
                <w:lang w:bidi="ar-SA"/>
              </w:rPr>
              <w:t>Oui, tant que le sujet est bacillifère, jusqu’à l’obtention d’un certificat attestant que le sujet ne l’est plus.</w:t>
            </w:r>
          </w:p>
        </w:tc>
        <w:tc>
          <w:tcPr>
            <w:tcW w:w="3597" w:type="dxa"/>
          </w:tcPr>
          <w:p w14:paraId="1C44D0B7" w14:textId="77777777" w:rsidR="000B31D3" w:rsidRPr="004127FF" w:rsidRDefault="000B31D3" w:rsidP="004B272A">
            <w:pPr>
              <w:adjustRightInd w:val="0"/>
              <w:spacing w:after="240" w:line="320" w:lineRule="atLeast"/>
              <w:rPr>
                <w:rFonts w:ascii="Times New Roman" w:hAnsi="Times New Roman" w:cs="Times New Roman"/>
                <w:color w:val="000000"/>
                <w:sz w:val="20"/>
                <w:szCs w:val="20"/>
                <w:lang w:bidi="ar-SA"/>
              </w:rPr>
            </w:pPr>
            <w:r w:rsidRPr="004127FF">
              <w:rPr>
                <w:rFonts w:ascii="Times New Roman" w:hAnsi="Times New Roman" w:cs="Times New Roman"/>
                <w:color w:val="000000"/>
                <w:sz w:val="20"/>
                <w:szCs w:val="20"/>
                <w:lang w:bidi="ar-SA"/>
              </w:rPr>
              <w:t xml:space="preserve">Antibiothérapie spécifique (antituberculeux). </w:t>
            </w:r>
          </w:p>
          <w:p w14:paraId="519222E9" w14:textId="77777777" w:rsidR="000B31D3" w:rsidRDefault="000B31D3" w:rsidP="004B272A">
            <w:pPr>
              <w:rPr>
                <w:rFonts w:ascii="Times New Roman" w:hAnsi="Times New Roman" w:cs="Times New Roman"/>
                <w:color w:val="000000"/>
                <w:sz w:val="20"/>
                <w:szCs w:val="20"/>
                <w:lang w:bidi="ar-SA"/>
              </w:rPr>
            </w:pPr>
            <w:r w:rsidRPr="004127FF">
              <w:rPr>
                <w:rFonts w:ascii="Times New Roman" w:hAnsi="Times New Roman" w:cs="Times New Roman"/>
                <w:b/>
                <w:bCs/>
                <w:color w:val="000000"/>
                <w:sz w:val="20"/>
                <w:szCs w:val="20"/>
                <w:lang w:bidi="ar-SA"/>
              </w:rPr>
              <w:t xml:space="preserve">&gt; </w:t>
            </w:r>
            <w:r w:rsidRPr="004127FF">
              <w:rPr>
                <w:rFonts w:ascii="Times New Roman" w:hAnsi="Times New Roman" w:cs="Times New Roman"/>
                <w:color w:val="000000"/>
                <w:sz w:val="20"/>
                <w:szCs w:val="20"/>
                <w:lang w:bidi="ar-SA"/>
              </w:rPr>
              <w:t>Traitement symptomatique : - Antipyrétiques pour améliorer le confort de l’enfant</w:t>
            </w:r>
          </w:p>
          <w:p w14:paraId="5ED2D371" w14:textId="77777777" w:rsidR="000B31D3" w:rsidRDefault="000B31D3" w:rsidP="004B272A">
            <w:pPr>
              <w:rPr>
                <w:rFonts w:asciiTheme="majorBidi" w:hAnsiTheme="majorBidi" w:cstheme="majorBidi"/>
                <w:sz w:val="20"/>
                <w:szCs w:val="20"/>
              </w:rPr>
            </w:pPr>
          </w:p>
          <w:p w14:paraId="6A522938" w14:textId="77777777" w:rsidR="000B31D3" w:rsidRDefault="000B31D3" w:rsidP="004B272A">
            <w:pPr>
              <w:rPr>
                <w:rFonts w:asciiTheme="majorBidi" w:hAnsiTheme="majorBidi" w:cstheme="majorBidi"/>
                <w:sz w:val="20"/>
                <w:szCs w:val="20"/>
              </w:rPr>
            </w:pPr>
          </w:p>
          <w:p w14:paraId="1707C756" w14:textId="0E5B94CE" w:rsidR="000B31D3" w:rsidRPr="000B31D3" w:rsidRDefault="000B31D3" w:rsidP="000B31D3">
            <w:pPr>
              <w:adjustRightInd w:val="0"/>
              <w:spacing w:after="240" w:line="280" w:lineRule="atLeast"/>
              <w:rPr>
                <w:rFonts w:ascii="Times New Roman" w:hAnsi="Times New Roman" w:cs="Times New Roman"/>
                <w:color w:val="00B050"/>
                <w:sz w:val="20"/>
                <w:szCs w:val="20"/>
                <w:lang w:bidi="ar-SA"/>
              </w:rPr>
            </w:pPr>
            <w:r w:rsidRPr="000B31D3">
              <w:rPr>
                <w:rFonts w:ascii="Times New Roman" w:hAnsi="Times New Roman" w:cs="Times New Roman"/>
                <w:color w:val="00B050"/>
                <w:sz w:val="20"/>
                <w:szCs w:val="20"/>
                <w:lang w:bidi="ar-SA"/>
              </w:rPr>
              <w:t>À noter</w:t>
            </w:r>
            <w:r>
              <w:rPr>
                <w:rFonts w:ascii="Times New Roman" w:hAnsi="Times New Roman" w:cs="Times New Roman"/>
                <w:color w:val="00B050"/>
                <w:sz w:val="20"/>
                <w:szCs w:val="20"/>
                <w:lang w:bidi="ar-SA"/>
              </w:rPr>
              <w:t xml:space="preserve"> : </w:t>
            </w:r>
            <w:r w:rsidRPr="000B31D3">
              <w:rPr>
                <w:rFonts w:ascii="Times New Roman" w:hAnsi="Times New Roman" w:cs="Times New Roman"/>
                <w:color w:val="00B050"/>
                <w:sz w:val="20"/>
                <w:szCs w:val="20"/>
                <w:lang w:bidi="ar-SA"/>
              </w:rPr>
              <w:t>l’enfant n’est pratiquement jamais bacillifère</w:t>
            </w:r>
          </w:p>
        </w:tc>
      </w:tr>
      <w:tr w:rsidR="000B31D3" w:rsidRPr="0028219C" w14:paraId="52BBD2A6" w14:textId="77777777" w:rsidTr="004B272A">
        <w:tc>
          <w:tcPr>
            <w:tcW w:w="10915" w:type="dxa"/>
            <w:gridSpan w:val="6"/>
            <w:tcBorders>
              <w:left w:val="single" w:sz="4" w:space="0" w:color="auto"/>
            </w:tcBorders>
          </w:tcPr>
          <w:p w14:paraId="0E61A321" w14:textId="77777777" w:rsidR="000B31D3" w:rsidRPr="004127FF" w:rsidRDefault="000B31D3" w:rsidP="004B272A">
            <w:pPr>
              <w:adjustRightInd w:val="0"/>
              <w:spacing w:after="240" w:line="320" w:lineRule="atLeast"/>
              <w:jc w:val="center"/>
              <w:rPr>
                <w:rFonts w:ascii="Times New Roman" w:hAnsi="Times New Roman" w:cs="Times New Roman"/>
                <w:color w:val="000000"/>
                <w:sz w:val="20"/>
                <w:szCs w:val="20"/>
                <w:lang w:bidi="ar-SA"/>
              </w:rPr>
            </w:pPr>
            <w:r w:rsidRPr="0028219C">
              <w:rPr>
                <w:rFonts w:asciiTheme="majorBidi" w:hAnsiTheme="majorBidi" w:cstheme="majorBidi"/>
                <w:b/>
                <w:bCs/>
                <w:sz w:val="20"/>
                <w:szCs w:val="20"/>
              </w:rPr>
              <w:t>Mesures d’hygiène à prendre dans la structure d’accueil</w:t>
            </w:r>
          </w:p>
        </w:tc>
      </w:tr>
      <w:tr w:rsidR="000B31D3" w:rsidRPr="0028219C" w14:paraId="4580EBA2" w14:textId="77777777" w:rsidTr="004B272A">
        <w:tc>
          <w:tcPr>
            <w:tcW w:w="10915" w:type="dxa"/>
            <w:gridSpan w:val="6"/>
            <w:tcBorders>
              <w:left w:val="single" w:sz="4" w:space="0" w:color="auto"/>
            </w:tcBorders>
            <w:vAlign w:val="center"/>
          </w:tcPr>
          <w:p w14:paraId="0A8D03D9" w14:textId="77777777" w:rsidR="000B31D3" w:rsidRPr="004127FF" w:rsidRDefault="000B31D3" w:rsidP="004B272A">
            <w:pPr>
              <w:tabs>
                <w:tab w:val="left" w:pos="220"/>
                <w:tab w:val="left" w:pos="720"/>
              </w:tabs>
              <w:adjustRightInd w:val="0"/>
              <w:spacing w:after="240" w:line="280" w:lineRule="atLeast"/>
              <w:rPr>
                <w:rFonts w:ascii="Times New Roman" w:hAnsi="Times New Roman" w:cs="Times New Roman"/>
                <w:color w:val="000000"/>
                <w:sz w:val="20"/>
                <w:szCs w:val="20"/>
                <w:lang w:bidi="ar-SA"/>
              </w:rPr>
            </w:pPr>
            <w:r w:rsidRPr="004127FF">
              <w:rPr>
                <w:rFonts w:ascii="Times New Roman" w:hAnsi="Times New Roman" w:cs="Times New Roman"/>
                <w:color w:val="000000"/>
                <w:sz w:val="20"/>
                <w:szCs w:val="20"/>
                <w:lang w:bidi="ar-SA"/>
              </w:rPr>
              <w:t xml:space="preserve">-  Tout cas </w:t>
            </w:r>
            <w:r>
              <w:rPr>
                <w:rFonts w:ascii="Times New Roman" w:hAnsi="Times New Roman" w:cs="Times New Roman"/>
                <w:color w:val="000000"/>
                <w:sz w:val="20"/>
                <w:szCs w:val="20"/>
                <w:lang w:bidi="ar-SA"/>
              </w:rPr>
              <w:t xml:space="preserve">(personnel ou enfant) </w:t>
            </w:r>
            <w:r w:rsidRPr="004127FF">
              <w:rPr>
                <w:rFonts w:ascii="Times New Roman" w:hAnsi="Times New Roman" w:cs="Times New Roman"/>
                <w:color w:val="000000"/>
                <w:sz w:val="20"/>
                <w:szCs w:val="20"/>
                <w:lang w:bidi="ar-SA"/>
              </w:rPr>
              <w:t>doit être signalé sans délai et par tout moyen à l’autorité sanitaire  </w:t>
            </w:r>
          </w:p>
          <w:p w14:paraId="5ED951A1" w14:textId="77777777" w:rsidR="000B31D3" w:rsidRPr="004127FF" w:rsidRDefault="000B31D3" w:rsidP="004B272A">
            <w:pPr>
              <w:tabs>
                <w:tab w:val="left" w:pos="220"/>
                <w:tab w:val="left" w:pos="720"/>
              </w:tabs>
              <w:adjustRightInd w:val="0"/>
              <w:spacing w:after="240" w:line="280" w:lineRule="atLeast"/>
              <w:rPr>
                <w:rFonts w:ascii="Times New Roman" w:hAnsi="Times New Roman" w:cs="Times New Roman"/>
                <w:color w:val="000000"/>
                <w:sz w:val="20"/>
                <w:szCs w:val="20"/>
                <w:lang w:bidi="ar-SA"/>
              </w:rPr>
            </w:pPr>
            <w:r w:rsidRPr="004127FF">
              <w:rPr>
                <w:rFonts w:ascii="Times New Roman" w:hAnsi="Times New Roman" w:cs="Times New Roman"/>
                <w:color w:val="000000"/>
                <w:sz w:val="20"/>
                <w:szCs w:val="20"/>
                <w:lang w:bidi="ar-SA"/>
              </w:rPr>
              <w:t xml:space="preserve">-  Les mesures préventives sont mises en place par les médecins inspecteurs de santé publique de la DDASS, en collaboration avec le médecin de la collectivité : </w:t>
            </w:r>
          </w:p>
          <w:p w14:paraId="521D775C" w14:textId="56E054D8" w:rsidR="000B31D3" w:rsidRPr="008310D8" w:rsidRDefault="000B31D3" w:rsidP="004B272A">
            <w:pPr>
              <w:tabs>
                <w:tab w:val="left" w:pos="940"/>
                <w:tab w:val="left" w:pos="1440"/>
              </w:tabs>
              <w:adjustRightInd w:val="0"/>
              <w:spacing w:after="240" w:line="280" w:lineRule="atLeast"/>
              <w:rPr>
                <w:rFonts w:ascii="Times New Roman" w:hAnsi="Times New Roman" w:cs="Times New Roman"/>
                <w:color w:val="000000"/>
                <w:sz w:val="20"/>
                <w:szCs w:val="20"/>
                <w:lang w:bidi="ar-SA"/>
              </w:rPr>
            </w:pPr>
            <w:r>
              <w:rPr>
                <w:rFonts w:ascii="Times New Roman" w:hAnsi="Times New Roman" w:cs="Times New Roman"/>
                <w:color w:val="000000"/>
                <w:sz w:val="20"/>
                <w:szCs w:val="20"/>
                <w:lang w:bidi="ar-SA"/>
              </w:rPr>
              <w:t xml:space="preserve">-  </w:t>
            </w:r>
            <w:r w:rsidRPr="004127FF">
              <w:rPr>
                <w:rFonts w:ascii="Times New Roman" w:hAnsi="Times New Roman" w:cs="Times New Roman"/>
                <w:color w:val="000000"/>
                <w:sz w:val="20"/>
                <w:szCs w:val="20"/>
                <w:lang w:bidi="ar-SA"/>
              </w:rPr>
              <w:t>Information du personnel de la collectivité et des parents des autres enfants de l’existence d’un cas.  </w:t>
            </w:r>
            <w:r>
              <w:rPr>
                <w:rFonts w:ascii="Times New Roman" w:hAnsi="Times New Roman" w:cs="Times New Roman"/>
                <w:color w:val="000000"/>
                <w:sz w:val="20"/>
                <w:szCs w:val="20"/>
                <w:lang w:bidi="ar-SA"/>
              </w:rPr>
              <w:t xml:space="preserve">                                                -  </w:t>
            </w:r>
            <w:r w:rsidRPr="004127FF">
              <w:rPr>
                <w:rFonts w:ascii="Times New Roman" w:hAnsi="Times New Roman" w:cs="Times New Roman"/>
                <w:color w:val="000000"/>
                <w:sz w:val="20"/>
                <w:szCs w:val="20"/>
                <w:lang w:bidi="ar-SA"/>
              </w:rPr>
              <w:t xml:space="preserve"> Recherche des sujets en contact (par intradermoréaction et radiographie </w:t>
            </w:r>
            <w:r>
              <w:rPr>
                <w:rFonts w:ascii="Times New Roman" w:hAnsi="Times New Roman" w:cs="Times New Roman"/>
                <w:color w:val="000000"/>
                <w:sz w:val="20"/>
                <w:szCs w:val="20"/>
                <w:lang w:bidi="ar-SA"/>
              </w:rPr>
              <w:t>p</w:t>
            </w:r>
            <w:r w:rsidRPr="004127FF">
              <w:rPr>
                <w:rFonts w:ascii="Times New Roman" w:hAnsi="Times New Roman" w:cs="Times New Roman"/>
                <w:color w:val="000000"/>
                <w:sz w:val="20"/>
                <w:szCs w:val="20"/>
                <w:lang w:bidi="ar-SA"/>
              </w:rPr>
              <w:t>ulmonaire).  </w:t>
            </w:r>
            <w:r>
              <w:rPr>
                <w:rFonts w:ascii="Times New Roman" w:hAnsi="Times New Roman" w:cs="Times New Roman"/>
                <w:color w:val="000000"/>
                <w:sz w:val="20"/>
                <w:szCs w:val="20"/>
                <w:lang w:bidi="ar-SA"/>
              </w:rPr>
              <w:t xml:space="preserve">                                                                      -  </w:t>
            </w:r>
            <w:r w:rsidRPr="004127FF">
              <w:rPr>
                <w:rFonts w:ascii="Times New Roman" w:hAnsi="Times New Roman" w:cs="Times New Roman"/>
                <w:color w:val="000000"/>
                <w:sz w:val="20"/>
                <w:szCs w:val="20"/>
                <w:lang w:bidi="ar-SA"/>
              </w:rPr>
              <w:t> Mise en œuvre des mesures de prophylaxie, suivant la circulaire en vigueur.  </w:t>
            </w:r>
            <w:r w:rsidRPr="004127FF">
              <w:rPr>
                <w:rFonts w:ascii="Times New Roman" w:hAnsi="Times New Roman" w:cs="Times New Roman"/>
                <w:b/>
                <w:bCs/>
                <w:color w:val="000000"/>
                <w:sz w:val="20"/>
                <w:szCs w:val="20"/>
                <w:lang w:bidi="ar-SA"/>
              </w:rPr>
              <w:t xml:space="preserve">&gt; </w:t>
            </w:r>
          </w:p>
          <w:p w14:paraId="4F78F783" w14:textId="77777777" w:rsidR="000B31D3" w:rsidRPr="00BA4A08" w:rsidRDefault="000B31D3" w:rsidP="004B272A">
            <w:pPr>
              <w:tabs>
                <w:tab w:val="left" w:pos="940"/>
                <w:tab w:val="left" w:pos="1440"/>
              </w:tabs>
              <w:adjustRightInd w:val="0"/>
              <w:spacing w:after="240" w:line="280" w:lineRule="atLeast"/>
              <w:rPr>
                <w:rFonts w:ascii="Times New Roman" w:hAnsi="Times New Roman" w:cs="Times New Roman"/>
                <w:b/>
                <w:bCs/>
                <w:color w:val="000000"/>
                <w:sz w:val="20"/>
                <w:szCs w:val="20"/>
                <w:lang w:bidi="ar-SA"/>
              </w:rPr>
            </w:pPr>
            <w:r w:rsidRPr="00BA4A08">
              <w:rPr>
                <w:rFonts w:ascii="Times New Roman" w:hAnsi="Times New Roman" w:cs="Times New Roman"/>
                <w:b/>
                <w:bCs/>
                <w:color w:val="000000"/>
                <w:sz w:val="20"/>
                <w:szCs w:val="20"/>
                <w:lang w:bidi="ar-SA"/>
              </w:rPr>
              <w:t>Mesures d’hygiène pour les pathologies dues à une contamination par les sécrétions respiratoires :  </w:t>
            </w:r>
          </w:p>
          <w:p w14:paraId="6EBC366D" w14:textId="77777777" w:rsidR="000B31D3" w:rsidRPr="00693A4C" w:rsidRDefault="000B31D3" w:rsidP="000B31D3">
            <w:pPr>
              <w:numPr>
                <w:ilvl w:val="1"/>
                <w:numId w:val="19"/>
              </w:numPr>
              <w:tabs>
                <w:tab w:val="left" w:pos="940"/>
                <w:tab w:val="left" w:pos="1440"/>
              </w:tabs>
              <w:adjustRightInd w:val="0"/>
              <w:spacing w:after="240" w:line="280" w:lineRule="atLeast"/>
              <w:rPr>
                <w:rFonts w:ascii="Times New Roman" w:hAnsi="Times New Roman" w:cs="Times New Roman"/>
                <w:color w:val="000000"/>
                <w:sz w:val="20"/>
                <w:szCs w:val="20"/>
                <w:lang w:bidi="ar-SA"/>
              </w:rPr>
            </w:pPr>
            <w:r w:rsidRPr="004127FF">
              <w:rPr>
                <w:rFonts w:ascii="Times New Roman" w:hAnsi="Times New Roman" w:cs="Times New Roman"/>
                <w:color w:val="000000"/>
                <w:sz w:val="20"/>
                <w:szCs w:val="20"/>
                <w:lang w:bidi="ar-SA"/>
              </w:rPr>
              <w:t>-  Lavage soigneux des mains.  </w:t>
            </w:r>
            <w:r>
              <w:rPr>
                <w:rFonts w:ascii="Times New Roman" w:hAnsi="Times New Roman" w:cs="Times New Roman"/>
                <w:color w:val="000000"/>
                <w:sz w:val="20"/>
                <w:szCs w:val="20"/>
                <w:lang w:bidi="ar-SA"/>
              </w:rPr>
              <w:t xml:space="preserve">- </w:t>
            </w:r>
            <w:r w:rsidRPr="00F908EC">
              <w:rPr>
                <w:rFonts w:ascii="Times New Roman" w:hAnsi="Times New Roman" w:cs="Times New Roman"/>
                <w:color w:val="000000"/>
                <w:sz w:val="20"/>
                <w:szCs w:val="20"/>
                <w:lang w:bidi="ar-SA"/>
              </w:rPr>
              <w:t xml:space="preserve">Nettoyage des sécrétions nasales avec des mouchoirs en papier à usage unique jetés dans une poubelle munie d’un couvercle. </w:t>
            </w:r>
            <w:r>
              <w:rPr>
                <w:rFonts w:ascii="Times New Roman" w:hAnsi="Times New Roman" w:cs="Times New Roman"/>
                <w:color w:val="000000"/>
                <w:sz w:val="20"/>
                <w:szCs w:val="20"/>
                <w:lang w:bidi="ar-SA"/>
              </w:rPr>
              <w:t xml:space="preserve">- </w:t>
            </w:r>
            <w:r w:rsidRPr="00693A4C">
              <w:rPr>
                <w:rFonts w:ascii="Times New Roman" w:hAnsi="Times New Roman" w:cs="Times New Roman"/>
                <w:color w:val="000000"/>
                <w:sz w:val="20"/>
                <w:szCs w:val="20"/>
                <w:lang w:bidi="ar-SA"/>
              </w:rPr>
              <w:t> Lavage des surfaces, jouets et autres objets présents dans les lieux fréquentés par l’enfant malade</w:t>
            </w:r>
          </w:p>
        </w:tc>
      </w:tr>
    </w:tbl>
    <w:p w14:paraId="244D0559" w14:textId="508133C1" w:rsidR="005055B6" w:rsidRPr="00122DC2" w:rsidRDefault="002874A9" w:rsidP="00122DC2">
      <w:pPr>
        <w:adjustRightInd w:val="0"/>
        <w:spacing w:after="240" w:line="900" w:lineRule="atLeast"/>
        <w:ind w:left="992"/>
        <w:rPr>
          <w:rFonts w:ascii="Helvetica Neue" w:eastAsiaTheme="minorHAnsi" w:hAnsi="Helvetica Neue" w:cs="Times Roman"/>
          <w:color w:val="000000"/>
          <w:sz w:val="64"/>
          <w:szCs w:val="64"/>
          <w:lang w:eastAsia="en-US" w:bidi="ar-SA"/>
        </w:rPr>
      </w:pPr>
      <w:r>
        <w:rPr>
          <w:rFonts w:ascii="Helvetica Neue" w:eastAsiaTheme="minorHAnsi" w:hAnsi="Helvetica Neue" w:cs="Helvetica Neue"/>
          <w:b/>
          <w:bCs/>
          <w:color w:val="FFFFFF"/>
          <w:sz w:val="64"/>
          <w:szCs w:val="64"/>
          <w:lang w:eastAsia="en-US" w:bidi="ar-SA"/>
        </w:rPr>
        <w:lastRenderedPageBreak/>
        <w:t>10.</w:t>
      </w:r>
      <w:r w:rsidR="005055B6" w:rsidRPr="00122DC2">
        <w:rPr>
          <w:rFonts w:ascii="Helvetica Neue" w:eastAsiaTheme="minorHAnsi" w:hAnsi="Helvetica Neue" w:cs="Helvetica Neue"/>
          <w:b/>
          <w:bCs/>
          <w:color w:val="FFFFFF"/>
          <w:sz w:val="64"/>
          <w:szCs w:val="64"/>
          <w:lang w:eastAsia="en-US" w:bidi="ar-SA"/>
        </w:rPr>
        <w:t>I</w:t>
      </w:r>
      <w:r w:rsidR="005055B6" w:rsidRPr="00122DC2">
        <w:rPr>
          <w:rFonts w:ascii="Helvetica Neue" w:eastAsiaTheme="minorHAnsi" w:hAnsi="Helvetica Neue" w:cs="Helvetica Neue"/>
          <w:b/>
          <w:bCs/>
          <w:color w:val="000000"/>
          <w:sz w:val="64"/>
          <w:szCs w:val="64"/>
          <w:lang w:eastAsia="en-US" w:bidi="ar-SA"/>
        </w:rPr>
        <w:t xml:space="preserve"> </w:t>
      </w:r>
    </w:p>
    <w:p w14:paraId="505D20D7" w14:textId="77777777" w:rsidR="001A033E" w:rsidRDefault="002874A9" w:rsidP="001A033E">
      <w:pPr>
        <w:pStyle w:val="Paragraphedeliste"/>
        <w:adjustRightInd w:val="0"/>
        <w:ind w:left="340" w:firstLine="0"/>
        <w:rPr>
          <w:rFonts w:ascii="Helvetica Neue" w:eastAsiaTheme="minorHAnsi" w:hAnsi="Helvetica Neue" w:cs="Helvetica Neue"/>
          <w:b/>
          <w:bCs/>
          <w:color w:val="000000"/>
          <w:sz w:val="24"/>
          <w:szCs w:val="24"/>
          <w:lang w:eastAsia="en-US" w:bidi="ar-SA"/>
        </w:rPr>
      </w:pPr>
      <w:r>
        <w:rPr>
          <w:rFonts w:ascii="Times New Roman" w:hAnsi="Times New Roman" w:cs="Times New Roman"/>
          <w:b/>
          <w:bCs/>
          <w:sz w:val="20"/>
          <w:szCs w:val="20"/>
        </w:rPr>
        <w:t xml:space="preserve"> </w:t>
      </w:r>
      <w:r>
        <w:rPr>
          <w:rFonts w:ascii="Helvetica Neue" w:eastAsiaTheme="minorHAnsi" w:hAnsi="Helvetica Neue" w:cs="Helvetica Neue"/>
          <w:b/>
          <w:bCs/>
          <w:color w:val="000000"/>
          <w:sz w:val="24"/>
          <w:szCs w:val="24"/>
          <w:lang w:eastAsia="en-US" w:bidi="ar-SA"/>
        </w:rPr>
        <w:t>10. La g</w:t>
      </w:r>
      <w:r w:rsidRPr="002874A9">
        <w:rPr>
          <w:rFonts w:ascii="Helvetica Neue" w:eastAsiaTheme="minorHAnsi" w:hAnsi="Helvetica Neue" w:cs="Helvetica Neue"/>
          <w:b/>
          <w:bCs/>
          <w:color w:val="000000"/>
          <w:sz w:val="24"/>
          <w:szCs w:val="24"/>
          <w:lang w:eastAsia="en-US" w:bidi="ar-SA"/>
        </w:rPr>
        <w:t>astro-entérite</w:t>
      </w:r>
      <w:r w:rsidR="001A033E">
        <w:rPr>
          <w:rFonts w:ascii="Helvetica Neue" w:eastAsiaTheme="minorHAnsi" w:hAnsi="Helvetica Neue" w:cs="Helvetica Neue"/>
          <w:b/>
          <w:bCs/>
          <w:color w:val="000000"/>
          <w:sz w:val="24"/>
          <w:szCs w:val="24"/>
          <w:lang w:eastAsia="en-US" w:bidi="ar-SA"/>
        </w:rPr>
        <w:t xml:space="preserve"> à Escherichia coli</w:t>
      </w:r>
    </w:p>
    <w:p w14:paraId="4FFAA421" w14:textId="751FD8B1" w:rsidR="0091646A" w:rsidRDefault="001A033E" w:rsidP="001A033E">
      <w:pPr>
        <w:pStyle w:val="Paragraphedeliste"/>
        <w:adjustRightInd w:val="0"/>
        <w:ind w:left="340" w:firstLine="0"/>
        <w:rPr>
          <w:rFonts w:ascii="Helvetica Neue" w:eastAsiaTheme="minorHAnsi" w:hAnsi="Helvetica Neue" w:cs="Helvetica Neue"/>
          <w:b/>
          <w:bCs/>
          <w:color w:val="000000"/>
          <w:sz w:val="24"/>
          <w:szCs w:val="24"/>
          <w:lang w:eastAsia="en-US" w:bidi="ar-SA"/>
        </w:rPr>
      </w:pPr>
      <w:r>
        <w:rPr>
          <w:rFonts w:ascii="Helvetica Neue" w:eastAsiaTheme="minorHAnsi" w:hAnsi="Helvetica Neue" w:cs="Helvetica Neue"/>
          <w:b/>
          <w:bCs/>
          <w:color w:val="000000"/>
          <w:sz w:val="24"/>
          <w:szCs w:val="24"/>
          <w:lang w:eastAsia="en-US" w:bidi="ar-SA"/>
        </w:rPr>
        <w:t xml:space="preserve"> 11.  </w:t>
      </w:r>
      <w:r w:rsidR="002874A9" w:rsidRPr="001A033E">
        <w:rPr>
          <w:rFonts w:ascii="Times New Roman" w:hAnsi="Times New Roman" w:cs="Times New Roman"/>
          <w:color w:val="000000"/>
          <w:sz w:val="20"/>
          <w:szCs w:val="20"/>
        </w:rPr>
        <w:t xml:space="preserve"> </w:t>
      </w:r>
      <w:r>
        <w:rPr>
          <w:rFonts w:ascii="Helvetica Neue" w:eastAsiaTheme="minorHAnsi" w:hAnsi="Helvetica Neue" w:cs="Helvetica Neue"/>
          <w:b/>
          <w:bCs/>
          <w:color w:val="000000"/>
          <w:sz w:val="24"/>
          <w:szCs w:val="24"/>
          <w:lang w:eastAsia="en-US" w:bidi="ar-SA"/>
        </w:rPr>
        <w:t>La g</w:t>
      </w:r>
      <w:r w:rsidRPr="002874A9">
        <w:rPr>
          <w:rFonts w:ascii="Helvetica Neue" w:eastAsiaTheme="minorHAnsi" w:hAnsi="Helvetica Neue" w:cs="Helvetica Neue"/>
          <w:b/>
          <w:bCs/>
          <w:color w:val="000000"/>
          <w:sz w:val="24"/>
          <w:szCs w:val="24"/>
          <w:lang w:eastAsia="en-US" w:bidi="ar-SA"/>
        </w:rPr>
        <w:t>astro-entérite</w:t>
      </w:r>
      <w:r>
        <w:rPr>
          <w:rFonts w:ascii="Helvetica Neue" w:eastAsiaTheme="minorHAnsi" w:hAnsi="Helvetica Neue" w:cs="Helvetica Neue"/>
          <w:b/>
          <w:bCs/>
          <w:color w:val="000000"/>
          <w:sz w:val="24"/>
          <w:szCs w:val="24"/>
          <w:lang w:eastAsia="en-US" w:bidi="ar-SA"/>
        </w:rPr>
        <w:t xml:space="preserve"> à Shigelles </w:t>
      </w:r>
    </w:p>
    <w:p w14:paraId="61C8FA4E" w14:textId="77777777" w:rsidR="001A033E" w:rsidRDefault="001A033E" w:rsidP="001A033E">
      <w:pPr>
        <w:pStyle w:val="Paragraphedeliste"/>
        <w:adjustRightInd w:val="0"/>
        <w:ind w:left="340" w:firstLine="0"/>
        <w:rPr>
          <w:rFonts w:ascii="Helvetica Neue" w:eastAsiaTheme="minorHAnsi" w:hAnsi="Helvetica Neue" w:cs="Helvetica Neue"/>
          <w:b/>
          <w:bCs/>
          <w:color w:val="000000"/>
          <w:sz w:val="24"/>
          <w:szCs w:val="24"/>
          <w:lang w:eastAsia="en-US" w:bidi="ar-SA"/>
        </w:rPr>
      </w:pPr>
    </w:p>
    <w:tbl>
      <w:tblPr>
        <w:tblStyle w:val="Grilledutableau"/>
        <w:tblW w:w="11057" w:type="dxa"/>
        <w:tblInd w:w="-5" w:type="dxa"/>
        <w:tblLook w:val="04A0" w:firstRow="1" w:lastRow="0" w:firstColumn="1" w:lastColumn="0" w:noHBand="0" w:noVBand="1"/>
      </w:tblPr>
      <w:tblGrid>
        <w:gridCol w:w="1527"/>
        <w:gridCol w:w="1990"/>
        <w:gridCol w:w="1227"/>
        <w:gridCol w:w="1227"/>
        <w:gridCol w:w="1376"/>
        <w:gridCol w:w="3710"/>
      </w:tblGrid>
      <w:tr w:rsidR="001A033E" w:rsidRPr="0028219C" w14:paraId="6BE1F9BC" w14:textId="77777777" w:rsidTr="004B272A">
        <w:tc>
          <w:tcPr>
            <w:tcW w:w="1527" w:type="dxa"/>
            <w:tcBorders>
              <w:left w:val="single" w:sz="4" w:space="0" w:color="auto"/>
            </w:tcBorders>
          </w:tcPr>
          <w:p w14:paraId="48610828" w14:textId="77777777" w:rsidR="001A033E" w:rsidRPr="0028219C" w:rsidRDefault="001A033E" w:rsidP="004B272A">
            <w:pPr>
              <w:rPr>
                <w:rFonts w:asciiTheme="majorBidi" w:hAnsiTheme="majorBidi" w:cstheme="majorBidi"/>
                <w:b/>
                <w:bCs/>
                <w:sz w:val="20"/>
                <w:szCs w:val="20"/>
              </w:rPr>
            </w:pPr>
            <w:r w:rsidRPr="0028219C">
              <w:rPr>
                <w:rFonts w:asciiTheme="majorBidi" w:hAnsiTheme="majorBidi" w:cstheme="majorBidi"/>
                <w:b/>
                <w:bCs/>
                <w:sz w:val="20"/>
                <w:szCs w:val="20"/>
              </w:rPr>
              <w:t>Origine de l’infection</w:t>
            </w:r>
          </w:p>
        </w:tc>
        <w:tc>
          <w:tcPr>
            <w:tcW w:w="1990" w:type="dxa"/>
          </w:tcPr>
          <w:p w14:paraId="4D82BD4C" w14:textId="77777777" w:rsidR="001A033E" w:rsidRPr="0028219C" w:rsidRDefault="001A033E" w:rsidP="004B272A">
            <w:pPr>
              <w:rPr>
                <w:rFonts w:asciiTheme="majorBidi" w:hAnsiTheme="majorBidi" w:cstheme="majorBidi"/>
                <w:b/>
                <w:bCs/>
                <w:sz w:val="20"/>
                <w:szCs w:val="20"/>
              </w:rPr>
            </w:pPr>
            <w:r w:rsidRPr="0028219C">
              <w:rPr>
                <w:rFonts w:asciiTheme="majorBidi" w:hAnsiTheme="majorBidi" w:cstheme="majorBidi"/>
                <w:b/>
                <w:bCs/>
                <w:sz w:val="20"/>
                <w:szCs w:val="20"/>
              </w:rPr>
              <w:t>Mode de contamination</w:t>
            </w:r>
          </w:p>
        </w:tc>
        <w:tc>
          <w:tcPr>
            <w:tcW w:w="1227" w:type="dxa"/>
          </w:tcPr>
          <w:p w14:paraId="2BA4F37D" w14:textId="77777777" w:rsidR="001A033E" w:rsidRPr="0028219C" w:rsidRDefault="001A033E" w:rsidP="004B272A">
            <w:pPr>
              <w:rPr>
                <w:rFonts w:asciiTheme="majorBidi" w:hAnsiTheme="majorBidi" w:cstheme="majorBidi"/>
                <w:b/>
                <w:bCs/>
                <w:sz w:val="20"/>
                <w:szCs w:val="20"/>
              </w:rPr>
            </w:pPr>
            <w:r w:rsidRPr="0028219C">
              <w:rPr>
                <w:rFonts w:asciiTheme="majorBidi" w:hAnsiTheme="majorBidi" w:cstheme="majorBidi"/>
                <w:b/>
                <w:bCs/>
                <w:sz w:val="20"/>
                <w:szCs w:val="20"/>
              </w:rPr>
              <w:t>Durée de la contagiosité</w:t>
            </w:r>
          </w:p>
        </w:tc>
        <w:tc>
          <w:tcPr>
            <w:tcW w:w="1227" w:type="dxa"/>
          </w:tcPr>
          <w:p w14:paraId="721DC4F2" w14:textId="77777777" w:rsidR="001A033E" w:rsidRPr="0028219C" w:rsidRDefault="001A033E" w:rsidP="004B272A">
            <w:pPr>
              <w:rPr>
                <w:rFonts w:asciiTheme="majorBidi" w:hAnsiTheme="majorBidi" w:cstheme="majorBidi"/>
                <w:b/>
                <w:bCs/>
                <w:sz w:val="20"/>
                <w:szCs w:val="20"/>
              </w:rPr>
            </w:pPr>
            <w:r w:rsidRPr="0028219C">
              <w:rPr>
                <w:rFonts w:asciiTheme="majorBidi" w:hAnsiTheme="majorBidi" w:cstheme="majorBidi"/>
                <w:b/>
                <w:bCs/>
                <w:sz w:val="20"/>
                <w:szCs w:val="20"/>
              </w:rPr>
              <w:t>Importance de la contagiosité</w:t>
            </w:r>
          </w:p>
        </w:tc>
        <w:tc>
          <w:tcPr>
            <w:tcW w:w="1376" w:type="dxa"/>
          </w:tcPr>
          <w:p w14:paraId="7B195D24" w14:textId="77777777" w:rsidR="001A033E" w:rsidRPr="0028219C" w:rsidRDefault="001A033E" w:rsidP="004B272A">
            <w:pPr>
              <w:rPr>
                <w:rFonts w:asciiTheme="majorBidi" w:hAnsiTheme="majorBidi" w:cstheme="majorBidi"/>
                <w:b/>
                <w:bCs/>
                <w:sz w:val="20"/>
                <w:szCs w:val="20"/>
              </w:rPr>
            </w:pPr>
            <w:r w:rsidRPr="0028219C">
              <w:rPr>
                <w:rFonts w:asciiTheme="majorBidi" w:hAnsiTheme="majorBidi" w:cstheme="majorBidi"/>
                <w:b/>
                <w:bCs/>
                <w:sz w:val="20"/>
                <w:szCs w:val="20"/>
              </w:rPr>
              <w:t>Eviction de l’enfant</w:t>
            </w:r>
          </w:p>
        </w:tc>
        <w:tc>
          <w:tcPr>
            <w:tcW w:w="3710" w:type="dxa"/>
          </w:tcPr>
          <w:p w14:paraId="17171735" w14:textId="77777777" w:rsidR="001A033E" w:rsidRPr="0028219C" w:rsidRDefault="001A033E" w:rsidP="004B272A">
            <w:pPr>
              <w:rPr>
                <w:rFonts w:asciiTheme="majorBidi" w:hAnsiTheme="majorBidi" w:cstheme="majorBidi"/>
                <w:b/>
                <w:bCs/>
                <w:sz w:val="20"/>
                <w:szCs w:val="20"/>
              </w:rPr>
            </w:pPr>
            <w:r w:rsidRPr="0028219C">
              <w:rPr>
                <w:rFonts w:asciiTheme="majorBidi" w:hAnsiTheme="majorBidi" w:cstheme="majorBidi"/>
                <w:b/>
                <w:bCs/>
                <w:sz w:val="20"/>
                <w:szCs w:val="20"/>
              </w:rPr>
              <w:t>Traitement courant</w:t>
            </w:r>
          </w:p>
        </w:tc>
      </w:tr>
      <w:tr w:rsidR="001A033E" w:rsidRPr="0028219C" w14:paraId="51A429F2" w14:textId="77777777" w:rsidTr="004B272A">
        <w:tc>
          <w:tcPr>
            <w:tcW w:w="1527" w:type="dxa"/>
            <w:tcBorders>
              <w:left w:val="single" w:sz="4" w:space="0" w:color="auto"/>
            </w:tcBorders>
          </w:tcPr>
          <w:p w14:paraId="573684F3" w14:textId="77777777" w:rsidR="001A033E" w:rsidRPr="0028219C" w:rsidRDefault="001A033E" w:rsidP="004B272A">
            <w:pPr>
              <w:rPr>
                <w:rFonts w:asciiTheme="majorBidi" w:hAnsiTheme="majorBidi" w:cstheme="majorBidi"/>
                <w:sz w:val="20"/>
                <w:szCs w:val="20"/>
              </w:rPr>
            </w:pPr>
            <w:r w:rsidRPr="00EC4E7A">
              <w:rPr>
                <w:rFonts w:ascii="Times New Roman" w:hAnsi="Times New Roman" w:cs="Times New Roman"/>
                <w:color w:val="000000"/>
                <w:sz w:val="20"/>
                <w:szCs w:val="20"/>
                <w:lang w:bidi="ar-SA"/>
              </w:rPr>
              <w:t>Virale</w:t>
            </w:r>
          </w:p>
        </w:tc>
        <w:tc>
          <w:tcPr>
            <w:tcW w:w="1990" w:type="dxa"/>
          </w:tcPr>
          <w:p w14:paraId="61974E98" w14:textId="77777777" w:rsidR="001A033E" w:rsidRPr="00EC4E7A" w:rsidRDefault="001A033E" w:rsidP="004B272A">
            <w:pPr>
              <w:adjustRightInd w:val="0"/>
              <w:spacing w:after="240" w:line="320" w:lineRule="atLeast"/>
              <w:rPr>
                <w:rFonts w:ascii="Times New Roman" w:hAnsi="Times New Roman" w:cs="Times New Roman"/>
                <w:color w:val="000000"/>
                <w:sz w:val="20"/>
                <w:szCs w:val="20"/>
                <w:lang w:bidi="ar-SA"/>
              </w:rPr>
            </w:pPr>
            <w:r w:rsidRPr="00EC4E7A">
              <w:rPr>
                <w:rFonts w:ascii="Times New Roman" w:hAnsi="Times New Roman" w:cs="Times New Roman"/>
                <w:color w:val="000000"/>
                <w:sz w:val="20"/>
                <w:szCs w:val="20"/>
                <w:lang w:bidi="ar-SA"/>
              </w:rPr>
              <w:t>Par contact direct fécal oral. </w:t>
            </w:r>
            <w:r w:rsidRPr="00EC4E7A">
              <w:rPr>
                <w:rFonts w:ascii="Times New Roman" w:hAnsi="Times New Roman" w:cs="Times New Roman"/>
                <w:b/>
                <w:bCs/>
                <w:color w:val="000000"/>
                <w:sz w:val="20"/>
                <w:szCs w:val="20"/>
                <w:lang w:bidi="ar-SA"/>
              </w:rPr>
              <w:t xml:space="preserve">&gt; </w:t>
            </w:r>
            <w:r w:rsidRPr="00EC4E7A">
              <w:rPr>
                <w:rFonts w:ascii="Times New Roman" w:hAnsi="Times New Roman" w:cs="Times New Roman"/>
                <w:color w:val="000000"/>
                <w:sz w:val="20"/>
                <w:szCs w:val="20"/>
                <w:lang w:bidi="ar-SA"/>
              </w:rPr>
              <w:t xml:space="preserve">Par contact indirect à partir de surfaces, </w:t>
            </w:r>
          </w:p>
          <w:p w14:paraId="04AF01C7" w14:textId="77777777" w:rsidR="001A033E" w:rsidRPr="0028219C" w:rsidRDefault="001A033E" w:rsidP="004B272A">
            <w:pPr>
              <w:rPr>
                <w:rFonts w:asciiTheme="majorBidi" w:hAnsiTheme="majorBidi" w:cstheme="majorBidi"/>
                <w:sz w:val="20"/>
                <w:szCs w:val="20"/>
              </w:rPr>
            </w:pPr>
            <w:r w:rsidRPr="00EC4E7A">
              <w:rPr>
                <w:rFonts w:ascii="Times New Roman" w:hAnsi="Times New Roman" w:cs="Times New Roman"/>
                <w:color w:val="000000"/>
                <w:sz w:val="20"/>
                <w:szCs w:val="20"/>
                <w:lang w:bidi="ar-SA"/>
              </w:rPr>
              <w:t xml:space="preserve">de liquides ou d’aliments contaminés. </w:t>
            </w:r>
            <w:r w:rsidRPr="00EC4E7A">
              <w:rPr>
                <w:rFonts w:ascii="Times New Roman" w:hAnsi="Times New Roman" w:cs="Times New Roman"/>
                <w:b/>
                <w:bCs/>
                <w:color w:val="000000"/>
                <w:sz w:val="20"/>
                <w:szCs w:val="20"/>
                <w:lang w:bidi="ar-SA"/>
              </w:rPr>
              <w:t xml:space="preserve">&gt; </w:t>
            </w:r>
            <w:r w:rsidRPr="00EC4E7A">
              <w:rPr>
                <w:rFonts w:ascii="Times New Roman" w:hAnsi="Times New Roman" w:cs="Times New Roman"/>
                <w:color w:val="000000"/>
                <w:sz w:val="20"/>
                <w:szCs w:val="20"/>
                <w:lang w:bidi="ar-SA"/>
              </w:rPr>
              <w:t>Par contact oral avec des surfaces contaminées</w:t>
            </w:r>
          </w:p>
        </w:tc>
        <w:tc>
          <w:tcPr>
            <w:tcW w:w="1227" w:type="dxa"/>
            <w:vAlign w:val="center"/>
          </w:tcPr>
          <w:p w14:paraId="48E3D9A1" w14:textId="77777777" w:rsidR="001A033E" w:rsidRPr="0028219C" w:rsidRDefault="001A033E" w:rsidP="004B272A">
            <w:pPr>
              <w:rPr>
                <w:rFonts w:asciiTheme="majorBidi" w:hAnsiTheme="majorBidi" w:cstheme="majorBidi"/>
                <w:sz w:val="20"/>
                <w:szCs w:val="20"/>
              </w:rPr>
            </w:pPr>
            <w:r w:rsidRPr="00EC4E7A">
              <w:rPr>
                <w:rFonts w:ascii="Times New Roman" w:hAnsi="Times New Roman" w:cs="Times New Roman"/>
                <w:color w:val="000000"/>
                <w:sz w:val="20"/>
                <w:szCs w:val="20"/>
                <w:lang w:bidi="ar-SA"/>
              </w:rPr>
              <w:t>Tant que le virus est présent dans les selles.</w:t>
            </w:r>
          </w:p>
        </w:tc>
        <w:tc>
          <w:tcPr>
            <w:tcW w:w="1227" w:type="dxa"/>
          </w:tcPr>
          <w:p w14:paraId="6820C104" w14:textId="77777777" w:rsidR="001A033E" w:rsidRPr="0028219C" w:rsidRDefault="001A033E" w:rsidP="004B272A">
            <w:pPr>
              <w:rPr>
                <w:rFonts w:asciiTheme="majorBidi" w:hAnsiTheme="majorBidi" w:cstheme="majorBidi"/>
                <w:sz w:val="20"/>
                <w:szCs w:val="20"/>
              </w:rPr>
            </w:pPr>
            <w:r w:rsidRPr="00EC4E7A">
              <w:rPr>
                <w:rFonts w:ascii="Times New Roman" w:hAnsi="Times New Roman" w:cs="Times New Roman"/>
                <w:color w:val="000000"/>
                <w:sz w:val="20"/>
                <w:szCs w:val="20"/>
                <w:lang w:bidi="ar-SA"/>
              </w:rPr>
              <w:t>Forte</w:t>
            </w:r>
          </w:p>
        </w:tc>
        <w:tc>
          <w:tcPr>
            <w:tcW w:w="1376" w:type="dxa"/>
          </w:tcPr>
          <w:p w14:paraId="4B9993E3" w14:textId="77777777" w:rsidR="001A033E" w:rsidRDefault="001A033E" w:rsidP="004B272A">
            <w:pPr>
              <w:rPr>
                <w:rFonts w:ascii="Times New Roman" w:hAnsi="Times New Roman" w:cs="Times New Roman"/>
                <w:color w:val="000000"/>
                <w:sz w:val="20"/>
                <w:szCs w:val="20"/>
                <w:lang w:bidi="ar-SA"/>
              </w:rPr>
            </w:pPr>
            <w:r w:rsidRPr="00EC4E7A">
              <w:rPr>
                <w:rFonts w:ascii="Times New Roman" w:hAnsi="Times New Roman" w:cs="Times New Roman"/>
                <w:color w:val="000000"/>
                <w:sz w:val="20"/>
                <w:szCs w:val="20"/>
                <w:lang w:bidi="ar-SA"/>
              </w:rPr>
              <w:t>Non</w:t>
            </w:r>
          </w:p>
          <w:p w14:paraId="5DCB58B5" w14:textId="77777777" w:rsidR="001A033E" w:rsidRPr="0028219C" w:rsidRDefault="001A033E" w:rsidP="004B272A">
            <w:pPr>
              <w:rPr>
                <w:rFonts w:asciiTheme="majorBidi" w:hAnsiTheme="majorBidi" w:cstheme="majorBidi"/>
                <w:sz w:val="20"/>
                <w:szCs w:val="20"/>
              </w:rPr>
            </w:pPr>
            <w:r w:rsidRPr="00EC4E7A">
              <w:rPr>
                <w:rFonts w:ascii="Times New Roman" w:hAnsi="Times New Roman" w:cs="Times New Roman"/>
                <w:color w:val="000000"/>
                <w:sz w:val="20"/>
                <w:szCs w:val="20"/>
                <w:highlight w:val="yellow"/>
                <w:lang w:bidi="ar-SA"/>
              </w:rPr>
              <w:t>sauf pour gastro entérite a Shigella sonnei à E.coli entéro-hémorragique</w:t>
            </w:r>
          </w:p>
        </w:tc>
        <w:tc>
          <w:tcPr>
            <w:tcW w:w="3710" w:type="dxa"/>
          </w:tcPr>
          <w:p w14:paraId="5D171183" w14:textId="77777777" w:rsidR="001A033E" w:rsidRPr="00EC4E7A" w:rsidRDefault="001A033E" w:rsidP="004B272A">
            <w:pPr>
              <w:adjustRightInd w:val="0"/>
              <w:spacing w:after="240" w:line="320" w:lineRule="atLeast"/>
              <w:rPr>
                <w:rFonts w:ascii="Times New Roman" w:hAnsi="Times New Roman" w:cs="Times New Roman"/>
                <w:color w:val="000000"/>
                <w:sz w:val="20"/>
                <w:szCs w:val="20"/>
                <w:lang w:bidi="ar-SA"/>
              </w:rPr>
            </w:pPr>
            <w:r w:rsidRPr="00EC4E7A">
              <w:rPr>
                <w:rFonts w:ascii="Times New Roman" w:hAnsi="Times New Roman" w:cs="Times New Roman"/>
                <w:b/>
                <w:bCs/>
                <w:color w:val="000000"/>
                <w:sz w:val="20"/>
                <w:szCs w:val="20"/>
                <w:lang w:bidi="ar-SA"/>
              </w:rPr>
              <w:t xml:space="preserve">&gt; </w:t>
            </w:r>
            <w:r w:rsidRPr="00EC4E7A">
              <w:rPr>
                <w:rFonts w:ascii="Times New Roman" w:hAnsi="Times New Roman" w:cs="Times New Roman"/>
                <w:color w:val="000000"/>
                <w:sz w:val="20"/>
                <w:szCs w:val="20"/>
                <w:lang w:bidi="ar-SA"/>
              </w:rPr>
              <w:t>Traitement symptomatique : </w:t>
            </w:r>
          </w:p>
          <w:p w14:paraId="5907AECC" w14:textId="77777777" w:rsidR="001A033E" w:rsidRPr="00EC4E7A" w:rsidRDefault="001A033E" w:rsidP="004B272A">
            <w:pPr>
              <w:adjustRightInd w:val="0"/>
              <w:spacing w:after="240" w:line="320" w:lineRule="atLeast"/>
              <w:rPr>
                <w:rFonts w:ascii="Times New Roman" w:hAnsi="Times New Roman" w:cs="Times New Roman"/>
                <w:color w:val="000000"/>
                <w:sz w:val="20"/>
                <w:szCs w:val="20"/>
                <w:lang w:bidi="ar-SA"/>
              </w:rPr>
            </w:pPr>
            <w:r w:rsidRPr="00EC4E7A">
              <w:rPr>
                <w:rFonts w:ascii="Times New Roman" w:hAnsi="Times New Roman" w:cs="Times New Roman"/>
                <w:color w:val="000000"/>
                <w:sz w:val="20"/>
                <w:szCs w:val="20"/>
                <w:lang w:bidi="ar-SA"/>
              </w:rPr>
              <w:t>- Antipyrétiques pour améliorer le confort de l’enfant.</w:t>
            </w:r>
          </w:p>
          <w:p w14:paraId="16C9AAA5" w14:textId="77777777" w:rsidR="001A033E" w:rsidRPr="0028219C" w:rsidRDefault="001A033E" w:rsidP="004B272A">
            <w:pPr>
              <w:rPr>
                <w:rFonts w:asciiTheme="majorBidi" w:hAnsiTheme="majorBidi" w:cstheme="majorBidi"/>
                <w:sz w:val="20"/>
                <w:szCs w:val="20"/>
              </w:rPr>
            </w:pPr>
            <w:r w:rsidRPr="00EC4E7A">
              <w:rPr>
                <w:rFonts w:ascii="Times New Roman" w:hAnsi="Times New Roman" w:cs="Times New Roman"/>
                <w:color w:val="000000"/>
                <w:sz w:val="20"/>
                <w:szCs w:val="20"/>
                <w:lang w:bidi="ar-SA"/>
              </w:rPr>
              <w:t xml:space="preserve"> - Antispasmodiques pour lutter contre les spasmes.</w:t>
            </w:r>
          </w:p>
        </w:tc>
      </w:tr>
      <w:tr w:rsidR="001A033E" w:rsidRPr="0028219C" w14:paraId="2C8094DE" w14:textId="77777777" w:rsidTr="004B272A">
        <w:tc>
          <w:tcPr>
            <w:tcW w:w="11057" w:type="dxa"/>
            <w:gridSpan w:val="6"/>
            <w:tcBorders>
              <w:left w:val="single" w:sz="4" w:space="0" w:color="auto"/>
            </w:tcBorders>
          </w:tcPr>
          <w:p w14:paraId="21EA16FC" w14:textId="77777777" w:rsidR="001A033E" w:rsidRPr="00EC4E7A" w:rsidRDefault="001A033E" w:rsidP="004B272A">
            <w:pPr>
              <w:adjustRightInd w:val="0"/>
              <w:spacing w:after="240" w:line="320" w:lineRule="atLeast"/>
              <w:rPr>
                <w:rFonts w:ascii="Times New Roman" w:hAnsi="Times New Roman" w:cs="Times New Roman"/>
                <w:b/>
                <w:bCs/>
                <w:color w:val="000000"/>
                <w:sz w:val="20"/>
                <w:szCs w:val="20"/>
                <w:lang w:bidi="ar-SA"/>
              </w:rPr>
            </w:pPr>
            <w:r w:rsidRPr="0028219C">
              <w:rPr>
                <w:rFonts w:asciiTheme="majorBidi" w:hAnsiTheme="majorBidi" w:cstheme="majorBidi"/>
                <w:b/>
                <w:bCs/>
                <w:sz w:val="20"/>
                <w:szCs w:val="20"/>
              </w:rPr>
              <w:t>Mesures d’hygiène à prendre dans la structure d’accueil</w:t>
            </w:r>
          </w:p>
        </w:tc>
      </w:tr>
      <w:tr w:rsidR="001A033E" w:rsidRPr="0028219C" w14:paraId="590ECE6B" w14:textId="77777777" w:rsidTr="004B272A">
        <w:tc>
          <w:tcPr>
            <w:tcW w:w="11057" w:type="dxa"/>
            <w:gridSpan w:val="6"/>
            <w:tcBorders>
              <w:left w:val="single" w:sz="4" w:space="0" w:color="auto"/>
            </w:tcBorders>
            <w:vAlign w:val="center"/>
          </w:tcPr>
          <w:p w14:paraId="5BDBE1E3" w14:textId="77777777" w:rsidR="001A033E" w:rsidRPr="00B24DDF" w:rsidRDefault="001A033E" w:rsidP="004B272A">
            <w:pPr>
              <w:adjustRightInd w:val="0"/>
              <w:spacing w:after="240" w:line="320" w:lineRule="atLeast"/>
              <w:rPr>
                <w:rFonts w:ascii="Times New Roman" w:hAnsi="Times New Roman" w:cs="Times New Roman"/>
                <w:b/>
                <w:bCs/>
                <w:color w:val="000000"/>
                <w:sz w:val="20"/>
                <w:szCs w:val="20"/>
                <w:lang w:bidi="ar-SA"/>
              </w:rPr>
            </w:pPr>
            <w:r w:rsidRPr="00B24DDF">
              <w:rPr>
                <w:rFonts w:ascii="Times New Roman" w:hAnsi="Times New Roman" w:cs="Times New Roman"/>
                <w:b/>
                <w:bCs/>
                <w:color w:val="000000"/>
                <w:sz w:val="20"/>
                <w:szCs w:val="20"/>
                <w:lang w:bidi="ar-SA"/>
              </w:rPr>
              <w:t xml:space="preserve">Mesures d’hygiène renforcées pour les pathologies liées à une contamination par les selles : </w:t>
            </w:r>
          </w:p>
          <w:p w14:paraId="1D75A81E" w14:textId="77777777" w:rsidR="001A033E" w:rsidRPr="00EC4E7A" w:rsidRDefault="001A033E" w:rsidP="004B272A">
            <w:pPr>
              <w:adjustRightInd w:val="0"/>
              <w:spacing w:after="240" w:line="280" w:lineRule="atLeast"/>
              <w:rPr>
                <w:rFonts w:ascii="Times New Roman" w:hAnsi="Times New Roman" w:cs="Times New Roman"/>
                <w:color w:val="000000"/>
                <w:sz w:val="20"/>
                <w:szCs w:val="20"/>
                <w:lang w:bidi="ar-SA"/>
              </w:rPr>
            </w:pPr>
            <w:r w:rsidRPr="00EC4E7A">
              <w:rPr>
                <w:rFonts w:ascii="Times New Roman" w:hAnsi="Times New Roman" w:cs="Times New Roman"/>
                <w:color w:val="000000"/>
                <w:sz w:val="20"/>
                <w:szCs w:val="20"/>
                <w:lang w:bidi="ar-SA"/>
              </w:rPr>
              <w:t>-Lavage soigneux des mains, de préférence avec une solution hydro alcoolique, particulièrement après passage</w:t>
            </w:r>
            <w:r>
              <w:rPr>
                <w:rFonts w:ascii="Times New Roman" w:hAnsi="Times New Roman" w:cs="Times New Roman"/>
                <w:color w:val="000000"/>
                <w:sz w:val="20"/>
                <w:szCs w:val="20"/>
                <w:lang w:bidi="ar-SA"/>
              </w:rPr>
              <w:t xml:space="preserve"> </w:t>
            </w:r>
            <w:r w:rsidRPr="00EC4E7A">
              <w:rPr>
                <w:rFonts w:ascii="Times New Roman" w:hAnsi="Times New Roman" w:cs="Times New Roman"/>
                <w:color w:val="000000"/>
                <w:sz w:val="20"/>
                <w:szCs w:val="20"/>
                <w:lang w:bidi="ar-SA"/>
              </w:rPr>
              <w:t>aux toilettes, après avoir changé un enfant, avant la préparation des repas et des biberons et avant de donne</w:t>
            </w:r>
            <w:r>
              <w:rPr>
                <w:rFonts w:ascii="Times New Roman" w:hAnsi="Times New Roman" w:cs="Times New Roman"/>
                <w:color w:val="000000"/>
                <w:sz w:val="20"/>
                <w:szCs w:val="20"/>
                <w:lang w:bidi="ar-SA"/>
              </w:rPr>
              <w:t xml:space="preserve"> </w:t>
            </w:r>
            <w:r w:rsidRPr="00EC4E7A">
              <w:rPr>
                <w:rFonts w:ascii="Times New Roman" w:hAnsi="Times New Roman" w:cs="Times New Roman"/>
                <w:color w:val="000000"/>
                <w:sz w:val="20"/>
                <w:szCs w:val="20"/>
                <w:lang w:bidi="ar-SA"/>
              </w:rPr>
              <w:t xml:space="preserve">à manger aux enfants. </w:t>
            </w:r>
          </w:p>
          <w:p w14:paraId="45BF5AE5" w14:textId="77777777" w:rsidR="001A033E" w:rsidRPr="00B24DDF" w:rsidRDefault="001A033E" w:rsidP="004B272A">
            <w:pPr>
              <w:tabs>
                <w:tab w:val="left" w:pos="220"/>
                <w:tab w:val="left" w:pos="720"/>
              </w:tabs>
              <w:adjustRightInd w:val="0"/>
              <w:spacing w:after="240" w:line="280" w:lineRule="atLeast"/>
              <w:rPr>
                <w:rFonts w:ascii="Times New Roman" w:hAnsi="Times New Roman" w:cs="Times New Roman"/>
                <w:color w:val="000000"/>
                <w:sz w:val="20"/>
                <w:szCs w:val="20"/>
                <w:lang w:bidi="ar-SA"/>
              </w:rPr>
            </w:pPr>
            <w:r w:rsidRPr="00EC4E7A">
              <w:rPr>
                <w:rFonts w:ascii="Times New Roman" w:hAnsi="Times New Roman" w:cs="Times New Roman"/>
                <w:color w:val="000000"/>
                <w:sz w:val="20"/>
                <w:szCs w:val="20"/>
                <w:lang w:bidi="ar-SA"/>
              </w:rPr>
              <w:t>-  Utilisation de gants jetables pour manipulation de tout objet ou matériel souillé par les selles.</w:t>
            </w:r>
            <w:r>
              <w:rPr>
                <w:rFonts w:ascii="Times New Roman" w:hAnsi="Times New Roman" w:cs="Times New Roman"/>
                <w:color w:val="000000"/>
                <w:sz w:val="20"/>
                <w:szCs w:val="20"/>
                <w:lang w:bidi="ar-SA"/>
              </w:rPr>
              <w:t xml:space="preserve"> </w:t>
            </w:r>
            <w:r w:rsidRPr="00EC4E7A">
              <w:rPr>
                <w:rFonts w:ascii="Times New Roman" w:hAnsi="Times New Roman" w:cs="Times New Roman"/>
                <w:color w:val="000000"/>
                <w:sz w:val="20"/>
                <w:szCs w:val="20"/>
                <w:lang w:bidi="ar-SA"/>
              </w:rPr>
              <w:t>Les placer dans des sacs hermétiques fermés afin qu’ils soient lavés, désinfectés ou jetés. -  Nettoyage soigneux des matelas de change et des lits souillés.</w:t>
            </w:r>
          </w:p>
        </w:tc>
      </w:tr>
    </w:tbl>
    <w:p w14:paraId="316AD6CD" w14:textId="77777777" w:rsidR="00C7108F" w:rsidRDefault="00C7108F" w:rsidP="00C7108F">
      <w:pPr>
        <w:adjustRightInd w:val="0"/>
        <w:spacing w:after="240" w:line="240" w:lineRule="atLeast"/>
        <w:rPr>
          <w:rFonts w:ascii="Times Roman" w:eastAsiaTheme="minorHAnsi" w:hAnsi="Times Roman" w:cs="Times Roman"/>
          <w:color w:val="000000"/>
          <w:sz w:val="24"/>
          <w:szCs w:val="24"/>
          <w:lang w:eastAsia="en-US" w:bidi="ar-SA"/>
        </w:rPr>
      </w:pPr>
    </w:p>
    <w:p w14:paraId="1B634313" w14:textId="763773D9" w:rsidR="003178D3" w:rsidRDefault="00375DD2" w:rsidP="003178D3">
      <w:pPr>
        <w:pStyle w:val="Paragraphedeliste"/>
        <w:adjustRightInd w:val="0"/>
        <w:ind w:left="340" w:firstLine="0"/>
        <w:rPr>
          <w:rFonts w:ascii="Times New Roman" w:eastAsiaTheme="minorHAnsi" w:hAnsi="Times New Roman" w:cs="Times New Roman"/>
          <w:color w:val="000000"/>
          <w:sz w:val="20"/>
          <w:szCs w:val="20"/>
          <w:lang w:eastAsia="en-US" w:bidi="ar-SA"/>
        </w:rPr>
      </w:pPr>
      <w:r w:rsidRPr="00CD764D">
        <w:rPr>
          <w:rFonts w:ascii="Times New Roman" w:eastAsiaTheme="minorHAnsi" w:hAnsi="Times New Roman" w:cs="Times New Roman"/>
          <w:color w:val="000000"/>
          <w:sz w:val="20"/>
          <w:szCs w:val="20"/>
          <w:lang w:eastAsia="en-US" w:bidi="ar-SA"/>
        </w:rPr>
        <w:t xml:space="preserve">Pour certaines pathologies ne nécessitant pas l’éviction, la fréquentation de la collectivité est déconseillée à la phase aiguë de la maladie. Cette décision, prise au cas par cas, est du ressort du responsable de structure et doit être conditionnée par le confort de l’enfant, notamment si les symptômes sont sévères. </w:t>
      </w:r>
      <w:r w:rsidR="00DB2945">
        <w:rPr>
          <w:rFonts w:ascii="Times New Roman" w:eastAsiaTheme="minorHAnsi" w:hAnsi="Times New Roman" w:cs="Times New Roman"/>
          <w:color w:val="000000"/>
          <w:sz w:val="20"/>
          <w:szCs w:val="20"/>
          <w:lang w:eastAsia="en-US" w:bidi="ar-SA"/>
        </w:rPr>
        <w:t xml:space="preserve"> </w:t>
      </w:r>
    </w:p>
    <w:p w14:paraId="48645327" w14:textId="77777777" w:rsidR="001A033E" w:rsidRDefault="001A033E" w:rsidP="003178D3">
      <w:pPr>
        <w:pStyle w:val="Paragraphedeliste"/>
        <w:adjustRightInd w:val="0"/>
        <w:ind w:left="340" w:firstLine="0"/>
        <w:rPr>
          <w:rFonts w:ascii="Times New Roman" w:eastAsiaTheme="minorHAnsi" w:hAnsi="Times New Roman" w:cs="Times New Roman"/>
          <w:color w:val="000000"/>
          <w:sz w:val="20"/>
          <w:szCs w:val="20"/>
          <w:lang w:eastAsia="en-US" w:bidi="ar-SA"/>
        </w:rPr>
      </w:pPr>
    </w:p>
    <w:p w14:paraId="0C008D1D" w14:textId="4BD6DACE" w:rsidR="00375DD2" w:rsidRDefault="00DB2945" w:rsidP="003178D3">
      <w:pPr>
        <w:pStyle w:val="Paragraphedeliste"/>
        <w:adjustRightInd w:val="0"/>
        <w:ind w:left="340" w:firstLine="0"/>
        <w:rPr>
          <w:rFonts w:ascii="Times New Roman" w:eastAsiaTheme="minorHAnsi" w:hAnsi="Times New Roman" w:cs="Times New Roman"/>
          <w:color w:val="000000"/>
          <w:sz w:val="20"/>
          <w:szCs w:val="20"/>
          <w:lang w:eastAsia="en-US" w:bidi="ar-SA"/>
        </w:rPr>
      </w:pPr>
      <w:r>
        <w:rPr>
          <w:rFonts w:ascii="Times New Roman" w:eastAsiaTheme="minorHAnsi" w:hAnsi="Times New Roman" w:cs="Times New Roman"/>
          <w:color w:val="000000"/>
          <w:sz w:val="20"/>
          <w:szCs w:val="20"/>
          <w:lang w:eastAsia="en-US" w:bidi="ar-SA"/>
        </w:rPr>
        <w:t>Ces maladies sont les suivantes :</w:t>
      </w:r>
    </w:p>
    <w:p w14:paraId="0C94F04C" w14:textId="77777777" w:rsidR="001A033E" w:rsidRDefault="001A033E" w:rsidP="003178D3">
      <w:pPr>
        <w:pStyle w:val="Paragraphedeliste"/>
        <w:adjustRightInd w:val="0"/>
        <w:ind w:left="340" w:firstLine="0"/>
        <w:rPr>
          <w:rFonts w:ascii="Times New Roman" w:eastAsiaTheme="minorHAnsi" w:hAnsi="Times New Roman" w:cs="Times New Roman"/>
          <w:color w:val="000000"/>
          <w:sz w:val="20"/>
          <w:szCs w:val="20"/>
          <w:lang w:eastAsia="en-US" w:bidi="ar-SA"/>
        </w:rPr>
      </w:pPr>
    </w:p>
    <w:p w14:paraId="3B160D35" w14:textId="4435D6DC" w:rsidR="00DB2945" w:rsidRDefault="00DB2945" w:rsidP="00DB2945">
      <w:pPr>
        <w:pStyle w:val="Paragraphedeliste"/>
        <w:numPr>
          <w:ilvl w:val="0"/>
          <w:numId w:val="27"/>
        </w:numPr>
        <w:adjustRightInd w:val="0"/>
        <w:rPr>
          <w:rFonts w:ascii="Times New Roman" w:eastAsiaTheme="minorHAnsi" w:hAnsi="Times New Roman" w:cs="Times New Roman"/>
          <w:color w:val="000000"/>
          <w:sz w:val="20"/>
          <w:szCs w:val="20"/>
          <w:lang w:eastAsia="en-US" w:bidi="ar-SA"/>
        </w:rPr>
      </w:pPr>
      <w:r>
        <w:rPr>
          <w:rFonts w:ascii="Times New Roman" w:eastAsiaTheme="minorHAnsi" w:hAnsi="Times New Roman" w:cs="Times New Roman"/>
          <w:color w:val="000000"/>
          <w:sz w:val="20"/>
          <w:szCs w:val="20"/>
          <w:lang w:eastAsia="en-US" w:bidi="ar-SA"/>
        </w:rPr>
        <w:t>ANGINE VIRALE</w:t>
      </w:r>
      <w:r w:rsidR="005670C5">
        <w:rPr>
          <w:rFonts w:ascii="Times New Roman" w:eastAsiaTheme="minorHAnsi" w:hAnsi="Times New Roman" w:cs="Times New Roman"/>
          <w:color w:val="000000"/>
          <w:sz w:val="20"/>
          <w:szCs w:val="20"/>
          <w:lang w:eastAsia="en-US" w:bidi="ar-SA"/>
        </w:rPr>
        <w:tab/>
      </w:r>
      <w:r w:rsidR="005670C5">
        <w:rPr>
          <w:rFonts w:ascii="Times New Roman" w:eastAsiaTheme="minorHAnsi" w:hAnsi="Times New Roman" w:cs="Times New Roman"/>
          <w:color w:val="000000"/>
          <w:sz w:val="20"/>
          <w:szCs w:val="20"/>
          <w:lang w:eastAsia="en-US" w:bidi="ar-SA"/>
        </w:rPr>
        <w:tab/>
      </w:r>
      <w:r w:rsidR="005670C5">
        <w:rPr>
          <w:rFonts w:ascii="Times New Roman" w:eastAsiaTheme="minorHAnsi" w:hAnsi="Times New Roman" w:cs="Times New Roman"/>
          <w:color w:val="000000"/>
          <w:sz w:val="20"/>
          <w:szCs w:val="20"/>
          <w:lang w:eastAsia="en-US" w:bidi="ar-SA"/>
        </w:rPr>
        <w:tab/>
      </w:r>
      <w:r w:rsidR="005670C5">
        <w:rPr>
          <w:rFonts w:ascii="Times New Roman" w:eastAsiaTheme="minorHAnsi" w:hAnsi="Times New Roman" w:cs="Times New Roman"/>
          <w:color w:val="000000"/>
          <w:sz w:val="20"/>
          <w:szCs w:val="20"/>
          <w:lang w:eastAsia="en-US" w:bidi="ar-SA"/>
        </w:rPr>
        <w:tab/>
      </w:r>
      <w:r w:rsidR="005670C5">
        <w:rPr>
          <w:rFonts w:ascii="Times New Roman" w:eastAsiaTheme="minorHAnsi" w:hAnsi="Times New Roman" w:cs="Times New Roman"/>
          <w:color w:val="000000"/>
          <w:sz w:val="20"/>
          <w:szCs w:val="20"/>
          <w:lang w:eastAsia="en-US" w:bidi="ar-SA"/>
        </w:rPr>
        <w:tab/>
        <w:t xml:space="preserve">- </w:t>
      </w:r>
      <w:r w:rsidR="005670C5" w:rsidRPr="005670C5">
        <w:rPr>
          <w:rFonts w:asciiTheme="majorBidi" w:eastAsiaTheme="minorHAnsi" w:hAnsiTheme="majorBidi" w:cstheme="majorBidi"/>
          <w:color w:val="FFFFFF"/>
          <w:sz w:val="20"/>
          <w:szCs w:val="20"/>
          <w:lang w:eastAsia="en-US" w:bidi="ar-SA"/>
        </w:rPr>
        <w:t>M</w:t>
      </w:r>
      <w:r w:rsidR="005670C5" w:rsidRPr="005670C5">
        <w:rPr>
          <w:rFonts w:asciiTheme="majorBidi" w:eastAsiaTheme="minorHAnsi" w:hAnsiTheme="majorBidi" w:cstheme="majorBidi"/>
          <w:color w:val="000000"/>
          <w:sz w:val="20"/>
          <w:szCs w:val="20"/>
          <w:lang w:eastAsia="en-US" w:bidi="ar-SA"/>
        </w:rPr>
        <w:t>MALADIE PIEDS-MAINS-BOUCHE</w:t>
      </w:r>
    </w:p>
    <w:p w14:paraId="3C1A75F2" w14:textId="399B05B3" w:rsidR="00DB2945" w:rsidRDefault="00DB2945" w:rsidP="00DB2945">
      <w:pPr>
        <w:pStyle w:val="Paragraphedeliste"/>
        <w:numPr>
          <w:ilvl w:val="0"/>
          <w:numId w:val="27"/>
        </w:numPr>
        <w:adjustRightInd w:val="0"/>
        <w:rPr>
          <w:rFonts w:ascii="Times New Roman" w:eastAsiaTheme="minorHAnsi" w:hAnsi="Times New Roman" w:cs="Times New Roman"/>
          <w:color w:val="000000"/>
          <w:sz w:val="20"/>
          <w:szCs w:val="20"/>
          <w:lang w:eastAsia="en-US" w:bidi="ar-SA"/>
        </w:rPr>
      </w:pPr>
      <w:r>
        <w:rPr>
          <w:rFonts w:ascii="Times New Roman" w:eastAsiaTheme="minorHAnsi" w:hAnsi="Times New Roman" w:cs="Times New Roman"/>
          <w:color w:val="000000"/>
          <w:sz w:val="20"/>
          <w:szCs w:val="20"/>
          <w:lang w:eastAsia="en-US" w:bidi="ar-SA"/>
        </w:rPr>
        <w:t>BRONCHIOLITE</w:t>
      </w:r>
      <w:r w:rsidR="000E3F50">
        <w:rPr>
          <w:rFonts w:ascii="Times New Roman" w:eastAsiaTheme="minorHAnsi" w:hAnsi="Times New Roman" w:cs="Times New Roman"/>
          <w:color w:val="000000"/>
          <w:sz w:val="20"/>
          <w:szCs w:val="20"/>
          <w:lang w:eastAsia="en-US" w:bidi="ar-SA"/>
        </w:rPr>
        <w:tab/>
      </w:r>
      <w:r w:rsidR="000E3F50">
        <w:rPr>
          <w:rFonts w:ascii="Times New Roman" w:eastAsiaTheme="minorHAnsi" w:hAnsi="Times New Roman" w:cs="Times New Roman"/>
          <w:color w:val="000000"/>
          <w:sz w:val="20"/>
          <w:szCs w:val="20"/>
          <w:lang w:eastAsia="en-US" w:bidi="ar-SA"/>
        </w:rPr>
        <w:tab/>
      </w:r>
      <w:r w:rsidR="000E3F50">
        <w:rPr>
          <w:rFonts w:ascii="Times New Roman" w:eastAsiaTheme="minorHAnsi" w:hAnsi="Times New Roman" w:cs="Times New Roman"/>
          <w:color w:val="000000"/>
          <w:sz w:val="20"/>
          <w:szCs w:val="20"/>
          <w:lang w:eastAsia="en-US" w:bidi="ar-SA"/>
        </w:rPr>
        <w:tab/>
      </w:r>
      <w:r w:rsidR="000E3F50">
        <w:rPr>
          <w:rFonts w:ascii="Times New Roman" w:eastAsiaTheme="minorHAnsi" w:hAnsi="Times New Roman" w:cs="Times New Roman"/>
          <w:color w:val="000000"/>
          <w:sz w:val="20"/>
          <w:szCs w:val="20"/>
          <w:lang w:eastAsia="en-US" w:bidi="ar-SA"/>
        </w:rPr>
        <w:tab/>
      </w:r>
      <w:r w:rsidR="000E3F50">
        <w:rPr>
          <w:rFonts w:ascii="Times New Roman" w:eastAsiaTheme="minorHAnsi" w:hAnsi="Times New Roman" w:cs="Times New Roman"/>
          <w:color w:val="000000"/>
          <w:sz w:val="20"/>
          <w:szCs w:val="20"/>
          <w:lang w:eastAsia="en-US" w:bidi="ar-SA"/>
        </w:rPr>
        <w:tab/>
        <w:t xml:space="preserve">- </w:t>
      </w:r>
      <w:r w:rsidR="000E3F50" w:rsidRPr="000E3F50">
        <w:rPr>
          <w:rFonts w:asciiTheme="majorBidi" w:eastAsiaTheme="minorHAnsi" w:hAnsiTheme="majorBidi" w:cstheme="majorBidi"/>
          <w:color w:val="FFFFFF"/>
          <w:sz w:val="20"/>
          <w:szCs w:val="20"/>
          <w:lang w:eastAsia="en-US" w:bidi="ar-SA"/>
        </w:rPr>
        <w:t>M</w:t>
      </w:r>
      <w:r w:rsidR="000E3F50" w:rsidRPr="000E3F50">
        <w:rPr>
          <w:rFonts w:asciiTheme="majorBidi" w:eastAsiaTheme="minorHAnsi" w:hAnsiTheme="majorBidi" w:cstheme="majorBidi"/>
          <w:color w:val="000000"/>
          <w:sz w:val="20"/>
          <w:szCs w:val="20"/>
          <w:lang w:eastAsia="en-US" w:bidi="ar-SA"/>
        </w:rPr>
        <w:t>MEGALERYTHEME EPIDEMIQUE (5</w:t>
      </w:r>
      <w:r w:rsidR="000E3F50" w:rsidRPr="000E3F50">
        <w:rPr>
          <w:rFonts w:asciiTheme="majorBidi" w:eastAsiaTheme="minorHAnsi" w:hAnsiTheme="majorBidi" w:cstheme="majorBidi"/>
          <w:color w:val="000000"/>
          <w:sz w:val="20"/>
          <w:szCs w:val="20"/>
          <w:vertAlign w:val="superscript"/>
          <w:lang w:eastAsia="en-US" w:bidi="ar-SA"/>
        </w:rPr>
        <w:t>ème</w:t>
      </w:r>
      <w:r w:rsidR="000E3F50">
        <w:rPr>
          <w:rFonts w:asciiTheme="majorBidi" w:eastAsiaTheme="minorHAnsi" w:hAnsiTheme="majorBidi" w:cstheme="majorBidi"/>
          <w:color w:val="000000"/>
          <w:sz w:val="20"/>
          <w:szCs w:val="20"/>
          <w:lang w:eastAsia="en-US" w:bidi="ar-SA"/>
        </w:rPr>
        <w:t xml:space="preserve"> </w:t>
      </w:r>
      <w:r w:rsidR="000E3F50" w:rsidRPr="000E3F50">
        <w:rPr>
          <w:rFonts w:asciiTheme="majorBidi" w:eastAsiaTheme="minorHAnsi" w:hAnsiTheme="majorBidi" w:cstheme="majorBidi"/>
          <w:color w:val="000000"/>
          <w:sz w:val="20"/>
          <w:szCs w:val="20"/>
          <w:lang w:eastAsia="en-US" w:bidi="ar-SA"/>
        </w:rPr>
        <w:t>MALADIE)</w:t>
      </w:r>
    </w:p>
    <w:p w14:paraId="17C1FEA1" w14:textId="756AD366" w:rsidR="00DB2945" w:rsidRDefault="00DB2945" w:rsidP="00DB2945">
      <w:pPr>
        <w:pStyle w:val="Paragraphedeliste"/>
        <w:numPr>
          <w:ilvl w:val="0"/>
          <w:numId w:val="27"/>
        </w:numPr>
        <w:adjustRightInd w:val="0"/>
        <w:rPr>
          <w:rFonts w:ascii="Times New Roman" w:eastAsiaTheme="minorHAnsi" w:hAnsi="Times New Roman" w:cs="Times New Roman"/>
          <w:color w:val="000000"/>
          <w:sz w:val="20"/>
          <w:szCs w:val="20"/>
          <w:lang w:eastAsia="en-US" w:bidi="ar-SA"/>
        </w:rPr>
      </w:pPr>
      <w:r>
        <w:rPr>
          <w:rFonts w:ascii="Times New Roman" w:eastAsiaTheme="minorHAnsi" w:hAnsi="Times New Roman" w:cs="Times New Roman"/>
          <w:color w:val="000000"/>
          <w:sz w:val="20"/>
          <w:szCs w:val="20"/>
          <w:lang w:eastAsia="en-US" w:bidi="ar-SA"/>
        </w:rPr>
        <w:t>BRONCHITE</w:t>
      </w:r>
      <w:r w:rsidR="00984D0B">
        <w:rPr>
          <w:rFonts w:ascii="Times New Roman" w:eastAsiaTheme="minorHAnsi" w:hAnsi="Times New Roman" w:cs="Times New Roman"/>
          <w:color w:val="000000"/>
          <w:sz w:val="20"/>
          <w:szCs w:val="20"/>
          <w:lang w:eastAsia="en-US" w:bidi="ar-SA"/>
        </w:rPr>
        <w:tab/>
      </w:r>
      <w:r w:rsidR="00984D0B">
        <w:rPr>
          <w:rFonts w:ascii="Times New Roman" w:eastAsiaTheme="minorHAnsi" w:hAnsi="Times New Roman" w:cs="Times New Roman"/>
          <w:color w:val="000000"/>
          <w:sz w:val="20"/>
          <w:szCs w:val="20"/>
          <w:lang w:eastAsia="en-US" w:bidi="ar-SA"/>
        </w:rPr>
        <w:tab/>
      </w:r>
      <w:r w:rsidR="00984D0B">
        <w:rPr>
          <w:rFonts w:ascii="Times New Roman" w:eastAsiaTheme="minorHAnsi" w:hAnsi="Times New Roman" w:cs="Times New Roman"/>
          <w:color w:val="000000"/>
          <w:sz w:val="20"/>
          <w:szCs w:val="20"/>
          <w:lang w:eastAsia="en-US" w:bidi="ar-SA"/>
        </w:rPr>
        <w:tab/>
      </w:r>
      <w:r w:rsidR="00984D0B">
        <w:rPr>
          <w:rFonts w:ascii="Times New Roman" w:eastAsiaTheme="minorHAnsi" w:hAnsi="Times New Roman" w:cs="Times New Roman"/>
          <w:color w:val="000000"/>
          <w:sz w:val="20"/>
          <w:szCs w:val="20"/>
          <w:lang w:eastAsia="en-US" w:bidi="ar-SA"/>
        </w:rPr>
        <w:tab/>
      </w:r>
      <w:r w:rsidR="00984D0B">
        <w:rPr>
          <w:rFonts w:ascii="Times New Roman" w:eastAsiaTheme="minorHAnsi" w:hAnsi="Times New Roman" w:cs="Times New Roman"/>
          <w:color w:val="000000"/>
          <w:sz w:val="20"/>
          <w:szCs w:val="20"/>
          <w:lang w:eastAsia="en-US" w:bidi="ar-SA"/>
        </w:rPr>
        <w:tab/>
      </w:r>
      <w:r w:rsidR="00984D0B">
        <w:rPr>
          <w:rFonts w:ascii="Times New Roman" w:eastAsiaTheme="minorHAnsi" w:hAnsi="Times New Roman" w:cs="Times New Roman"/>
          <w:color w:val="000000"/>
          <w:sz w:val="20"/>
          <w:szCs w:val="20"/>
          <w:lang w:eastAsia="en-US" w:bidi="ar-SA"/>
        </w:rPr>
        <w:tab/>
        <w:t xml:space="preserve">- </w:t>
      </w:r>
      <w:r w:rsidR="00984D0B" w:rsidRPr="000E3F50">
        <w:rPr>
          <w:rFonts w:asciiTheme="majorBidi" w:eastAsiaTheme="minorHAnsi" w:hAnsiTheme="majorBidi" w:cstheme="majorBidi"/>
          <w:color w:val="FFFFFF"/>
          <w:sz w:val="20"/>
          <w:szCs w:val="20"/>
          <w:lang w:eastAsia="en-US" w:bidi="ar-SA"/>
        </w:rPr>
        <w:t>M</w:t>
      </w:r>
      <w:r w:rsidR="00984D0B" w:rsidRPr="000E3F50">
        <w:rPr>
          <w:rFonts w:asciiTheme="majorBidi" w:eastAsiaTheme="minorHAnsi" w:hAnsiTheme="majorBidi" w:cstheme="majorBidi"/>
          <w:color w:val="000000"/>
          <w:sz w:val="20"/>
          <w:szCs w:val="20"/>
          <w:lang w:eastAsia="en-US" w:bidi="ar-SA"/>
        </w:rPr>
        <w:t>MENINGITE VIRALE</w:t>
      </w:r>
    </w:p>
    <w:p w14:paraId="06D41048" w14:textId="06954E77" w:rsidR="00DB2945" w:rsidRPr="00232B5C" w:rsidRDefault="00DB2945" w:rsidP="00DB2945">
      <w:pPr>
        <w:pStyle w:val="Paragraphedeliste"/>
        <w:numPr>
          <w:ilvl w:val="0"/>
          <w:numId w:val="27"/>
        </w:numPr>
        <w:adjustRightInd w:val="0"/>
        <w:rPr>
          <w:rFonts w:asciiTheme="majorBidi" w:eastAsiaTheme="minorHAnsi" w:hAnsiTheme="majorBidi" w:cstheme="majorBidi"/>
          <w:color w:val="000000"/>
          <w:sz w:val="14"/>
          <w:szCs w:val="14"/>
          <w:lang w:eastAsia="en-US" w:bidi="ar-SA"/>
        </w:rPr>
      </w:pPr>
      <w:r w:rsidRPr="00DB2945">
        <w:rPr>
          <w:rFonts w:asciiTheme="majorBidi" w:eastAsiaTheme="minorHAnsi" w:hAnsiTheme="majorBidi" w:cstheme="majorBidi"/>
          <w:color w:val="000000"/>
          <w:sz w:val="20"/>
          <w:szCs w:val="20"/>
          <w:lang w:eastAsia="en-US" w:bidi="ar-SA"/>
        </w:rPr>
        <w:t>CONJONCTIVITE</w:t>
      </w:r>
      <w:r w:rsidR="00984D0B">
        <w:rPr>
          <w:rFonts w:asciiTheme="majorBidi" w:eastAsiaTheme="minorHAnsi" w:hAnsiTheme="majorBidi" w:cstheme="majorBidi"/>
          <w:color w:val="000000"/>
          <w:sz w:val="20"/>
          <w:szCs w:val="20"/>
          <w:lang w:eastAsia="en-US" w:bidi="ar-SA"/>
        </w:rPr>
        <w:tab/>
      </w:r>
      <w:r w:rsidR="00984D0B">
        <w:rPr>
          <w:rFonts w:asciiTheme="majorBidi" w:eastAsiaTheme="minorHAnsi" w:hAnsiTheme="majorBidi" w:cstheme="majorBidi"/>
          <w:color w:val="000000"/>
          <w:sz w:val="20"/>
          <w:szCs w:val="20"/>
          <w:lang w:eastAsia="en-US" w:bidi="ar-SA"/>
        </w:rPr>
        <w:tab/>
      </w:r>
      <w:r w:rsidR="00984D0B">
        <w:rPr>
          <w:rFonts w:asciiTheme="majorBidi" w:eastAsiaTheme="minorHAnsi" w:hAnsiTheme="majorBidi" w:cstheme="majorBidi"/>
          <w:color w:val="000000"/>
          <w:sz w:val="20"/>
          <w:szCs w:val="20"/>
          <w:lang w:eastAsia="en-US" w:bidi="ar-SA"/>
        </w:rPr>
        <w:tab/>
      </w:r>
      <w:r w:rsidR="00984D0B">
        <w:rPr>
          <w:rFonts w:asciiTheme="majorBidi" w:eastAsiaTheme="minorHAnsi" w:hAnsiTheme="majorBidi" w:cstheme="majorBidi"/>
          <w:color w:val="000000"/>
          <w:sz w:val="20"/>
          <w:szCs w:val="20"/>
          <w:lang w:eastAsia="en-US" w:bidi="ar-SA"/>
        </w:rPr>
        <w:tab/>
      </w:r>
      <w:r w:rsidR="00984D0B">
        <w:rPr>
          <w:rFonts w:asciiTheme="majorBidi" w:eastAsiaTheme="minorHAnsi" w:hAnsiTheme="majorBidi" w:cstheme="majorBidi"/>
          <w:color w:val="000000"/>
          <w:sz w:val="20"/>
          <w:szCs w:val="20"/>
          <w:lang w:eastAsia="en-US" w:bidi="ar-SA"/>
        </w:rPr>
        <w:tab/>
        <w:t xml:space="preserve">- </w:t>
      </w:r>
      <w:r w:rsidR="00984D0B" w:rsidRPr="00984D0B">
        <w:rPr>
          <w:rFonts w:asciiTheme="majorBidi" w:eastAsiaTheme="minorHAnsi" w:hAnsiTheme="majorBidi" w:cstheme="majorBidi"/>
          <w:color w:val="FFFFFF"/>
          <w:sz w:val="20"/>
          <w:szCs w:val="20"/>
          <w:lang w:eastAsia="en-US" w:bidi="ar-SA"/>
        </w:rPr>
        <w:t>M</w:t>
      </w:r>
      <w:r w:rsidR="00984D0B" w:rsidRPr="00984D0B">
        <w:rPr>
          <w:rFonts w:asciiTheme="majorBidi" w:eastAsiaTheme="minorHAnsi" w:hAnsiTheme="majorBidi" w:cstheme="majorBidi"/>
          <w:color w:val="000000"/>
          <w:sz w:val="20"/>
          <w:szCs w:val="20"/>
          <w:lang w:eastAsia="en-US" w:bidi="ar-SA"/>
        </w:rPr>
        <w:t>MOLLUSCUM CONTAGIOSUM</w:t>
      </w:r>
    </w:p>
    <w:p w14:paraId="2B7934B2" w14:textId="4288A1D2" w:rsidR="00232B5C" w:rsidRPr="00CA3212" w:rsidRDefault="00232B5C" w:rsidP="00DB2945">
      <w:pPr>
        <w:pStyle w:val="Paragraphedeliste"/>
        <w:numPr>
          <w:ilvl w:val="0"/>
          <w:numId w:val="27"/>
        </w:numPr>
        <w:adjustRightInd w:val="0"/>
        <w:rPr>
          <w:rFonts w:asciiTheme="majorBidi" w:eastAsiaTheme="minorHAnsi" w:hAnsiTheme="majorBidi" w:cstheme="majorBidi"/>
          <w:color w:val="000000"/>
          <w:sz w:val="14"/>
          <w:szCs w:val="14"/>
          <w:lang w:eastAsia="en-US" w:bidi="ar-SA"/>
        </w:rPr>
      </w:pPr>
      <w:r w:rsidRPr="00232B5C">
        <w:rPr>
          <w:rFonts w:asciiTheme="majorBidi" w:eastAsiaTheme="minorHAnsi" w:hAnsiTheme="majorBidi" w:cstheme="majorBidi"/>
          <w:color w:val="000000"/>
          <w:sz w:val="20"/>
          <w:szCs w:val="20"/>
          <w:lang w:eastAsia="en-US" w:bidi="ar-SA"/>
        </w:rPr>
        <w:t>CYTOMEGALOVIRUS</w:t>
      </w:r>
      <w:r w:rsidR="00DE1D5F">
        <w:rPr>
          <w:rFonts w:asciiTheme="majorBidi" w:eastAsiaTheme="minorHAnsi" w:hAnsiTheme="majorBidi" w:cstheme="majorBidi"/>
          <w:color w:val="000000"/>
          <w:sz w:val="20"/>
          <w:szCs w:val="20"/>
          <w:lang w:eastAsia="en-US" w:bidi="ar-SA"/>
        </w:rPr>
        <w:tab/>
      </w:r>
      <w:r w:rsidR="00DE1D5F">
        <w:rPr>
          <w:rFonts w:asciiTheme="majorBidi" w:eastAsiaTheme="minorHAnsi" w:hAnsiTheme="majorBidi" w:cstheme="majorBidi"/>
          <w:color w:val="000000"/>
          <w:sz w:val="20"/>
          <w:szCs w:val="20"/>
          <w:lang w:eastAsia="en-US" w:bidi="ar-SA"/>
        </w:rPr>
        <w:tab/>
      </w:r>
      <w:r w:rsidR="00DE1D5F">
        <w:rPr>
          <w:rFonts w:asciiTheme="majorBidi" w:eastAsiaTheme="minorHAnsi" w:hAnsiTheme="majorBidi" w:cstheme="majorBidi"/>
          <w:color w:val="000000"/>
          <w:sz w:val="20"/>
          <w:szCs w:val="20"/>
          <w:lang w:eastAsia="en-US" w:bidi="ar-SA"/>
        </w:rPr>
        <w:tab/>
      </w:r>
      <w:r w:rsidR="00DE1D5F">
        <w:rPr>
          <w:rFonts w:asciiTheme="majorBidi" w:eastAsiaTheme="minorHAnsi" w:hAnsiTheme="majorBidi" w:cstheme="majorBidi"/>
          <w:color w:val="000000"/>
          <w:sz w:val="20"/>
          <w:szCs w:val="20"/>
          <w:lang w:eastAsia="en-US" w:bidi="ar-SA"/>
        </w:rPr>
        <w:tab/>
      </w:r>
      <w:r w:rsidR="00DE1D5F">
        <w:rPr>
          <w:rFonts w:asciiTheme="majorBidi" w:eastAsiaTheme="minorHAnsi" w:hAnsiTheme="majorBidi" w:cstheme="majorBidi"/>
          <w:color w:val="000000"/>
          <w:sz w:val="20"/>
          <w:szCs w:val="20"/>
          <w:lang w:eastAsia="en-US" w:bidi="ar-SA"/>
        </w:rPr>
        <w:tab/>
        <w:t xml:space="preserve">- </w:t>
      </w:r>
      <w:r w:rsidR="00DE1D5F" w:rsidRPr="00DE1D5F">
        <w:rPr>
          <w:rFonts w:asciiTheme="majorBidi" w:eastAsiaTheme="minorHAnsi" w:hAnsiTheme="majorBidi" w:cstheme="majorBidi"/>
          <w:color w:val="FFFFFF"/>
          <w:sz w:val="20"/>
          <w:szCs w:val="20"/>
          <w:lang w:eastAsia="en-US" w:bidi="ar-SA"/>
        </w:rPr>
        <w:t>O</w:t>
      </w:r>
      <w:r w:rsidR="00DE1D5F" w:rsidRPr="00DE1D5F">
        <w:rPr>
          <w:rFonts w:asciiTheme="majorBidi" w:eastAsiaTheme="minorHAnsi" w:hAnsiTheme="majorBidi" w:cstheme="majorBidi"/>
          <w:color w:val="000000"/>
          <w:sz w:val="20"/>
          <w:szCs w:val="20"/>
          <w:lang w:eastAsia="en-US" w:bidi="ar-SA"/>
        </w:rPr>
        <w:t>OTITE (MOYENNE AIGUË)</w:t>
      </w:r>
    </w:p>
    <w:p w14:paraId="649C9BE2" w14:textId="2CF6CDFB" w:rsidR="00CA3212" w:rsidRPr="00CA3212" w:rsidRDefault="00CA3212" w:rsidP="00DB2945">
      <w:pPr>
        <w:pStyle w:val="Paragraphedeliste"/>
        <w:numPr>
          <w:ilvl w:val="0"/>
          <w:numId w:val="27"/>
        </w:numPr>
        <w:adjustRightInd w:val="0"/>
        <w:rPr>
          <w:rFonts w:asciiTheme="majorBidi" w:eastAsiaTheme="minorHAnsi" w:hAnsiTheme="majorBidi" w:cstheme="majorBidi"/>
          <w:color w:val="000000"/>
          <w:sz w:val="14"/>
          <w:szCs w:val="14"/>
          <w:lang w:eastAsia="en-US" w:bidi="ar-SA"/>
        </w:rPr>
      </w:pPr>
      <w:r w:rsidRPr="00CA3212">
        <w:rPr>
          <w:rFonts w:asciiTheme="majorBidi" w:eastAsiaTheme="minorHAnsi" w:hAnsiTheme="majorBidi" w:cstheme="majorBidi"/>
          <w:color w:val="000000"/>
          <w:sz w:val="20"/>
          <w:szCs w:val="20"/>
          <w:lang w:eastAsia="en-US" w:bidi="ar-SA"/>
        </w:rPr>
        <w:t>GRIPPE</w:t>
      </w:r>
      <w:r w:rsidR="009D0689">
        <w:rPr>
          <w:rFonts w:asciiTheme="majorBidi" w:eastAsiaTheme="minorHAnsi" w:hAnsiTheme="majorBidi" w:cstheme="majorBidi"/>
          <w:color w:val="000000"/>
          <w:sz w:val="20"/>
          <w:szCs w:val="20"/>
          <w:lang w:eastAsia="en-US" w:bidi="ar-SA"/>
        </w:rPr>
        <w:tab/>
      </w:r>
      <w:r w:rsidR="009D0689">
        <w:rPr>
          <w:rFonts w:asciiTheme="majorBidi" w:eastAsiaTheme="minorHAnsi" w:hAnsiTheme="majorBidi" w:cstheme="majorBidi"/>
          <w:color w:val="000000"/>
          <w:sz w:val="20"/>
          <w:szCs w:val="20"/>
          <w:lang w:eastAsia="en-US" w:bidi="ar-SA"/>
        </w:rPr>
        <w:tab/>
      </w:r>
      <w:r w:rsidR="009D0689">
        <w:rPr>
          <w:rFonts w:asciiTheme="majorBidi" w:eastAsiaTheme="minorHAnsi" w:hAnsiTheme="majorBidi" w:cstheme="majorBidi"/>
          <w:color w:val="000000"/>
          <w:sz w:val="20"/>
          <w:szCs w:val="20"/>
          <w:lang w:eastAsia="en-US" w:bidi="ar-SA"/>
        </w:rPr>
        <w:tab/>
      </w:r>
      <w:r w:rsidR="009D0689">
        <w:rPr>
          <w:rFonts w:asciiTheme="majorBidi" w:eastAsiaTheme="minorHAnsi" w:hAnsiTheme="majorBidi" w:cstheme="majorBidi"/>
          <w:color w:val="000000"/>
          <w:sz w:val="20"/>
          <w:szCs w:val="20"/>
          <w:lang w:eastAsia="en-US" w:bidi="ar-SA"/>
        </w:rPr>
        <w:tab/>
      </w:r>
      <w:r w:rsidR="009D0689">
        <w:rPr>
          <w:rFonts w:asciiTheme="majorBidi" w:eastAsiaTheme="minorHAnsi" w:hAnsiTheme="majorBidi" w:cstheme="majorBidi"/>
          <w:color w:val="000000"/>
          <w:sz w:val="20"/>
          <w:szCs w:val="20"/>
          <w:lang w:eastAsia="en-US" w:bidi="ar-SA"/>
        </w:rPr>
        <w:tab/>
      </w:r>
      <w:r w:rsidR="009D0689">
        <w:rPr>
          <w:rFonts w:asciiTheme="majorBidi" w:eastAsiaTheme="minorHAnsi" w:hAnsiTheme="majorBidi" w:cstheme="majorBidi"/>
          <w:color w:val="000000"/>
          <w:sz w:val="20"/>
          <w:szCs w:val="20"/>
          <w:lang w:eastAsia="en-US" w:bidi="ar-SA"/>
        </w:rPr>
        <w:tab/>
      </w:r>
      <w:r w:rsidR="009D0689">
        <w:rPr>
          <w:rFonts w:asciiTheme="majorBidi" w:eastAsiaTheme="minorHAnsi" w:hAnsiTheme="majorBidi" w:cstheme="majorBidi"/>
          <w:color w:val="000000"/>
          <w:sz w:val="20"/>
          <w:szCs w:val="20"/>
          <w:lang w:eastAsia="en-US" w:bidi="ar-SA"/>
        </w:rPr>
        <w:tab/>
        <w:t xml:space="preserve">-    </w:t>
      </w:r>
      <w:r w:rsidR="009D0689" w:rsidRPr="009D0689">
        <w:rPr>
          <w:rFonts w:asciiTheme="majorBidi" w:eastAsiaTheme="minorHAnsi" w:hAnsiTheme="majorBidi" w:cstheme="majorBidi"/>
          <w:color w:val="000000"/>
          <w:sz w:val="20"/>
          <w:szCs w:val="20"/>
          <w:lang w:eastAsia="en-US" w:bidi="ar-SA"/>
        </w:rPr>
        <w:t>RHINOPHARYNGITE</w:t>
      </w:r>
    </w:p>
    <w:p w14:paraId="0213DE48" w14:textId="0C141545" w:rsidR="00CA3212" w:rsidRPr="00CA3212" w:rsidRDefault="00CA3212" w:rsidP="00DB2945">
      <w:pPr>
        <w:pStyle w:val="Paragraphedeliste"/>
        <w:numPr>
          <w:ilvl w:val="0"/>
          <w:numId w:val="27"/>
        </w:numPr>
        <w:adjustRightInd w:val="0"/>
        <w:rPr>
          <w:rFonts w:asciiTheme="majorBidi" w:eastAsiaTheme="minorHAnsi" w:hAnsiTheme="majorBidi" w:cstheme="majorBidi"/>
          <w:color w:val="000000"/>
          <w:sz w:val="14"/>
          <w:szCs w:val="14"/>
          <w:lang w:eastAsia="en-US" w:bidi="ar-SA"/>
        </w:rPr>
      </w:pPr>
      <w:r w:rsidRPr="00CA3212">
        <w:rPr>
          <w:rFonts w:asciiTheme="majorBidi" w:eastAsiaTheme="minorHAnsi" w:hAnsiTheme="majorBidi" w:cstheme="majorBidi"/>
          <w:color w:val="000000"/>
          <w:sz w:val="20"/>
          <w:szCs w:val="20"/>
          <w:lang w:eastAsia="en-US" w:bidi="ar-SA"/>
        </w:rPr>
        <w:t>HEPATITE B</w:t>
      </w:r>
      <w:r w:rsidR="00A01A92">
        <w:rPr>
          <w:rFonts w:asciiTheme="majorBidi" w:eastAsiaTheme="minorHAnsi" w:hAnsiTheme="majorBidi" w:cstheme="majorBidi"/>
          <w:color w:val="000000"/>
          <w:sz w:val="20"/>
          <w:szCs w:val="20"/>
          <w:lang w:eastAsia="en-US" w:bidi="ar-SA"/>
        </w:rPr>
        <w:tab/>
      </w:r>
      <w:r w:rsidR="00A01A92">
        <w:rPr>
          <w:rFonts w:asciiTheme="majorBidi" w:eastAsiaTheme="minorHAnsi" w:hAnsiTheme="majorBidi" w:cstheme="majorBidi"/>
          <w:color w:val="000000"/>
          <w:sz w:val="20"/>
          <w:szCs w:val="20"/>
          <w:lang w:eastAsia="en-US" w:bidi="ar-SA"/>
        </w:rPr>
        <w:tab/>
      </w:r>
      <w:r w:rsidR="00A01A92">
        <w:rPr>
          <w:rFonts w:asciiTheme="majorBidi" w:eastAsiaTheme="minorHAnsi" w:hAnsiTheme="majorBidi" w:cstheme="majorBidi"/>
          <w:color w:val="000000"/>
          <w:sz w:val="20"/>
          <w:szCs w:val="20"/>
          <w:lang w:eastAsia="en-US" w:bidi="ar-SA"/>
        </w:rPr>
        <w:tab/>
      </w:r>
      <w:r w:rsidR="00A01A92">
        <w:rPr>
          <w:rFonts w:asciiTheme="majorBidi" w:eastAsiaTheme="minorHAnsi" w:hAnsiTheme="majorBidi" w:cstheme="majorBidi"/>
          <w:color w:val="000000"/>
          <w:sz w:val="20"/>
          <w:szCs w:val="20"/>
          <w:lang w:eastAsia="en-US" w:bidi="ar-SA"/>
        </w:rPr>
        <w:tab/>
      </w:r>
      <w:r w:rsidR="00A01A92">
        <w:rPr>
          <w:rFonts w:asciiTheme="majorBidi" w:eastAsiaTheme="minorHAnsi" w:hAnsiTheme="majorBidi" w:cstheme="majorBidi"/>
          <w:color w:val="000000"/>
          <w:sz w:val="20"/>
          <w:szCs w:val="20"/>
          <w:lang w:eastAsia="en-US" w:bidi="ar-SA"/>
        </w:rPr>
        <w:tab/>
      </w:r>
      <w:r w:rsidR="00A01A92">
        <w:rPr>
          <w:rFonts w:asciiTheme="majorBidi" w:eastAsiaTheme="minorHAnsi" w:hAnsiTheme="majorBidi" w:cstheme="majorBidi"/>
          <w:color w:val="000000"/>
          <w:sz w:val="20"/>
          <w:szCs w:val="20"/>
          <w:lang w:eastAsia="en-US" w:bidi="ar-SA"/>
        </w:rPr>
        <w:tab/>
        <w:t xml:space="preserve">-    </w:t>
      </w:r>
      <w:r w:rsidR="00A01A92" w:rsidRPr="00A01A92">
        <w:rPr>
          <w:rFonts w:asciiTheme="majorBidi" w:eastAsiaTheme="minorHAnsi" w:hAnsiTheme="majorBidi" w:cstheme="majorBidi"/>
          <w:bCs/>
          <w:color w:val="000000"/>
          <w:sz w:val="20"/>
          <w:szCs w:val="20"/>
          <w:lang w:eastAsia="en-US" w:bidi="ar-SA"/>
        </w:rPr>
        <w:t>ROSEOLE</w:t>
      </w:r>
    </w:p>
    <w:p w14:paraId="7AFC80A0" w14:textId="6D8F0F8E" w:rsidR="00CA3212" w:rsidRPr="00CA3212" w:rsidRDefault="00CA3212" w:rsidP="00CA3212">
      <w:pPr>
        <w:pStyle w:val="Paragraphedeliste"/>
        <w:numPr>
          <w:ilvl w:val="0"/>
          <w:numId w:val="27"/>
        </w:numPr>
        <w:adjustRightInd w:val="0"/>
        <w:rPr>
          <w:rFonts w:asciiTheme="majorBidi" w:eastAsiaTheme="minorHAnsi" w:hAnsiTheme="majorBidi" w:cstheme="majorBidi"/>
          <w:color w:val="000000"/>
          <w:sz w:val="14"/>
          <w:szCs w:val="14"/>
          <w:lang w:eastAsia="en-US" w:bidi="ar-SA"/>
        </w:rPr>
      </w:pPr>
      <w:r w:rsidRPr="00CA3212">
        <w:rPr>
          <w:rFonts w:asciiTheme="majorBidi" w:eastAsiaTheme="minorHAnsi" w:hAnsiTheme="majorBidi" w:cstheme="majorBidi"/>
          <w:color w:val="000000"/>
          <w:sz w:val="20"/>
          <w:szCs w:val="20"/>
          <w:lang w:eastAsia="en-US" w:bidi="ar-SA"/>
        </w:rPr>
        <w:t xml:space="preserve">HEPATITE </w:t>
      </w:r>
      <w:r>
        <w:rPr>
          <w:rFonts w:asciiTheme="majorBidi" w:eastAsiaTheme="minorHAnsi" w:hAnsiTheme="majorBidi" w:cstheme="majorBidi"/>
          <w:color w:val="000000"/>
          <w:sz w:val="20"/>
          <w:szCs w:val="20"/>
          <w:lang w:eastAsia="en-US" w:bidi="ar-SA"/>
        </w:rPr>
        <w:t>C</w:t>
      </w:r>
      <w:r w:rsidR="00147771">
        <w:rPr>
          <w:rFonts w:asciiTheme="majorBidi" w:eastAsiaTheme="minorHAnsi" w:hAnsiTheme="majorBidi" w:cstheme="majorBidi"/>
          <w:color w:val="000000"/>
          <w:sz w:val="20"/>
          <w:szCs w:val="20"/>
          <w:lang w:eastAsia="en-US" w:bidi="ar-SA"/>
        </w:rPr>
        <w:tab/>
      </w:r>
      <w:r w:rsidR="00147771">
        <w:rPr>
          <w:rFonts w:asciiTheme="majorBidi" w:eastAsiaTheme="minorHAnsi" w:hAnsiTheme="majorBidi" w:cstheme="majorBidi"/>
          <w:color w:val="000000"/>
          <w:sz w:val="20"/>
          <w:szCs w:val="20"/>
          <w:lang w:eastAsia="en-US" w:bidi="ar-SA"/>
        </w:rPr>
        <w:tab/>
      </w:r>
      <w:r w:rsidR="00147771">
        <w:rPr>
          <w:rFonts w:asciiTheme="majorBidi" w:eastAsiaTheme="minorHAnsi" w:hAnsiTheme="majorBidi" w:cstheme="majorBidi"/>
          <w:color w:val="000000"/>
          <w:sz w:val="20"/>
          <w:szCs w:val="20"/>
          <w:lang w:eastAsia="en-US" w:bidi="ar-SA"/>
        </w:rPr>
        <w:tab/>
      </w:r>
      <w:r w:rsidR="00147771">
        <w:rPr>
          <w:rFonts w:asciiTheme="majorBidi" w:eastAsiaTheme="minorHAnsi" w:hAnsiTheme="majorBidi" w:cstheme="majorBidi"/>
          <w:color w:val="000000"/>
          <w:sz w:val="20"/>
          <w:szCs w:val="20"/>
          <w:lang w:eastAsia="en-US" w:bidi="ar-SA"/>
        </w:rPr>
        <w:tab/>
      </w:r>
      <w:r w:rsidR="00147771">
        <w:rPr>
          <w:rFonts w:asciiTheme="majorBidi" w:eastAsiaTheme="minorHAnsi" w:hAnsiTheme="majorBidi" w:cstheme="majorBidi"/>
          <w:color w:val="000000"/>
          <w:sz w:val="20"/>
          <w:szCs w:val="20"/>
          <w:lang w:eastAsia="en-US" w:bidi="ar-SA"/>
        </w:rPr>
        <w:tab/>
      </w:r>
      <w:r w:rsidR="00147771">
        <w:rPr>
          <w:rFonts w:asciiTheme="majorBidi" w:eastAsiaTheme="minorHAnsi" w:hAnsiTheme="majorBidi" w:cstheme="majorBidi"/>
          <w:color w:val="000000"/>
          <w:sz w:val="20"/>
          <w:szCs w:val="20"/>
          <w:lang w:eastAsia="en-US" w:bidi="ar-SA"/>
        </w:rPr>
        <w:tab/>
        <w:t xml:space="preserve">-    </w:t>
      </w:r>
      <w:r w:rsidR="00147771" w:rsidRPr="00147771">
        <w:rPr>
          <w:rFonts w:asciiTheme="majorBidi" w:eastAsiaTheme="minorHAnsi" w:hAnsiTheme="majorBidi" w:cstheme="majorBidi"/>
          <w:bCs/>
          <w:color w:val="000000"/>
          <w:sz w:val="20"/>
          <w:szCs w:val="20"/>
          <w:lang w:eastAsia="en-US" w:bidi="ar-SA"/>
        </w:rPr>
        <w:t>RUBEOLE</w:t>
      </w:r>
    </w:p>
    <w:p w14:paraId="60BE2E21" w14:textId="718FC71C" w:rsidR="00CA3212" w:rsidRPr="003C2D49" w:rsidRDefault="008A42CD" w:rsidP="00DB2945">
      <w:pPr>
        <w:pStyle w:val="Paragraphedeliste"/>
        <w:numPr>
          <w:ilvl w:val="0"/>
          <w:numId w:val="27"/>
        </w:numPr>
        <w:adjustRightInd w:val="0"/>
        <w:rPr>
          <w:rFonts w:asciiTheme="majorBidi" w:eastAsiaTheme="minorHAnsi" w:hAnsiTheme="majorBidi" w:cstheme="majorBidi"/>
          <w:color w:val="000000"/>
          <w:sz w:val="14"/>
          <w:szCs w:val="14"/>
          <w:lang w:eastAsia="en-US" w:bidi="ar-SA"/>
        </w:rPr>
      </w:pPr>
      <w:r w:rsidRPr="008A42CD">
        <w:rPr>
          <w:rFonts w:asciiTheme="majorBidi" w:eastAsiaTheme="minorHAnsi" w:hAnsiTheme="majorBidi" w:cstheme="majorBidi"/>
          <w:color w:val="000000"/>
          <w:sz w:val="20"/>
          <w:szCs w:val="20"/>
          <w:lang w:eastAsia="en-US" w:bidi="ar-SA"/>
        </w:rPr>
        <w:t>HERPES (DE TYPE 1)</w:t>
      </w:r>
      <w:r w:rsidR="00147771">
        <w:rPr>
          <w:rFonts w:asciiTheme="majorBidi" w:eastAsiaTheme="minorHAnsi" w:hAnsiTheme="majorBidi" w:cstheme="majorBidi"/>
          <w:color w:val="000000"/>
          <w:sz w:val="20"/>
          <w:szCs w:val="20"/>
          <w:lang w:eastAsia="en-US" w:bidi="ar-SA"/>
        </w:rPr>
        <w:tab/>
      </w:r>
      <w:r w:rsidR="00147771">
        <w:rPr>
          <w:rFonts w:asciiTheme="majorBidi" w:eastAsiaTheme="minorHAnsi" w:hAnsiTheme="majorBidi" w:cstheme="majorBidi"/>
          <w:color w:val="000000"/>
          <w:sz w:val="20"/>
          <w:szCs w:val="20"/>
          <w:lang w:eastAsia="en-US" w:bidi="ar-SA"/>
        </w:rPr>
        <w:tab/>
      </w:r>
      <w:r w:rsidR="00147771">
        <w:rPr>
          <w:rFonts w:asciiTheme="majorBidi" w:eastAsiaTheme="minorHAnsi" w:hAnsiTheme="majorBidi" w:cstheme="majorBidi"/>
          <w:color w:val="000000"/>
          <w:sz w:val="20"/>
          <w:szCs w:val="20"/>
          <w:lang w:eastAsia="en-US" w:bidi="ar-SA"/>
        </w:rPr>
        <w:tab/>
      </w:r>
      <w:r w:rsidR="00147771">
        <w:rPr>
          <w:rFonts w:asciiTheme="majorBidi" w:eastAsiaTheme="minorHAnsi" w:hAnsiTheme="majorBidi" w:cstheme="majorBidi"/>
          <w:color w:val="000000"/>
          <w:sz w:val="20"/>
          <w:szCs w:val="20"/>
          <w:lang w:eastAsia="en-US" w:bidi="ar-SA"/>
        </w:rPr>
        <w:tab/>
      </w:r>
      <w:r w:rsidR="00147771">
        <w:rPr>
          <w:rFonts w:asciiTheme="majorBidi" w:eastAsiaTheme="minorHAnsi" w:hAnsiTheme="majorBidi" w:cstheme="majorBidi"/>
          <w:color w:val="000000"/>
          <w:sz w:val="20"/>
          <w:szCs w:val="20"/>
          <w:lang w:eastAsia="en-US" w:bidi="ar-SA"/>
        </w:rPr>
        <w:tab/>
        <w:t>-</w:t>
      </w:r>
      <w:r w:rsidR="00147771" w:rsidRPr="00147771">
        <w:rPr>
          <w:rFonts w:asciiTheme="majorBidi" w:eastAsiaTheme="minorHAnsi" w:hAnsiTheme="majorBidi" w:cstheme="majorBidi"/>
          <w:bCs/>
          <w:color w:val="000000"/>
          <w:sz w:val="20"/>
          <w:szCs w:val="20"/>
          <w:lang w:eastAsia="en-US" w:bidi="ar-SA"/>
        </w:rPr>
        <w:t xml:space="preserve"> </w:t>
      </w:r>
      <w:r w:rsidR="00147771">
        <w:rPr>
          <w:rFonts w:asciiTheme="majorBidi" w:eastAsiaTheme="minorHAnsi" w:hAnsiTheme="majorBidi" w:cstheme="majorBidi"/>
          <w:bCs/>
          <w:color w:val="000000"/>
          <w:sz w:val="20"/>
          <w:szCs w:val="20"/>
          <w:lang w:eastAsia="en-US" w:bidi="ar-SA"/>
        </w:rPr>
        <w:t xml:space="preserve">   </w:t>
      </w:r>
      <w:r w:rsidR="00147771" w:rsidRPr="00147771">
        <w:rPr>
          <w:rFonts w:asciiTheme="majorBidi" w:eastAsiaTheme="minorHAnsi" w:hAnsiTheme="majorBidi" w:cstheme="majorBidi"/>
          <w:bCs/>
          <w:color w:val="000000"/>
          <w:sz w:val="20"/>
          <w:szCs w:val="20"/>
          <w:lang w:eastAsia="en-US" w:bidi="ar-SA"/>
        </w:rPr>
        <w:t>SCARLATINE</w:t>
      </w:r>
    </w:p>
    <w:p w14:paraId="33D67702" w14:textId="45A048B0" w:rsidR="003C2D49" w:rsidRPr="008A42CD" w:rsidRDefault="003C2D49" w:rsidP="00DB2945">
      <w:pPr>
        <w:pStyle w:val="Paragraphedeliste"/>
        <w:numPr>
          <w:ilvl w:val="0"/>
          <w:numId w:val="27"/>
        </w:numPr>
        <w:adjustRightInd w:val="0"/>
        <w:rPr>
          <w:rFonts w:asciiTheme="majorBidi" w:eastAsiaTheme="minorHAnsi" w:hAnsiTheme="majorBidi" w:cstheme="majorBidi"/>
          <w:color w:val="000000"/>
          <w:sz w:val="14"/>
          <w:szCs w:val="14"/>
          <w:lang w:eastAsia="en-US" w:bidi="ar-SA"/>
        </w:rPr>
      </w:pPr>
      <w:r w:rsidRPr="003C2D49">
        <w:rPr>
          <w:rFonts w:asciiTheme="majorBidi" w:eastAsiaTheme="minorHAnsi" w:hAnsiTheme="majorBidi" w:cstheme="majorBidi"/>
          <w:color w:val="000000"/>
          <w:sz w:val="20"/>
          <w:szCs w:val="20"/>
          <w:lang w:eastAsia="en-US" w:bidi="ar-SA"/>
        </w:rPr>
        <w:t>VARICELLE</w:t>
      </w:r>
    </w:p>
    <w:p w14:paraId="0EE784FB" w14:textId="038282A0" w:rsidR="003F3632" w:rsidRDefault="003F3632" w:rsidP="003F3632">
      <w:pPr>
        <w:pStyle w:val="Corpsdetexte"/>
        <w:spacing w:before="1"/>
        <w:jc w:val="both"/>
        <w:rPr>
          <w:rFonts w:ascii="Times New Roman" w:hAnsi="Times New Roman" w:cs="Times New Roman"/>
        </w:rPr>
      </w:pPr>
    </w:p>
    <w:p w14:paraId="40D9ED98" w14:textId="037CC646" w:rsidR="003C2D49" w:rsidRDefault="003C2D49" w:rsidP="003F3632">
      <w:pPr>
        <w:pStyle w:val="Corpsdetexte"/>
        <w:spacing w:before="1"/>
        <w:jc w:val="both"/>
        <w:rPr>
          <w:rFonts w:ascii="Times New Roman" w:hAnsi="Times New Roman" w:cs="Times New Roman"/>
        </w:rPr>
      </w:pPr>
    </w:p>
    <w:p w14:paraId="64CF2E0A" w14:textId="77777777" w:rsidR="003C2D49" w:rsidRPr="000537FE" w:rsidRDefault="003C2D49" w:rsidP="003F3632">
      <w:pPr>
        <w:pStyle w:val="Corpsdetexte"/>
        <w:spacing w:before="1"/>
        <w:jc w:val="both"/>
        <w:rPr>
          <w:rFonts w:ascii="Times New Roman" w:hAnsi="Times New Roman" w:cs="Times New Roman"/>
        </w:rPr>
      </w:pPr>
    </w:p>
    <w:p w14:paraId="62E53BBE" w14:textId="77777777" w:rsidR="003F3632" w:rsidRPr="000537FE" w:rsidRDefault="003F3632" w:rsidP="00657802">
      <w:pPr>
        <w:pStyle w:val="Titre2"/>
        <w:numPr>
          <w:ilvl w:val="0"/>
          <w:numId w:val="29"/>
        </w:numPr>
        <w:tabs>
          <w:tab w:val="left" w:pos="2016"/>
        </w:tabs>
        <w:spacing w:line="243" w:lineRule="exact"/>
        <w:ind w:left="2015" w:hanging="453"/>
        <w:jc w:val="both"/>
        <w:rPr>
          <w:rFonts w:ascii="Times New Roman" w:hAnsi="Times New Roman" w:cs="Times New Roman"/>
          <w:u w:val="none"/>
        </w:rPr>
      </w:pPr>
      <w:r w:rsidRPr="000537FE">
        <w:rPr>
          <w:rFonts w:ascii="Times New Roman" w:hAnsi="Times New Roman" w:cs="Times New Roman"/>
        </w:rPr>
        <w:t>SECURITE ET PREVENTION</w:t>
      </w:r>
    </w:p>
    <w:p w14:paraId="0F31C876" w14:textId="77777777" w:rsidR="00CA2E68" w:rsidRPr="000537FE" w:rsidRDefault="00CA2E68" w:rsidP="00CA2E68">
      <w:pPr>
        <w:pStyle w:val="Titre2"/>
        <w:tabs>
          <w:tab w:val="left" w:pos="2016"/>
        </w:tabs>
        <w:spacing w:line="243" w:lineRule="exact"/>
        <w:ind w:left="2015"/>
        <w:jc w:val="both"/>
        <w:rPr>
          <w:rFonts w:ascii="Times New Roman" w:hAnsi="Times New Roman" w:cs="Times New Roman"/>
          <w:u w:val="none"/>
        </w:rPr>
      </w:pPr>
    </w:p>
    <w:p w14:paraId="03E40195" w14:textId="77777777" w:rsidR="003F3632" w:rsidRPr="000537FE" w:rsidRDefault="003F3632" w:rsidP="003F3632">
      <w:pPr>
        <w:pStyle w:val="Titre2"/>
        <w:tabs>
          <w:tab w:val="left" w:pos="2016"/>
        </w:tabs>
        <w:spacing w:line="243" w:lineRule="exact"/>
        <w:jc w:val="right"/>
        <w:rPr>
          <w:rFonts w:ascii="Times New Roman" w:hAnsi="Times New Roman" w:cs="Times New Roman"/>
          <w:u w:val="none"/>
        </w:rPr>
      </w:pPr>
    </w:p>
    <w:p w14:paraId="5D1D52C5" w14:textId="4A20C629" w:rsidR="003F3632" w:rsidRPr="000537FE" w:rsidRDefault="003F3632" w:rsidP="003F3632">
      <w:pPr>
        <w:pStyle w:val="Paragraphedeliste"/>
        <w:numPr>
          <w:ilvl w:val="0"/>
          <w:numId w:val="7"/>
        </w:numPr>
        <w:tabs>
          <w:tab w:val="left" w:pos="507"/>
        </w:tabs>
        <w:ind w:left="506" w:right="168"/>
        <w:jc w:val="both"/>
        <w:rPr>
          <w:rFonts w:ascii="Times New Roman" w:hAnsi="Times New Roman" w:cs="Times New Roman"/>
          <w:b/>
          <w:sz w:val="20"/>
          <w:szCs w:val="20"/>
        </w:rPr>
      </w:pPr>
      <w:r w:rsidRPr="000537FE">
        <w:rPr>
          <w:rFonts w:ascii="Times New Roman" w:hAnsi="Times New Roman" w:cs="Times New Roman"/>
          <w:sz w:val="20"/>
          <w:szCs w:val="20"/>
        </w:rPr>
        <w:t xml:space="preserve">Par souci de </w:t>
      </w:r>
      <w:r w:rsidRPr="000537FE">
        <w:rPr>
          <w:rFonts w:ascii="Times New Roman" w:hAnsi="Times New Roman" w:cs="Times New Roman"/>
          <w:b/>
          <w:sz w:val="20"/>
          <w:szCs w:val="20"/>
        </w:rPr>
        <w:t xml:space="preserve">sécurité </w:t>
      </w:r>
      <w:r w:rsidRPr="000537FE">
        <w:rPr>
          <w:rFonts w:ascii="Times New Roman" w:hAnsi="Times New Roman" w:cs="Times New Roman"/>
          <w:sz w:val="20"/>
          <w:szCs w:val="20"/>
        </w:rPr>
        <w:t xml:space="preserve">nous avons mis en place plusieurs </w:t>
      </w:r>
      <w:r w:rsidRPr="000537FE">
        <w:rPr>
          <w:rFonts w:ascii="Times New Roman" w:hAnsi="Times New Roman" w:cs="Times New Roman"/>
          <w:b/>
          <w:sz w:val="20"/>
          <w:szCs w:val="20"/>
        </w:rPr>
        <w:t xml:space="preserve">moyens de surveillances </w:t>
      </w:r>
      <w:r w:rsidRPr="000537FE">
        <w:rPr>
          <w:rFonts w:ascii="Times New Roman" w:hAnsi="Times New Roman" w:cs="Times New Roman"/>
          <w:sz w:val="20"/>
          <w:szCs w:val="20"/>
        </w:rPr>
        <w:t xml:space="preserve">(agent de sécurité présent aux </w:t>
      </w:r>
      <w:r w:rsidRPr="000537FE">
        <w:rPr>
          <w:rFonts w:ascii="Times New Roman" w:hAnsi="Times New Roman" w:cs="Times New Roman"/>
          <w:spacing w:val="-10"/>
          <w:sz w:val="20"/>
          <w:szCs w:val="20"/>
        </w:rPr>
        <w:t xml:space="preserve">heures </w:t>
      </w:r>
      <w:r w:rsidRPr="000537FE">
        <w:rPr>
          <w:rFonts w:ascii="Times New Roman" w:hAnsi="Times New Roman" w:cs="Times New Roman"/>
          <w:sz w:val="20"/>
          <w:szCs w:val="20"/>
        </w:rPr>
        <w:t xml:space="preserve">d’ouverture et de fermeture, caméras vidéo surveillance, contrôle d’accès) qui nécessite une participation financière de votre part d’un montant de </w:t>
      </w:r>
      <w:r w:rsidRPr="000537FE">
        <w:rPr>
          <w:rFonts w:ascii="Times New Roman" w:hAnsi="Times New Roman" w:cs="Times New Roman"/>
          <w:b/>
          <w:sz w:val="20"/>
          <w:szCs w:val="20"/>
        </w:rPr>
        <w:t>10 euros par mois</w:t>
      </w:r>
      <w:r w:rsidR="00814466">
        <w:rPr>
          <w:rFonts w:ascii="Times New Roman" w:hAnsi="Times New Roman" w:cs="Times New Roman"/>
          <w:b/>
          <w:sz w:val="20"/>
          <w:szCs w:val="20"/>
        </w:rPr>
        <w:t xml:space="preserve"> </w:t>
      </w:r>
      <w:r w:rsidR="00B82A5A">
        <w:rPr>
          <w:rFonts w:ascii="Times New Roman" w:hAnsi="Times New Roman" w:cs="Times New Roman"/>
          <w:b/>
          <w:sz w:val="20"/>
          <w:szCs w:val="20"/>
        </w:rPr>
        <w:t>à régler annuellement à l’inscription</w:t>
      </w:r>
      <w:r w:rsidRPr="000537FE">
        <w:rPr>
          <w:rFonts w:ascii="Times New Roman" w:hAnsi="Times New Roman" w:cs="Times New Roman"/>
          <w:b/>
          <w:sz w:val="20"/>
          <w:szCs w:val="20"/>
        </w:rPr>
        <w:t>.</w:t>
      </w:r>
    </w:p>
    <w:p w14:paraId="48FD3EC3" w14:textId="77777777" w:rsidR="003F3632" w:rsidRPr="000537FE" w:rsidRDefault="003F3632" w:rsidP="003F3632">
      <w:pPr>
        <w:pStyle w:val="Paragraphedeliste"/>
        <w:numPr>
          <w:ilvl w:val="0"/>
          <w:numId w:val="7"/>
        </w:numPr>
        <w:tabs>
          <w:tab w:val="left" w:pos="506"/>
          <w:tab w:val="left" w:pos="507"/>
        </w:tabs>
        <w:ind w:left="506"/>
        <w:jc w:val="both"/>
        <w:rPr>
          <w:rFonts w:ascii="Times New Roman" w:hAnsi="Times New Roman" w:cs="Times New Roman"/>
          <w:sz w:val="20"/>
          <w:szCs w:val="20"/>
        </w:rPr>
      </w:pPr>
      <w:r w:rsidRPr="000537FE">
        <w:rPr>
          <w:rFonts w:ascii="Times New Roman" w:hAnsi="Times New Roman" w:cs="Times New Roman"/>
          <w:sz w:val="20"/>
          <w:szCs w:val="20"/>
        </w:rPr>
        <w:t>Le port des bijoux est interdit dans</w:t>
      </w:r>
      <w:r w:rsidRPr="000537FE">
        <w:rPr>
          <w:rFonts w:ascii="Times New Roman" w:hAnsi="Times New Roman" w:cs="Times New Roman"/>
          <w:spacing w:val="-2"/>
          <w:sz w:val="20"/>
          <w:szCs w:val="20"/>
        </w:rPr>
        <w:t xml:space="preserve"> </w:t>
      </w:r>
      <w:r w:rsidRPr="000537FE">
        <w:rPr>
          <w:rFonts w:ascii="Times New Roman" w:hAnsi="Times New Roman" w:cs="Times New Roman"/>
          <w:sz w:val="20"/>
          <w:szCs w:val="20"/>
        </w:rPr>
        <w:t>l’établissement.</w:t>
      </w:r>
    </w:p>
    <w:p w14:paraId="365D8799" w14:textId="77777777" w:rsidR="009B6588" w:rsidRPr="000537FE" w:rsidRDefault="009B6588" w:rsidP="003F3632">
      <w:pPr>
        <w:pStyle w:val="Corpsdetexte"/>
        <w:spacing w:before="11"/>
        <w:jc w:val="both"/>
        <w:rPr>
          <w:rFonts w:ascii="Times New Roman" w:hAnsi="Times New Roman" w:cs="Times New Roman"/>
        </w:rPr>
      </w:pPr>
    </w:p>
    <w:p w14:paraId="3D27BA5F" w14:textId="77777777" w:rsidR="00CC1757" w:rsidRPr="000537FE" w:rsidRDefault="00CC1757">
      <w:pPr>
        <w:rPr>
          <w:rFonts w:ascii="Times New Roman" w:hAnsi="Times New Roman" w:cs="Times New Roman"/>
          <w:sz w:val="20"/>
          <w:szCs w:val="20"/>
        </w:rPr>
        <w:sectPr w:rsidR="00CC1757" w:rsidRPr="000537FE">
          <w:type w:val="continuous"/>
          <w:pgSz w:w="11910" w:h="16840"/>
          <w:pgMar w:top="560" w:right="400" w:bottom="960" w:left="420" w:header="720" w:footer="720" w:gutter="0"/>
          <w:cols w:space="720"/>
        </w:sectPr>
      </w:pPr>
    </w:p>
    <w:p w14:paraId="14BBB8C5" w14:textId="6EB68D81" w:rsidR="003F3632" w:rsidRDefault="00C27B60" w:rsidP="001A033E">
      <w:pPr>
        <w:rPr>
          <w:rFonts w:ascii="Times New Roman" w:hAnsi="Times New Roman" w:cs="Times New Roman"/>
          <w:sz w:val="20"/>
          <w:szCs w:val="20"/>
        </w:rPr>
      </w:pPr>
      <w:r w:rsidRPr="000537FE">
        <w:rPr>
          <w:rFonts w:ascii="Times New Roman" w:hAnsi="Times New Roman" w:cs="Times New Roman"/>
          <w:noProof/>
          <w:sz w:val="20"/>
          <w:szCs w:val="20"/>
          <w:lang w:bidi="ar-SA"/>
        </w:rPr>
        <w:lastRenderedPageBreak/>
        <mc:AlternateContent>
          <mc:Choice Requires="wps">
            <w:drawing>
              <wp:anchor distT="0" distB="0" distL="0" distR="0" simplePos="0" relativeHeight="251657728" behindDoc="1" locked="0" layoutInCell="1" allowOverlap="1" wp14:anchorId="741A20EC" wp14:editId="296DF28D">
                <wp:simplePos x="0" y="0"/>
                <wp:positionH relativeFrom="page">
                  <wp:posOffset>341630</wp:posOffset>
                </wp:positionH>
                <wp:positionV relativeFrom="paragraph">
                  <wp:posOffset>466725</wp:posOffset>
                </wp:positionV>
                <wp:extent cx="6876415" cy="466725"/>
                <wp:effectExtent l="0" t="0" r="1905" b="0"/>
                <wp:wrapTopAndBottom/>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6415" cy="466725"/>
                        </a:xfrm>
                        <a:prstGeom prst="rect">
                          <a:avLst/>
                        </a:prstGeom>
                        <a:solidFill>
                          <a:srgbClr val="DFDF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A4C9EBD" w14:textId="77777777" w:rsidR="00814466" w:rsidRDefault="00814466" w:rsidP="003F3632">
                            <w:pPr>
                              <w:pStyle w:val="Corpsdetexte"/>
                              <w:spacing w:before="12"/>
                              <w:rPr>
                                <w:sz w:val="19"/>
                              </w:rPr>
                            </w:pPr>
                          </w:p>
                          <w:p w14:paraId="78729365" w14:textId="77777777" w:rsidR="00814466" w:rsidRDefault="00814466" w:rsidP="003F3632">
                            <w:pPr>
                              <w:tabs>
                                <w:tab w:val="left" w:pos="4442"/>
                              </w:tabs>
                              <w:ind w:left="3796"/>
                              <w:rPr>
                                <w:b/>
                                <w:sz w:val="20"/>
                              </w:rPr>
                            </w:pPr>
                            <w:r w:rsidRPr="001D0143">
                              <w:rPr>
                                <w:rFonts w:asciiTheme="majorHAnsi" w:hAnsiTheme="majorHAnsi"/>
                                <w:b/>
                                <w:sz w:val="20"/>
                              </w:rPr>
                              <w:t>C.</w:t>
                            </w:r>
                            <w:r w:rsidRPr="001D0143">
                              <w:rPr>
                                <w:rFonts w:ascii="Cambria" w:hAnsi="Cambria"/>
                                <w:b/>
                                <w:sz w:val="20"/>
                              </w:rPr>
                              <w:tab/>
                            </w:r>
                            <w:r w:rsidRPr="001D0143">
                              <w:rPr>
                                <w:rFonts w:ascii="Cambria" w:hAnsi="Cambria"/>
                                <w:b/>
                                <w:sz w:val="20"/>
                                <w:u w:val="single"/>
                              </w:rPr>
                              <w:t>PARTICIPATION DES</w:t>
                            </w:r>
                            <w:r w:rsidRPr="001D0143">
                              <w:rPr>
                                <w:rFonts w:ascii="Cambria" w:hAnsi="Cambria"/>
                                <w:b/>
                                <w:spacing w:val="1"/>
                                <w:sz w:val="20"/>
                                <w:u w:val="single"/>
                              </w:rPr>
                              <w:t xml:space="preserve"> </w:t>
                            </w:r>
                            <w:r w:rsidRPr="001D0143">
                              <w:rPr>
                                <w:rFonts w:ascii="Cambria" w:hAnsi="Cambria"/>
                                <w:b/>
                                <w:sz w:val="20"/>
                                <w:u w:val="single"/>
                              </w:rPr>
                              <w:t>FAMILLES</w:t>
                            </w:r>
                          </w:p>
                          <w:p w14:paraId="5E8D889E" w14:textId="77777777" w:rsidR="00814466" w:rsidRDefault="008144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A20EC" id="Text Box 16" o:spid="_x0000_s1028" type="#_x0000_t202" style="position:absolute;margin-left:26.9pt;margin-top:36.75pt;width:541.45pt;height:36.7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" fillcolor="#dfdfdf" stroked="f">
                <v:textbox inset="0,0,0,0">
                  <w:txbxContent>
                    <w:p w14:paraId="4A4C9EBD" w14:textId="77777777" w:rsidR="00814466" w:rsidRDefault="00814466" w:rsidP="003F3632">
                      <w:pPr>
                        <w:pStyle w:val="Corpsdetexte"/>
                        <w:spacing w:before="12"/>
                        <w:rPr>
                          <w:sz w:val="19"/>
                        </w:rPr>
                      </w:pPr>
                    </w:p>
                    <w:p w14:paraId="78729365" w14:textId="77777777" w:rsidR="00814466" w:rsidRDefault="00814466" w:rsidP="003F3632">
                      <w:pPr>
                        <w:tabs>
                          <w:tab w:val="left" w:pos="4442"/>
                        </w:tabs>
                        <w:ind w:left="3796"/>
                        <w:rPr>
                          <w:b/>
                          <w:sz w:val="20"/>
                        </w:rPr>
                      </w:pPr>
                      <w:r w:rsidRPr="001D0143">
                        <w:rPr>
                          <w:rFonts w:asciiTheme="majorHAnsi" w:hAnsiTheme="majorHAnsi"/>
                          <w:b/>
                          <w:sz w:val="20"/>
                        </w:rPr>
                        <w:t>C.</w:t>
                      </w:r>
                      <w:r w:rsidRPr="001D0143">
                        <w:rPr>
                          <w:rFonts w:ascii="Cambria" w:hAnsi="Cambria"/>
                          <w:b/>
                          <w:sz w:val="20"/>
                        </w:rPr>
                        <w:tab/>
                      </w:r>
                      <w:r w:rsidRPr="001D0143">
                        <w:rPr>
                          <w:rFonts w:ascii="Cambria" w:hAnsi="Cambria"/>
                          <w:b/>
                          <w:sz w:val="20"/>
                          <w:u w:val="single"/>
                        </w:rPr>
                        <w:t>PARTICIPATION DES</w:t>
                      </w:r>
                      <w:r w:rsidRPr="001D0143">
                        <w:rPr>
                          <w:rFonts w:ascii="Cambria" w:hAnsi="Cambria"/>
                          <w:b/>
                          <w:spacing w:val="1"/>
                          <w:sz w:val="20"/>
                          <w:u w:val="single"/>
                        </w:rPr>
                        <w:t xml:space="preserve"> </w:t>
                      </w:r>
                      <w:r w:rsidRPr="001D0143">
                        <w:rPr>
                          <w:rFonts w:ascii="Cambria" w:hAnsi="Cambria"/>
                          <w:b/>
                          <w:sz w:val="20"/>
                          <w:u w:val="single"/>
                        </w:rPr>
                        <w:t>FAMILLES</w:t>
                      </w:r>
                    </w:p>
                    <w:p w14:paraId="5E8D889E" w14:textId="77777777" w:rsidR="00814466" w:rsidRDefault="00814466"/>
                  </w:txbxContent>
                </v:textbox>
                <w10:wrap type="topAndBottom" anchorx="page"/>
              </v:shape>
            </w:pict>
          </mc:Fallback>
        </mc:AlternateContent>
      </w:r>
    </w:p>
    <w:p w14:paraId="6C5F782F" w14:textId="77777777" w:rsidR="001A033E" w:rsidRPr="001A033E" w:rsidRDefault="001A033E" w:rsidP="001A033E">
      <w:pPr>
        <w:rPr>
          <w:rFonts w:ascii="Times New Roman" w:hAnsi="Times New Roman" w:cs="Times New Roman"/>
          <w:sz w:val="20"/>
          <w:szCs w:val="20"/>
        </w:rPr>
      </w:pPr>
    </w:p>
    <w:p w14:paraId="00AC26A0" w14:textId="77777777" w:rsidR="003F3632" w:rsidRPr="00325C2F" w:rsidRDefault="003F3632" w:rsidP="00657802">
      <w:pPr>
        <w:pStyle w:val="Titre2"/>
        <w:numPr>
          <w:ilvl w:val="0"/>
          <w:numId w:val="29"/>
        </w:numPr>
        <w:tabs>
          <w:tab w:val="left" w:pos="1771"/>
          <w:tab w:val="left" w:pos="1772"/>
        </w:tabs>
        <w:spacing w:before="73"/>
        <w:rPr>
          <w:rFonts w:asciiTheme="majorBidi" w:hAnsiTheme="majorBidi" w:cstheme="majorBidi"/>
          <w:sz w:val="18"/>
          <w:u w:val="none"/>
        </w:rPr>
      </w:pPr>
      <w:r w:rsidRPr="00325C2F">
        <w:rPr>
          <w:rFonts w:asciiTheme="majorBidi" w:hAnsiTheme="majorBidi" w:cstheme="majorBidi"/>
        </w:rPr>
        <w:t>BAREME</w:t>
      </w:r>
    </w:p>
    <w:p w14:paraId="67527F6C" w14:textId="77777777" w:rsidR="003F3632" w:rsidRPr="00325C2F" w:rsidRDefault="003F3632" w:rsidP="003F3632">
      <w:pPr>
        <w:pStyle w:val="Corpsdetexte"/>
        <w:spacing w:before="3"/>
        <w:rPr>
          <w:rFonts w:asciiTheme="majorBidi" w:hAnsiTheme="majorBidi" w:cstheme="majorBidi"/>
          <w:b/>
          <w:sz w:val="15"/>
        </w:rPr>
      </w:pPr>
    </w:p>
    <w:p w14:paraId="62EF2E05" w14:textId="445EBEC7" w:rsidR="003F3632" w:rsidRPr="00CA2E68" w:rsidRDefault="003F3632" w:rsidP="00CA2E68">
      <w:pPr>
        <w:spacing w:before="59"/>
        <w:ind w:right="399"/>
        <w:rPr>
          <w:rFonts w:asciiTheme="majorBidi" w:hAnsiTheme="majorBidi" w:cstheme="majorBidi"/>
          <w:b/>
          <w:sz w:val="20"/>
          <w:u w:val="single"/>
        </w:rPr>
      </w:pPr>
      <w:r w:rsidRPr="00CA2E68">
        <w:rPr>
          <w:rFonts w:asciiTheme="majorBidi" w:hAnsiTheme="majorBidi" w:cstheme="majorBidi"/>
          <w:b/>
          <w:sz w:val="20"/>
          <w:u w:val="single"/>
        </w:rPr>
        <w:t xml:space="preserve">Les tarifs sont fixés à un montant forfaitaire et </w:t>
      </w:r>
      <w:r w:rsidR="008154EC">
        <w:rPr>
          <w:rFonts w:asciiTheme="majorBidi" w:hAnsiTheme="majorBidi" w:cstheme="majorBidi"/>
          <w:b/>
          <w:sz w:val="20"/>
          <w:u w:val="single"/>
        </w:rPr>
        <w:t xml:space="preserve">unique </w:t>
      </w:r>
      <w:r w:rsidRPr="00CA2E68">
        <w:rPr>
          <w:rFonts w:asciiTheme="majorBidi" w:hAnsiTheme="majorBidi" w:cstheme="majorBidi"/>
          <w:b/>
          <w:sz w:val="20"/>
          <w:u w:val="single"/>
        </w:rPr>
        <w:t xml:space="preserve">de </w:t>
      </w:r>
      <w:r w:rsidR="00CA2E68" w:rsidRPr="00CA2E68">
        <w:rPr>
          <w:rFonts w:asciiTheme="majorBidi" w:hAnsiTheme="majorBidi" w:cstheme="majorBidi"/>
          <w:b/>
          <w:sz w:val="20"/>
          <w:u w:val="single"/>
        </w:rPr>
        <w:t>1012</w:t>
      </w:r>
      <w:r w:rsidRPr="00CA2E68">
        <w:rPr>
          <w:rFonts w:asciiTheme="majorBidi" w:hAnsiTheme="majorBidi" w:cstheme="majorBidi"/>
          <w:b/>
          <w:sz w:val="20"/>
          <w:u w:val="single"/>
        </w:rPr>
        <w:t xml:space="preserve"> euros/ mois pour un accueil à temps </w:t>
      </w:r>
      <w:r w:rsidR="00225A55" w:rsidRPr="00CA2E68">
        <w:rPr>
          <w:rFonts w:asciiTheme="majorBidi" w:hAnsiTheme="majorBidi" w:cstheme="majorBidi"/>
          <w:b/>
          <w:sz w:val="20"/>
          <w:u w:val="single"/>
        </w:rPr>
        <w:t>p</w:t>
      </w:r>
      <w:r w:rsidR="008154EC">
        <w:rPr>
          <w:rFonts w:asciiTheme="majorBidi" w:hAnsiTheme="majorBidi" w:cstheme="majorBidi"/>
          <w:b/>
          <w:sz w:val="20"/>
          <w:u w:val="single"/>
        </w:rPr>
        <w:t>artiel</w:t>
      </w:r>
      <w:r w:rsidR="00225A55" w:rsidRPr="00CA2E68">
        <w:rPr>
          <w:rFonts w:asciiTheme="majorBidi" w:hAnsiTheme="majorBidi" w:cstheme="majorBidi"/>
          <w:b/>
          <w:sz w:val="20"/>
          <w:u w:val="single"/>
        </w:rPr>
        <w:t>.</w:t>
      </w:r>
      <w:r w:rsidR="008154EC">
        <w:rPr>
          <w:rFonts w:asciiTheme="majorBidi" w:hAnsiTheme="majorBidi" w:cstheme="majorBidi"/>
          <w:b/>
          <w:sz w:val="20"/>
          <w:u w:val="single"/>
        </w:rPr>
        <w:t xml:space="preserve"> (102h).</w:t>
      </w:r>
      <w:r w:rsidR="00225A55">
        <w:rPr>
          <w:rFonts w:asciiTheme="majorBidi" w:hAnsiTheme="majorBidi" w:cstheme="majorBidi"/>
          <w:b/>
          <w:sz w:val="20"/>
          <w:u w:val="single"/>
        </w:rPr>
        <w:t xml:space="preserve"> </w:t>
      </w:r>
      <w:r w:rsidRPr="00CA2E68">
        <w:rPr>
          <w:rFonts w:asciiTheme="majorBidi" w:hAnsiTheme="majorBidi" w:cstheme="majorBidi"/>
          <w:b/>
          <w:sz w:val="20"/>
          <w:u w:val="single"/>
        </w:rPr>
        <w:t>Il est modulé en fonction</w:t>
      </w:r>
      <w:r w:rsidRPr="00CA2E68">
        <w:rPr>
          <w:rFonts w:asciiTheme="majorBidi" w:hAnsiTheme="majorBidi" w:cstheme="majorBidi"/>
          <w:b/>
          <w:spacing w:val="10"/>
          <w:sz w:val="20"/>
          <w:u w:val="single"/>
        </w:rPr>
        <w:t xml:space="preserve"> </w:t>
      </w:r>
      <w:r w:rsidRPr="00CA2E68">
        <w:rPr>
          <w:rFonts w:asciiTheme="majorBidi" w:hAnsiTheme="majorBidi" w:cstheme="majorBidi"/>
          <w:b/>
          <w:sz w:val="20"/>
          <w:u w:val="single"/>
        </w:rPr>
        <w:t xml:space="preserve">du nombre de jours de présence dans la semaine ainsi que du nombre d'heures </w:t>
      </w:r>
    </w:p>
    <w:p w14:paraId="0CC56EAE" w14:textId="77777777" w:rsidR="003F3632" w:rsidRPr="00325C2F" w:rsidRDefault="003F3632" w:rsidP="003F3632">
      <w:pPr>
        <w:pStyle w:val="Corpsdetexte"/>
        <w:rPr>
          <w:rFonts w:asciiTheme="majorBidi" w:hAnsiTheme="majorBidi" w:cstheme="majorBidi"/>
          <w:b/>
        </w:rPr>
      </w:pPr>
    </w:p>
    <w:p w14:paraId="0D33BC2A" w14:textId="77777777" w:rsidR="003F3632" w:rsidRPr="00325C2F" w:rsidRDefault="003F3632" w:rsidP="003F3632">
      <w:pPr>
        <w:pStyle w:val="Corpsdetexte"/>
        <w:rPr>
          <w:rFonts w:asciiTheme="majorBidi" w:hAnsiTheme="majorBidi" w:cstheme="majorBidi"/>
          <w:b/>
        </w:rPr>
      </w:pPr>
    </w:p>
    <w:p w14:paraId="14C65E85" w14:textId="77777777" w:rsidR="003F3632" w:rsidRPr="00325C2F" w:rsidRDefault="003F3632" w:rsidP="003F3632">
      <w:pPr>
        <w:pStyle w:val="Paragraphedeliste"/>
        <w:numPr>
          <w:ilvl w:val="0"/>
          <w:numId w:val="7"/>
        </w:numPr>
        <w:tabs>
          <w:tab w:val="left" w:pos="506"/>
          <w:tab w:val="left" w:pos="507"/>
        </w:tabs>
        <w:ind w:left="506" w:right="165"/>
        <w:rPr>
          <w:rFonts w:asciiTheme="majorBidi" w:hAnsiTheme="majorBidi" w:cstheme="majorBidi"/>
          <w:sz w:val="20"/>
        </w:rPr>
      </w:pPr>
      <w:r w:rsidRPr="00325C2F">
        <w:rPr>
          <w:rFonts w:asciiTheme="majorBidi" w:hAnsiTheme="majorBidi" w:cstheme="majorBidi"/>
          <w:sz w:val="20"/>
        </w:rPr>
        <w:t xml:space="preserve">Tout mois entamé est dû en intégralité. Les mois de Juillet et Aout sont inclus dans le contrat de mensualisation et </w:t>
      </w:r>
      <w:r w:rsidRPr="00325C2F">
        <w:rPr>
          <w:rFonts w:asciiTheme="majorBidi" w:hAnsiTheme="majorBidi" w:cstheme="majorBidi"/>
          <w:b/>
          <w:sz w:val="20"/>
        </w:rPr>
        <w:t xml:space="preserve">sont dû en intégralité </w:t>
      </w:r>
      <w:r w:rsidRPr="00325C2F">
        <w:rPr>
          <w:rFonts w:asciiTheme="majorBidi" w:hAnsiTheme="majorBidi" w:cstheme="majorBidi"/>
          <w:sz w:val="20"/>
        </w:rPr>
        <w:t>quel que soit le nombre de jour de</w:t>
      </w:r>
      <w:r w:rsidRPr="00325C2F">
        <w:rPr>
          <w:rFonts w:asciiTheme="majorBidi" w:hAnsiTheme="majorBidi" w:cstheme="majorBidi"/>
          <w:spacing w:val="-7"/>
          <w:sz w:val="20"/>
        </w:rPr>
        <w:t xml:space="preserve"> </w:t>
      </w:r>
      <w:r w:rsidRPr="00325C2F">
        <w:rPr>
          <w:rFonts w:asciiTheme="majorBidi" w:hAnsiTheme="majorBidi" w:cstheme="majorBidi"/>
          <w:sz w:val="20"/>
        </w:rPr>
        <w:t>présence.</w:t>
      </w:r>
    </w:p>
    <w:p w14:paraId="1924BDD4" w14:textId="77777777" w:rsidR="003F3632" w:rsidRPr="00325C2F" w:rsidRDefault="003F3632" w:rsidP="003F3632">
      <w:pPr>
        <w:pStyle w:val="Titre2"/>
        <w:numPr>
          <w:ilvl w:val="0"/>
          <w:numId w:val="7"/>
        </w:numPr>
        <w:tabs>
          <w:tab w:val="left" w:pos="506"/>
          <w:tab w:val="left" w:pos="507"/>
        </w:tabs>
        <w:ind w:left="506" w:right="166"/>
        <w:rPr>
          <w:rFonts w:asciiTheme="majorBidi" w:hAnsiTheme="majorBidi" w:cstheme="majorBidi"/>
          <w:u w:val="none"/>
        </w:rPr>
      </w:pPr>
      <w:r w:rsidRPr="00325C2F">
        <w:rPr>
          <w:rFonts w:asciiTheme="majorBidi" w:hAnsiTheme="majorBidi" w:cstheme="majorBidi"/>
          <w:u w:val="none"/>
        </w:rPr>
        <w:t>Les semaines de congés indiqués lors de la signature du contrat pourront être prises en compte dans le contrat de mensualisation.</w:t>
      </w:r>
    </w:p>
    <w:p w14:paraId="3193399F" w14:textId="2648EA36" w:rsidR="003F3632" w:rsidRPr="00325C2F" w:rsidRDefault="003F3632" w:rsidP="003F3632">
      <w:pPr>
        <w:pStyle w:val="Paragraphedeliste"/>
        <w:numPr>
          <w:ilvl w:val="0"/>
          <w:numId w:val="7"/>
        </w:numPr>
        <w:tabs>
          <w:tab w:val="left" w:pos="506"/>
          <w:tab w:val="left" w:pos="507"/>
        </w:tabs>
        <w:spacing w:before="1"/>
        <w:ind w:left="486" w:right="166" w:hanging="340"/>
        <w:rPr>
          <w:rFonts w:asciiTheme="majorBidi" w:hAnsiTheme="majorBidi" w:cstheme="majorBidi"/>
          <w:sz w:val="20"/>
        </w:rPr>
      </w:pPr>
      <w:r w:rsidRPr="00325C2F">
        <w:rPr>
          <w:rFonts w:asciiTheme="majorBidi" w:hAnsiTheme="majorBidi" w:cstheme="majorBidi"/>
          <w:b/>
          <w:sz w:val="20"/>
        </w:rPr>
        <w:t>Dans le cas où vous souhaite</w:t>
      </w:r>
      <w:r w:rsidR="008154EC">
        <w:rPr>
          <w:rFonts w:asciiTheme="majorBidi" w:hAnsiTheme="majorBidi" w:cstheme="majorBidi"/>
          <w:b/>
          <w:sz w:val="20"/>
        </w:rPr>
        <w:t>z</w:t>
      </w:r>
      <w:r w:rsidRPr="00325C2F">
        <w:rPr>
          <w:rFonts w:asciiTheme="majorBidi" w:hAnsiTheme="majorBidi" w:cstheme="majorBidi"/>
          <w:b/>
          <w:sz w:val="20"/>
        </w:rPr>
        <w:t xml:space="preserve"> réserver une place </w:t>
      </w:r>
      <w:r w:rsidRPr="00325C2F">
        <w:rPr>
          <w:rFonts w:asciiTheme="majorBidi" w:hAnsiTheme="majorBidi" w:cstheme="majorBidi"/>
          <w:sz w:val="20"/>
        </w:rPr>
        <w:t>mais n’intégrer votre enfant que plus tard, vous vous engage</w:t>
      </w:r>
      <w:r w:rsidR="008154EC">
        <w:rPr>
          <w:rFonts w:asciiTheme="majorBidi" w:hAnsiTheme="majorBidi" w:cstheme="majorBidi"/>
          <w:sz w:val="20"/>
        </w:rPr>
        <w:t>z</w:t>
      </w:r>
      <w:r w:rsidRPr="00325C2F">
        <w:rPr>
          <w:rFonts w:asciiTheme="majorBidi" w:hAnsiTheme="majorBidi" w:cstheme="majorBidi"/>
          <w:sz w:val="20"/>
        </w:rPr>
        <w:t xml:space="preserve"> </w:t>
      </w:r>
      <w:r w:rsidR="00CA2E68">
        <w:rPr>
          <w:rFonts w:asciiTheme="majorBidi" w:hAnsiTheme="majorBidi" w:cstheme="majorBidi"/>
          <w:sz w:val="20"/>
        </w:rPr>
        <w:t>à</w:t>
      </w:r>
      <w:r w:rsidRPr="00325C2F">
        <w:rPr>
          <w:rFonts w:asciiTheme="majorBidi" w:hAnsiTheme="majorBidi" w:cstheme="majorBidi"/>
          <w:sz w:val="20"/>
        </w:rPr>
        <w:t xml:space="preserve"> verser le règlement de cette réservation au même tarif que le coût d’une mensualité</w:t>
      </w:r>
      <w:r w:rsidRPr="00325C2F">
        <w:rPr>
          <w:rFonts w:asciiTheme="majorBidi" w:hAnsiTheme="majorBidi" w:cstheme="majorBidi"/>
          <w:spacing w:val="-11"/>
          <w:sz w:val="20"/>
        </w:rPr>
        <w:t xml:space="preserve"> </w:t>
      </w:r>
      <w:r w:rsidRPr="00325C2F">
        <w:rPr>
          <w:rFonts w:asciiTheme="majorBidi" w:hAnsiTheme="majorBidi" w:cstheme="majorBidi"/>
          <w:sz w:val="20"/>
        </w:rPr>
        <w:t>contractuelle.</w:t>
      </w:r>
    </w:p>
    <w:p w14:paraId="781646CD" w14:textId="77777777" w:rsidR="003F3632" w:rsidRPr="00325C2F" w:rsidRDefault="003F3632" w:rsidP="003F3632">
      <w:pPr>
        <w:pStyle w:val="Paragraphedeliste"/>
        <w:numPr>
          <w:ilvl w:val="0"/>
          <w:numId w:val="7"/>
        </w:numPr>
        <w:tabs>
          <w:tab w:val="left" w:pos="506"/>
          <w:tab w:val="left" w:pos="507"/>
        </w:tabs>
        <w:ind w:right="170" w:hanging="341"/>
        <w:rPr>
          <w:rFonts w:asciiTheme="majorBidi" w:hAnsiTheme="majorBidi" w:cstheme="majorBidi"/>
          <w:sz w:val="20"/>
        </w:rPr>
      </w:pPr>
      <w:r w:rsidRPr="00325C2F">
        <w:rPr>
          <w:rFonts w:asciiTheme="majorBidi" w:hAnsiTheme="majorBidi" w:cstheme="majorBidi"/>
          <w:sz w:val="20"/>
        </w:rPr>
        <w:t>Les contrats s’établissent en année civile (du 1</w:t>
      </w:r>
      <w:r w:rsidRPr="00325C2F">
        <w:rPr>
          <w:rFonts w:asciiTheme="majorBidi" w:hAnsiTheme="majorBidi" w:cstheme="majorBidi"/>
          <w:sz w:val="20"/>
          <w:vertAlign w:val="superscript"/>
        </w:rPr>
        <w:t>er</w:t>
      </w:r>
      <w:r w:rsidRPr="00325C2F">
        <w:rPr>
          <w:rFonts w:asciiTheme="majorBidi" w:hAnsiTheme="majorBidi" w:cstheme="majorBidi"/>
          <w:sz w:val="20"/>
        </w:rPr>
        <w:t xml:space="preserve"> janvier au 31 décembre). Lors d’une inscription en cours d’année le contrat s’établira du 16 Aout au 31</w:t>
      </w:r>
      <w:r w:rsidRPr="00325C2F">
        <w:rPr>
          <w:rFonts w:asciiTheme="majorBidi" w:hAnsiTheme="majorBidi" w:cstheme="majorBidi"/>
          <w:spacing w:val="2"/>
          <w:sz w:val="20"/>
        </w:rPr>
        <w:t xml:space="preserve"> </w:t>
      </w:r>
      <w:r w:rsidRPr="00325C2F">
        <w:rPr>
          <w:rFonts w:asciiTheme="majorBidi" w:hAnsiTheme="majorBidi" w:cstheme="majorBidi"/>
          <w:sz w:val="20"/>
        </w:rPr>
        <w:t>décembre.</w:t>
      </w:r>
    </w:p>
    <w:p w14:paraId="09A70F9A" w14:textId="77777777" w:rsidR="003F3632" w:rsidRPr="00325C2F" w:rsidRDefault="003F3632" w:rsidP="003F3632">
      <w:pPr>
        <w:pStyle w:val="Corpsdetexte"/>
        <w:rPr>
          <w:rFonts w:asciiTheme="majorBidi" w:hAnsiTheme="majorBidi" w:cstheme="majorBidi"/>
        </w:rPr>
      </w:pPr>
    </w:p>
    <w:p w14:paraId="690E346D" w14:textId="77777777" w:rsidR="003F3632" w:rsidRPr="00325C2F" w:rsidRDefault="003F3632" w:rsidP="003F3632">
      <w:pPr>
        <w:pStyle w:val="Corpsdetexte"/>
        <w:spacing w:before="11"/>
        <w:rPr>
          <w:rFonts w:asciiTheme="majorBidi" w:hAnsiTheme="majorBidi" w:cstheme="majorBidi"/>
          <w:sz w:val="19"/>
        </w:rPr>
      </w:pPr>
    </w:p>
    <w:p w14:paraId="60FE1D40" w14:textId="77777777" w:rsidR="003F3632" w:rsidRPr="00325C2F" w:rsidRDefault="003F3632" w:rsidP="00657802">
      <w:pPr>
        <w:pStyle w:val="Titre2"/>
        <w:numPr>
          <w:ilvl w:val="0"/>
          <w:numId w:val="29"/>
        </w:numPr>
        <w:tabs>
          <w:tab w:val="left" w:pos="1980"/>
        </w:tabs>
        <w:rPr>
          <w:rFonts w:asciiTheme="majorBidi" w:hAnsiTheme="majorBidi" w:cstheme="majorBidi"/>
          <w:u w:val="none"/>
        </w:rPr>
      </w:pPr>
      <w:r w:rsidRPr="00325C2F">
        <w:rPr>
          <w:rFonts w:asciiTheme="majorBidi" w:hAnsiTheme="majorBidi" w:cstheme="majorBidi"/>
        </w:rPr>
        <w:t>DEDUCTIONS</w:t>
      </w:r>
      <w:r w:rsidRPr="00325C2F">
        <w:rPr>
          <w:rFonts w:asciiTheme="majorBidi" w:hAnsiTheme="majorBidi" w:cstheme="majorBidi"/>
          <w:spacing w:val="-2"/>
        </w:rPr>
        <w:t xml:space="preserve"> </w:t>
      </w:r>
      <w:r w:rsidRPr="00325C2F">
        <w:rPr>
          <w:rFonts w:asciiTheme="majorBidi" w:hAnsiTheme="majorBidi" w:cstheme="majorBidi"/>
        </w:rPr>
        <w:t>EXCEPTIONNELLES</w:t>
      </w:r>
    </w:p>
    <w:p w14:paraId="0FB5106C" w14:textId="77777777" w:rsidR="003F3632" w:rsidRPr="00325C2F" w:rsidRDefault="003F3632" w:rsidP="003F3632">
      <w:pPr>
        <w:pStyle w:val="Corpsdetexte"/>
        <w:spacing w:before="8"/>
        <w:rPr>
          <w:rFonts w:asciiTheme="majorBidi" w:hAnsiTheme="majorBidi" w:cstheme="majorBidi"/>
          <w:b/>
          <w:sz w:val="12"/>
        </w:rPr>
      </w:pPr>
    </w:p>
    <w:p w14:paraId="3043AF7D" w14:textId="77777777" w:rsidR="003F3632" w:rsidRPr="00325C2F" w:rsidRDefault="003F3632" w:rsidP="003F3632">
      <w:pPr>
        <w:pStyle w:val="Paragraphedeliste"/>
        <w:numPr>
          <w:ilvl w:val="0"/>
          <w:numId w:val="7"/>
        </w:numPr>
        <w:tabs>
          <w:tab w:val="left" w:pos="506"/>
          <w:tab w:val="left" w:pos="507"/>
        </w:tabs>
        <w:spacing w:before="89"/>
        <w:ind w:left="506"/>
        <w:rPr>
          <w:rFonts w:asciiTheme="majorBidi" w:hAnsiTheme="majorBidi" w:cstheme="majorBidi"/>
          <w:sz w:val="20"/>
        </w:rPr>
      </w:pPr>
      <w:r w:rsidRPr="00325C2F">
        <w:rPr>
          <w:rFonts w:asciiTheme="majorBidi" w:hAnsiTheme="majorBidi" w:cstheme="majorBidi"/>
          <w:b/>
          <w:sz w:val="20"/>
        </w:rPr>
        <w:t xml:space="preserve">Aucune déduction ne sera admise </w:t>
      </w:r>
      <w:r w:rsidRPr="00325C2F">
        <w:rPr>
          <w:rFonts w:asciiTheme="majorBidi" w:hAnsiTheme="majorBidi" w:cstheme="majorBidi"/>
          <w:sz w:val="20"/>
        </w:rPr>
        <w:t xml:space="preserve">sur le nombre d’heures mensuel fixé par le contrat </w:t>
      </w:r>
      <w:r w:rsidRPr="00325C2F">
        <w:rPr>
          <w:rFonts w:asciiTheme="majorBidi" w:hAnsiTheme="majorBidi" w:cstheme="majorBidi"/>
          <w:sz w:val="20"/>
          <w:u w:val="single"/>
        </w:rPr>
        <w:t>sauf pour les motifs suivants</w:t>
      </w:r>
      <w:r w:rsidRPr="00325C2F">
        <w:rPr>
          <w:rFonts w:asciiTheme="majorBidi" w:hAnsiTheme="majorBidi" w:cstheme="majorBidi"/>
          <w:spacing w:val="-25"/>
          <w:sz w:val="20"/>
        </w:rPr>
        <w:t xml:space="preserve"> </w:t>
      </w:r>
      <w:r w:rsidRPr="00325C2F">
        <w:rPr>
          <w:rFonts w:asciiTheme="majorBidi" w:hAnsiTheme="majorBidi" w:cstheme="majorBidi"/>
          <w:sz w:val="20"/>
        </w:rPr>
        <w:t>:</w:t>
      </w:r>
    </w:p>
    <w:p w14:paraId="2FB0275A" w14:textId="77777777" w:rsidR="003F3632" w:rsidRPr="00325C2F" w:rsidRDefault="003F3632" w:rsidP="003F3632">
      <w:pPr>
        <w:pStyle w:val="Paragraphedeliste"/>
        <w:numPr>
          <w:ilvl w:val="0"/>
          <w:numId w:val="3"/>
        </w:numPr>
        <w:tabs>
          <w:tab w:val="left" w:pos="1243"/>
          <w:tab w:val="left" w:pos="1244"/>
        </w:tabs>
        <w:ind w:right="164" w:hanging="341"/>
        <w:rPr>
          <w:rFonts w:asciiTheme="majorBidi" w:hAnsiTheme="majorBidi" w:cstheme="majorBidi"/>
          <w:sz w:val="20"/>
        </w:rPr>
      </w:pPr>
      <w:r w:rsidRPr="00325C2F">
        <w:rPr>
          <w:rFonts w:asciiTheme="majorBidi" w:hAnsiTheme="majorBidi" w:cstheme="majorBidi"/>
          <w:sz w:val="20"/>
        </w:rPr>
        <w:t>Hospitalisation de l’enfant et ce dès le premier jour de l’hospitalisation, avec présentation du certificat d’hospitalisation.</w:t>
      </w:r>
    </w:p>
    <w:p w14:paraId="13E2727A" w14:textId="77777777" w:rsidR="003F3632" w:rsidRPr="00325C2F" w:rsidRDefault="003F3632" w:rsidP="003F3632">
      <w:pPr>
        <w:pStyle w:val="Paragraphedeliste"/>
        <w:numPr>
          <w:ilvl w:val="0"/>
          <w:numId w:val="3"/>
        </w:numPr>
        <w:tabs>
          <w:tab w:val="left" w:pos="1243"/>
          <w:tab w:val="left" w:pos="1244"/>
        </w:tabs>
        <w:spacing w:before="2"/>
        <w:ind w:right="166" w:hanging="341"/>
        <w:rPr>
          <w:rFonts w:asciiTheme="majorBidi" w:hAnsiTheme="majorBidi" w:cstheme="majorBidi"/>
          <w:sz w:val="20"/>
        </w:rPr>
      </w:pPr>
      <w:r w:rsidRPr="00325C2F">
        <w:rPr>
          <w:rFonts w:asciiTheme="majorBidi" w:hAnsiTheme="majorBidi" w:cstheme="majorBidi"/>
          <w:sz w:val="20"/>
        </w:rPr>
        <w:t>Eviction par le médecin de la crèche pour maladie contagieuse (conjonctivite, varicelle, herpès, rougeole…) dès le premier jour, avec présentation du certificat</w:t>
      </w:r>
      <w:r w:rsidRPr="00325C2F">
        <w:rPr>
          <w:rFonts w:asciiTheme="majorBidi" w:hAnsiTheme="majorBidi" w:cstheme="majorBidi"/>
          <w:spacing w:val="1"/>
          <w:sz w:val="20"/>
        </w:rPr>
        <w:t xml:space="preserve"> </w:t>
      </w:r>
      <w:r w:rsidRPr="00325C2F">
        <w:rPr>
          <w:rFonts w:asciiTheme="majorBidi" w:hAnsiTheme="majorBidi" w:cstheme="majorBidi"/>
          <w:sz w:val="20"/>
        </w:rPr>
        <w:t>médical.</w:t>
      </w:r>
    </w:p>
    <w:p w14:paraId="714E706F" w14:textId="77777777" w:rsidR="003F3632" w:rsidRPr="00325C2F" w:rsidRDefault="003F3632" w:rsidP="003F3632">
      <w:pPr>
        <w:pStyle w:val="Paragraphedeliste"/>
        <w:numPr>
          <w:ilvl w:val="0"/>
          <w:numId w:val="3"/>
        </w:numPr>
        <w:tabs>
          <w:tab w:val="left" w:pos="1243"/>
          <w:tab w:val="left" w:pos="1244"/>
        </w:tabs>
        <w:spacing w:line="243" w:lineRule="exact"/>
        <w:ind w:left="1243"/>
        <w:rPr>
          <w:rFonts w:asciiTheme="majorBidi" w:hAnsiTheme="majorBidi" w:cstheme="majorBidi"/>
          <w:sz w:val="20"/>
        </w:rPr>
      </w:pPr>
      <w:r w:rsidRPr="00325C2F">
        <w:rPr>
          <w:rFonts w:asciiTheme="majorBidi" w:hAnsiTheme="majorBidi" w:cstheme="majorBidi"/>
          <w:sz w:val="20"/>
        </w:rPr>
        <w:t>Fermeture exceptionnelle de l’établissement : épidémie,</w:t>
      </w:r>
      <w:r w:rsidRPr="00325C2F">
        <w:rPr>
          <w:rFonts w:asciiTheme="majorBidi" w:hAnsiTheme="majorBidi" w:cstheme="majorBidi"/>
          <w:spacing w:val="-6"/>
          <w:sz w:val="20"/>
        </w:rPr>
        <w:t xml:space="preserve"> </w:t>
      </w:r>
      <w:r w:rsidRPr="00325C2F">
        <w:rPr>
          <w:rFonts w:asciiTheme="majorBidi" w:hAnsiTheme="majorBidi" w:cstheme="majorBidi"/>
          <w:sz w:val="20"/>
        </w:rPr>
        <w:t>grève…</w:t>
      </w:r>
    </w:p>
    <w:p w14:paraId="693C426A" w14:textId="77777777" w:rsidR="003F3632" w:rsidRPr="00325C2F" w:rsidRDefault="003F3632" w:rsidP="003F3632">
      <w:pPr>
        <w:pStyle w:val="Corpsdetexte"/>
        <w:spacing w:before="10"/>
        <w:rPr>
          <w:rFonts w:asciiTheme="majorBidi" w:hAnsiTheme="majorBidi" w:cstheme="majorBidi"/>
          <w:sz w:val="19"/>
        </w:rPr>
      </w:pPr>
    </w:p>
    <w:p w14:paraId="47CCD285" w14:textId="77777777" w:rsidR="003F3632" w:rsidRPr="00F315E6" w:rsidRDefault="003F3632" w:rsidP="00F315E6">
      <w:pPr>
        <w:pStyle w:val="Corpsdetexte"/>
        <w:spacing w:before="1"/>
        <w:ind w:left="146" w:right="165"/>
        <w:jc w:val="both"/>
        <w:rPr>
          <w:rFonts w:asciiTheme="majorBidi" w:hAnsiTheme="majorBidi" w:cstheme="majorBidi"/>
          <w:u w:val="single"/>
        </w:rPr>
      </w:pPr>
      <w:r w:rsidRPr="00325C2F">
        <w:rPr>
          <w:rFonts w:asciiTheme="majorBidi" w:hAnsiTheme="majorBidi" w:cstheme="majorBidi"/>
        </w:rPr>
        <w:t xml:space="preserve">Une maladie supérieure à </w:t>
      </w:r>
      <w:r w:rsidRPr="00325C2F">
        <w:rPr>
          <w:rFonts w:asciiTheme="majorBidi" w:hAnsiTheme="majorBidi" w:cstheme="majorBidi"/>
          <w:u w:val="single"/>
        </w:rPr>
        <w:t>3 jours</w:t>
      </w:r>
      <w:r w:rsidRPr="00325C2F">
        <w:rPr>
          <w:rFonts w:asciiTheme="majorBidi" w:hAnsiTheme="majorBidi" w:cstheme="majorBidi"/>
        </w:rPr>
        <w:t>, sur présentation d’un certificat médical (le délai de carence comprend le 1</w:t>
      </w:r>
      <w:r w:rsidRPr="00325C2F">
        <w:rPr>
          <w:rFonts w:asciiTheme="majorBidi" w:hAnsiTheme="majorBidi" w:cstheme="majorBidi"/>
          <w:vertAlign w:val="superscript"/>
        </w:rPr>
        <w:t>er</w:t>
      </w:r>
      <w:r w:rsidRPr="00325C2F">
        <w:rPr>
          <w:rFonts w:asciiTheme="majorBidi" w:hAnsiTheme="majorBidi" w:cstheme="majorBidi"/>
        </w:rPr>
        <w:t xml:space="preserve"> jour d’absence et les 2 jours calendaires qui suivent) sera déduite. Ce certificat doit être rendu dans les 72h. </w:t>
      </w:r>
      <w:r w:rsidRPr="00CA2E68">
        <w:rPr>
          <w:rFonts w:asciiTheme="majorBidi" w:hAnsiTheme="majorBidi" w:cstheme="majorBidi"/>
          <w:u w:val="single"/>
        </w:rPr>
        <w:t>Dans le cas contraire, aucune déduction ne sera</w:t>
      </w:r>
      <w:r w:rsidRPr="00CA2E68">
        <w:rPr>
          <w:rFonts w:asciiTheme="majorBidi" w:hAnsiTheme="majorBidi" w:cstheme="majorBidi"/>
          <w:spacing w:val="-1"/>
          <w:u w:val="single"/>
        </w:rPr>
        <w:t xml:space="preserve"> </w:t>
      </w:r>
      <w:r w:rsidRPr="00CA2E68">
        <w:rPr>
          <w:rFonts w:asciiTheme="majorBidi" w:hAnsiTheme="majorBidi" w:cstheme="majorBidi"/>
          <w:u w:val="single"/>
        </w:rPr>
        <w:t>effectuée.</w:t>
      </w:r>
    </w:p>
    <w:p w14:paraId="17B51561" w14:textId="77777777" w:rsidR="003F3632" w:rsidRPr="00325C2F" w:rsidRDefault="003F3632" w:rsidP="003F3632">
      <w:pPr>
        <w:pStyle w:val="Corpsdetexte"/>
        <w:rPr>
          <w:rFonts w:asciiTheme="majorBidi" w:hAnsiTheme="majorBidi" w:cstheme="majorBidi"/>
        </w:rPr>
      </w:pPr>
    </w:p>
    <w:p w14:paraId="1901F4A5" w14:textId="77777777" w:rsidR="003F3632" w:rsidRPr="00325C2F" w:rsidRDefault="003F3632" w:rsidP="00657802">
      <w:pPr>
        <w:pStyle w:val="Titre2"/>
        <w:numPr>
          <w:ilvl w:val="0"/>
          <w:numId w:val="29"/>
        </w:numPr>
        <w:tabs>
          <w:tab w:val="left" w:pos="1580"/>
        </w:tabs>
        <w:spacing w:before="1"/>
        <w:rPr>
          <w:rFonts w:asciiTheme="majorBidi" w:hAnsiTheme="majorBidi" w:cstheme="majorBidi"/>
          <w:u w:val="none"/>
        </w:rPr>
      </w:pPr>
      <w:r w:rsidRPr="00325C2F">
        <w:rPr>
          <w:rFonts w:asciiTheme="majorBidi" w:hAnsiTheme="majorBidi" w:cstheme="majorBidi"/>
        </w:rPr>
        <w:t>REGLEMENT</w:t>
      </w:r>
    </w:p>
    <w:p w14:paraId="7B131F93" w14:textId="77777777" w:rsidR="003F3632" w:rsidRPr="00325C2F" w:rsidRDefault="003F3632" w:rsidP="003F3632">
      <w:pPr>
        <w:pStyle w:val="Corpsdetexte"/>
        <w:spacing w:before="7"/>
        <w:rPr>
          <w:rFonts w:asciiTheme="majorBidi" w:hAnsiTheme="majorBidi" w:cstheme="majorBidi"/>
          <w:b/>
          <w:sz w:val="12"/>
        </w:rPr>
      </w:pPr>
    </w:p>
    <w:p w14:paraId="27AF4F1A" w14:textId="5B0601C0" w:rsidR="003F3632" w:rsidRPr="00CA2E68" w:rsidRDefault="003F3632" w:rsidP="003F3632">
      <w:pPr>
        <w:pStyle w:val="Paragraphedeliste"/>
        <w:numPr>
          <w:ilvl w:val="0"/>
          <w:numId w:val="7"/>
        </w:numPr>
        <w:tabs>
          <w:tab w:val="left" w:pos="507"/>
        </w:tabs>
        <w:spacing w:before="89"/>
        <w:ind w:right="161" w:hanging="341"/>
        <w:jc w:val="both"/>
        <w:rPr>
          <w:rFonts w:asciiTheme="majorBidi" w:hAnsiTheme="majorBidi" w:cstheme="majorBidi"/>
          <w:sz w:val="20"/>
          <w:u w:val="single"/>
        </w:rPr>
      </w:pPr>
      <w:r w:rsidRPr="00CA2E68">
        <w:rPr>
          <w:rFonts w:asciiTheme="majorBidi" w:hAnsiTheme="majorBidi" w:cstheme="majorBidi"/>
          <w:b/>
          <w:sz w:val="20"/>
          <w:u w:val="single"/>
        </w:rPr>
        <w:t xml:space="preserve">Le règlement des frais de garde s’effectue EXCLUSIVEMENT par prélèvement automatique, le </w:t>
      </w:r>
      <w:r w:rsidR="00CA2E68" w:rsidRPr="00CA2E68">
        <w:rPr>
          <w:rFonts w:asciiTheme="majorBidi" w:hAnsiTheme="majorBidi" w:cstheme="majorBidi"/>
          <w:b/>
          <w:sz w:val="20"/>
          <w:u w:val="single"/>
        </w:rPr>
        <w:t>0</w:t>
      </w:r>
      <w:r w:rsidR="006D5223">
        <w:rPr>
          <w:rFonts w:asciiTheme="majorBidi" w:hAnsiTheme="majorBidi" w:cstheme="majorBidi"/>
          <w:b/>
          <w:sz w:val="20"/>
          <w:u w:val="single"/>
        </w:rPr>
        <w:t>5</w:t>
      </w:r>
      <w:r w:rsidRPr="00CA2E68">
        <w:rPr>
          <w:rFonts w:asciiTheme="majorBidi" w:hAnsiTheme="majorBidi" w:cstheme="majorBidi"/>
          <w:b/>
          <w:sz w:val="20"/>
          <w:u w:val="single"/>
        </w:rPr>
        <w:t xml:space="preserve"> de chaque mois</w:t>
      </w:r>
      <w:r w:rsidRPr="00CA2E68">
        <w:rPr>
          <w:rFonts w:asciiTheme="majorBidi" w:hAnsiTheme="majorBidi" w:cstheme="majorBidi"/>
          <w:sz w:val="20"/>
          <w:u w:val="single"/>
        </w:rPr>
        <w:t xml:space="preserve">. </w:t>
      </w:r>
      <w:r w:rsidRPr="00CA2E68">
        <w:rPr>
          <w:rFonts w:asciiTheme="majorBidi" w:hAnsiTheme="majorBidi" w:cstheme="majorBidi"/>
          <w:spacing w:val="-16"/>
          <w:sz w:val="20"/>
          <w:u w:val="single"/>
        </w:rPr>
        <w:t xml:space="preserve">Nous </w:t>
      </w:r>
      <w:r w:rsidRPr="00CA2E68">
        <w:rPr>
          <w:rFonts w:asciiTheme="majorBidi" w:hAnsiTheme="majorBidi" w:cstheme="majorBidi"/>
          <w:sz w:val="20"/>
          <w:u w:val="single"/>
        </w:rPr>
        <w:t>rappelons aux parents à la plus grande vigilance sur les horaires d’admission au sein de l’établissement. Après 9h les enfants ne sont acceptés si les parents n’ont pas prévenu la direction avant 8h30. Les retards doivent rester</w:t>
      </w:r>
      <w:r w:rsidRPr="00CA2E68">
        <w:rPr>
          <w:rFonts w:asciiTheme="majorBidi" w:hAnsiTheme="majorBidi" w:cstheme="majorBidi"/>
          <w:spacing w:val="-19"/>
          <w:sz w:val="20"/>
          <w:u w:val="single"/>
        </w:rPr>
        <w:t xml:space="preserve"> </w:t>
      </w:r>
      <w:r w:rsidRPr="00CA2E68">
        <w:rPr>
          <w:rFonts w:asciiTheme="majorBidi" w:hAnsiTheme="majorBidi" w:cstheme="majorBidi"/>
          <w:sz w:val="20"/>
          <w:u w:val="single"/>
        </w:rPr>
        <w:t>exceptionnels.</w:t>
      </w:r>
    </w:p>
    <w:p w14:paraId="0B7A664D" w14:textId="77777777" w:rsidR="003F3632" w:rsidRPr="00CA2E68" w:rsidRDefault="003F3632" w:rsidP="003F3632">
      <w:pPr>
        <w:pStyle w:val="Titre2"/>
        <w:numPr>
          <w:ilvl w:val="0"/>
          <w:numId w:val="7"/>
        </w:numPr>
        <w:tabs>
          <w:tab w:val="left" w:pos="507"/>
        </w:tabs>
        <w:spacing w:before="2"/>
        <w:ind w:right="166" w:hanging="341"/>
        <w:jc w:val="both"/>
        <w:rPr>
          <w:rFonts w:asciiTheme="majorBidi" w:hAnsiTheme="majorBidi" w:cstheme="majorBidi"/>
        </w:rPr>
      </w:pPr>
      <w:r w:rsidRPr="00CA2E68">
        <w:rPr>
          <w:rFonts w:asciiTheme="majorBidi" w:hAnsiTheme="majorBidi" w:cstheme="majorBidi"/>
        </w:rPr>
        <w:t xml:space="preserve">En cas de refus de prélèvement, nous vous demandons de nous fournir les 12 chèques de la scolarité prévue. Ceux-ci </w:t>
      </w:r>
      <w:r w:rsidRPr="00CA2E68">
        <w:rPr>
          <w:rFonts w:asciiTheme="majorBidi" w:hAnsiTheme="majorBidi" w:cstheme="majorBidi"/>
          <w:spacing w:val="-19"/>
        </w:rPr>
        <w:t xml:space="preserve">vous </w:t>
      </w:r>
      <w:r w:rsidRPr="00CA2E68">
        <w:rPr>
          <w:rFonts w:asciiTheme="majorBidi" w:hAnsiTheme="majorBidi" w:cstheme="majorBidi"/>
        </w:rPr>
        <w:t>seront restitués en cas de départ anticipé de votre</w:t>
      </w:r>
      <w:r w:rsidRPr="00CA2E68">
        <w:rPr>
          <w:rFonts w:asciiTheme="majorBidi" w:hAnsiTheme="majorBidi" w:cstheme="majorBidi"/>
          <w:spacing w:val="-5"/>
        </w:rPr>
        <w:t xml:space="preserve"> </w:t>
      </w:r>
      <w:r w:rsidRPr="00CA2E68">
        <w:rPr>
          <w:rFonts w:asciiTheme="majorBidi" w:hAnsiTheme="majorBidi" w:cstheme="majorBidi"/>
        </w:rPr>
        <w:t>enfant.</w:t>
      </w:r>
    </w:p>
    <w:p w14:paraId="71B340E1" w14:textId="77777777" w:rsidR="003F3632" w:rsidRPr="00CA2E68" w:rsidRDefault="003F3632" w:rsidP="003F3632">
      <w:pPr>
        <w:rPr>
          <w:rFonts w:asciiTheme="majorBidi" w:hAnsiTheme="majorBidi" w:cstheme="majorBidi"/>
          <w:u w:val="single"/>
        </w:rPr>
      </w:pPr>
    </w:p>
    <w:p w14:paraId="04CCFEB0" w14:textId="77777777" w:rsidR="003F3632" w:rsidRPr="003F3632" w:rsidRDefault="003F3632" w:rsidP="003F3632">
      <w:pPr>
        <w:rPr>
          <w:rFonts w:asciiTheme="majorBidi" w:hAnsiTheme="majorBidi" w:cstheme="majorBidi"/>
        </w:rPr>
      </w:pPr>
    </w:p>
    <w:p w14:paraId="47535EA8" w14:textId="77777777" w:rsidR="00F315E6" w:rsidRPr="00F315E6" w:rsidRDefault="00F315E6" w:rsidP="00657802">
      <w:pPr>
        <w:pStyle w:val="Paragraphedeliste"/>
        <w:numPr>
          <w:ilvl w:val="0"/>
          <w:numId w:val="29"/>
        </w:numPr>
        <w:tabs>
          <w:tab w:val="left" w:pos="1819"/>
        </w:tabs>
        <w:spacing w:before="59"/>
        <w:rPr>
          <w:rFonts w:asciiTheme="majorBidi" w:hAnsiTheme="majorBidi" w:cstheme="majorBidi"/>
          <w:b/>
          <w:sz w:val="18"/>
        </w:rPr>
      </w:pPr>
      <w:r w:rsidRPr="00F315E6">
        <w:rPr>
          <w:rFonts w:asciiTheme="majorBidi" w:hAnsiTheme="majorBidi" w:cstheme="majorBidi"/>
          <w:b/>
          <w:sz w:val="20"/>
          <w:u w:val="single"/>
        </w:rPr>
        <w:t>IMPAYES</w:t>
      </w:r>
    </w:p>
    <w:p w14:paraId="64634020" w14:textId="77777777" w:rsidR="00F315E6" w:rsidRDefault="00F315E6" w:rsidP="003F3632">
      <w:pPr>
        <w:rPr>
          <w:rFonts w:asciiTheme="majorBidi" w:hAnsiTheme="majorBidi" w:cstheme="majorBidi"/>
        </w:rPr>
      </w:pPr>
    </w:p>
    <w:p w14:paraId="4E9FF772" w14:textId="77777777" w:rsidR="00F315E6" w:rsidRPr="00325C2F" w:rsidRDefault="00F315E6" w:rsidP="00F315E6">
      <w:pPr>
        <w:pStyle w:val="Paragraphedeliste"/>
        <w:numPr>
          <w:ilvl w:val="0"/>
          <w:numId w:val="7"/>
        </w:numPr>
        <w:tabs>
          <w:tab w:val="left" w:pos="506"/>
          <w:tab w:val="left" w:pos="507"/>
        </w:tabs>
        <w:spacing w:before="64"/>
        <w:ind w:right="168" w:hanging="341"/>
        <w:rPr>
          <w:rFonts w:asciiTheme="majorBidi" w:hAnsiTheme="majorBidi" w:cstheme="majorBidi"/>
          <w:b/>
          <w:sz w:val="20"/>
        </w:rPr>
      </w:pPr>
      <w:r w:rsidRPr="00325C2F">
        <w:rPr>
          <w:rFonts w:asciiTheme="majorBidi" w:hAnsiTheme="majorBidi" w:cstheme="majorBidi"/>
          <w:sz w:val="20"/>
        </w:rPr>
        <w:t xml:space="preserve">En cas de rejet du prélèvement par la banque, un courrier est adressé aux familles pour régularisation du règlement sous une huitaine de </w:t>
      </w:r>
      <w:r w:rsidRPr="00F315E6">
        <w:rPr>
          <w:rFonts w:asciiTheme="majorBidi" w:hAnsiTheme="majorBidi" w:cstheme="majorBidi"/>
          <w:sz w:val="20"/>
          <w:u w:val="single"/>
        </w:rPr>
        <w:t xml:space="preserve">jours. </w:t>
      </w:r>
      <w:r w:rsidRPr="00F315E6">
        <w:rPr>
          <w:rFonts w:asciiTheme="majorBidi" w:hAnsiTheme="majorBidi" w:cstheme="majorBidi"/>
          <w:b/>
          <w:sz w:val="20"/>
          <w:u w:val="single"/>
        </w:rPr>
        <w:t>Les frais de banque sont dus et s’élèvent au 01.01.</w:t>
      </w:r>
      <w:r w:rsidR="00605852">
        <w:rPr>
          <w:rFonts w:asciiTheme="majorBidi" w:hAnsiTheme="majorBidi" w:cstheme="majorBidi"/>
          <w:b/>
          <w:sz w:val="20"/>
          <w:u w:val="single"/>
        </w:rPr>
        <w:t>2</w:t>
      </w:r>
      <w:r w:rsidR="00AE3D9F">
        <w:rPr>
          <w:rFonts w:asciiTheme="majorBidi" w:hAnsiTheme="majorBidi" w:cstheme="majorBidi"/>
          <w:b/>
          <w:sz w:val="20"/>
          <w:u w:val="single"/>
        </w:rPr>
        <w:t>1</w:t>
      </w:r>
      <w:r w:rsidRPr="00F315E6">
        <w:rPr>
          <w:rFonts w:asciiTheme="majorBidi" w:hAnsiTheme="majorBidi" w:cstheme="majorBidi"/>
          <w:b/>
          <w:sz w:val="20"/>
          <w:u w:val="single"/>
        </w:rPr>
        <w:t xml:space="preserve"> à 17</w:t>
      </w:r>
      <w:r w:rsidRPr="00F315E6">
        <w:rPr>
          <w:rFonts w:asciiTheme="majorBidi" w:hAnsiTheme="majorBidi" w:cstheme="majorBidi"/>
          <w:b/>
          <w:spacing w:val="-4"/>
          <w:sz w:val="20"/>
          <w:u w:val="single"/>
        </w:rPr>
        <w:t xml:space="preserve"> </w:t>
      </w:r>
      <w:r w:rsidRPr="00F315E6">
        <w:rPr>
          <w:rFonts w:asciiTheme="majorBidi" w:hAnsiTheme="majorBidi" w:cstheme="majorBidi"/>
          <w:b/>
          <w:sz w:val="20"/>
          <w:u w:val="single"/>
        </w:rPr>
        <w:t>€.</w:t>
      </w:r>
    </w:p>
    <w:p w14:paraId="69E4B8DD" w14:textId="77777777" w:rsidR="00F315E6" w:rsidRPr="00325C2F" w:rsidRDefault="00F315E6" w:rsidP="00F315E6">
      <w:pPr>
        <w:pStyle w:val="Paragraphedeliste"/>
        <w:numPr>
          <w:ilvl w:val="0"/>
          <w:numId w:val="7"/>
        </w:numPr>
        <w:tabs>
          <w:tab w:val="left" w:pos="506"/>
          <w:tab w:val="left" w:pos="507"/>
        </w:tabs>
        <w:spacing w:before="1"/>
        <w:ind w:left="506"/>
        <w:rPr>
          <w:rFonts w:asciiTheme="majorBidi" w:hAnsiTheme="majorBidi" w:cstheme="majorBidi"/>
          <w:sz w:val="20"/>
        </w:rPr>
      </w:pPr>
      <w:r w:rsidRPr="00325C2F">
        <w:rPr>
          <w:rFonts w:asciiTheme="majorBidi" w:hAnsiTheme="majorBidi" w:cstheme="majorBidi"/>
          <w:sz w:val="20"/>
        </w:rPr>
        <w:t>A défaut de règlement la suspension de l’enfant peut être</w:t>
      </w:r>
      <w:r w:rsidRPr="00325C2F">
        <w:rPr>
          <w:rFonts w:asciiTheme="majorBidi" w:hAnsiTheme="majorBidi" w:cstheme="majorBidi"/>
          <w:spacing w:val="-5"/>
          <w:sz w:val="20"/>
        </w:rPr>
        <w:t xml:space="preserve"> </w:t>
      </w:r>
      <w:r w:rsidRPr="00325C2F">
        <w:rPr>
          <w:rFonts w:asciiTheme="majorBidi" w:hAnsiTheme="majorBidi" w:cstheme="majorBidi"/>
          <w:sz w:val="20"/>
        </w:rPr>
        <w:t>prononcée.</w:t>
      </w:r>
    </w:p>
    <w:p w14:paraId="0694D812" w14:textId="77777777" w:rsidR="00F315E6" w:rsidRPr="00325C2F" w:rsidRDefault="00F315E6" w:rsidP="00F315E6">
      <w:pPr>
        <w:pStyle w:val="Corpsdetexte"/>
        <w:rPr>
          <w:rFonts w:asciiTheme="majorBidi" w:hAnsiTheme="majorBidi" w:cstheme="majorBidi"/>
          <w:sz w:val="22"/>
        </w:rPr>
      </w:pPr>
    </w:p>
    <w:p w14:paraId="1731DF97" w14:textId="77777777" w:rsidR="00F315E6" w:rsidRPr="00325C2F" w:rsidRDefault="00F315E6" w:rsidP="00F315E6">
      <w:pPr>
        <w:pStyle w:val="Corpsdetexte"/>
        <w:spacing w:before="12"/>
        <w:rPr>
          <w:rFonts w:asciiTheme="majorBidi" w:hAnsiTheme="majorBidi" w:cstheme="majorBidi"/>
          <w:sz w:val="17"/>
        </w:rPr>
      </w:pPr>
    </w:p>
    <w:p w14:paraId="6F5B6E68" w14:textId="77777777" w:rsidR="00F315E6" w:rsidRPr="00325C2F" w:rsidRDefault="00F315E6" w:rsidP="00F315E6">
      <w:pPr>
        <w:pStyle w:val="Titre2"/>
        <w:numPr>
          <w:ilvl w:val="0"/>
          <w:numId w:val="14"/>
        </w:numPr>
        <w:tabs>
          <w:tab w:val="left" w:pos="2759"/>
          <w:tab w:val="left" w:pos="2760"/>
        </w:tabs>
        <w:rPr>
          <w:rFonts w:asciiTheme="majorBidi" w:hAnsiTheme="majorBidi" w:cstheme="majorBidi"/>
          <w:u w:val="none"/>
        </w:rPr>
      </w:pPr>
      <w:r w:rsidRPr="00325C2F">
        <w:rPr>
          <w:rFonts w:asciiTheme="majorBidi" w:hAnsiTheme="majorBidi" w:cstheme="majorBidi"/>
        </w:rPr>
        <w:t>REACTUALISATION DES</w:t>
      </w:r>
      <w:r w:rsidRPr="00325C2F">
        <w:rPr>
          <w:rFonts w:asciiTheme="majorBidi" w:hAnsiTheme="majorBidi" w:cstheme="majorBidi"/>
          <w:spacing w:val="-1"/>
        </w:rPr>
        <w:t xml:space="preserve"> </w:t>
      </w:r>
      <w:r w:rsidRPr="00325C2F">
        <w:rPr>
          <w:rFonts w:asciiTheme="majorBidi" w:hAnsiTheme="majorBidi" w:cstheme="majorBidi"/>
        </w:rPr>
        <w:t>TARIFS</w:t>
      </w:r>
    </w:p>
    <w:p w14:paraId="21A781B8" w14:textId="77777777" w:rsidR="00F315E6" w:rsidRPr="00325C2F" w:rsidRDefault="00F315E6" w:rsidP="00F315E6">
      <w:pPr>
        <w:pStyle w:val="Corpsdetexte"/>
        <w:spacing w:before="8"/>
        <w:rPr>
          <w:rFonts w:asciiTheme="majorBidi" w:hAnsiTheme="majorBidi" w:cstheme="majorBidi"/>
          <w:b/>
          <w:sz w:val="12"/>
        </w:rPr>
      </w:pPr>
    </w:p>
    <w:p w14:paraId="32284616" w14:textId="77777777" w:rsidR="00F315E6" w:rsidRPr="00325C2F" w:rsidRDefault="00F315E6" w:rsidP="00F315E6">
      <w:pPr>
        <w:pStyle w:val="Paragraphedeliste"/>
        <w:numPr>
          <w:ilvl w:val="0"/>
          <w:numId w:val="7"/>
        </w:numPr>
        <w:tabs>
          <w:tab w:val="left" w:pos="506"/>
          <w:tab w:val="left" w:pos="507"/>
        </w:tabs>
        <w:spacing w:before="88"/>
        <w:ind w:left="506"/>
        <w:rPr>
          <w:rFonts w:asciiTheme="majorBidi" w:hAnsiTheme="majorBidi" w:cstheme="majorBidi"/>
          <w:color w:val="C00000"/>
          <w:sz w:val="20"/>
        </w:rPr>
      </w:pPr>
      <w:r w:rsidRPr="00325C2F">
        <w:rPr>
          <w:rFonts w:asciiTheme="majorBidi" w:hAnsiTheme="majorBidi" w:cstheme="majorBidi"/>
          <w:sz w:val="20"/>
        </w:rPr>
        <w:t>Le forfait mensuel est réactualisé au mois de janvier de chaque</w:t>
      </w:r>
      <w:r w:rsidRPr="00325C2F">
        <w:rPr>
          <w:rFonts w:asciiTheme="majorBidi" w:hAnsiTheme="majorBidi" w:cstheme="majorBidi"/>
          <w:spacing w:val="-5"/>
          <w:sz w:val="20"/>
        </w:rPr>
        <w:t xml:space="preserve"> </w:t>
      </w:r>
      <w:r w:rsidRPr="00325C2F">
        <w:rPr>
          <w:rFonts w:asciiTheme="majorBidi" w:hAnsiTheme="majorBidi" w:cstheme="majorBidi"/>
          <w:sz w:val="20"/>
        </w:rPr>
        <w:t>année.</w:t>
      </w:r>
    </w:p>
    <w:p w14:paraId="4E159674" w14:textId="77777777" w:rsidR="00F315E6" w:rsidRPr="00325C2F" w:rsidRDefault="00F315E6" w:rsidP="00F315E6">
      <w:pPr>
        <w:pStyle w:val="Corpsdetexte"/>
        <w:spacing w:before="12"/>
        <w:ind w:left="146"/>
        <w:rPr>
          <w:rFonts w:asciiTheme="majorBidi" w:hAnsiTheme="majorBidi" w:cstheme="majorBidi"/>
        </w:rPr>
      </w:pPr>
    </w:p>
    <w:p w14:paraId="2D39BF87" w14:textId="77777777" w:rsidR="00F315E6" w:rsidRPr="00325C2F" w:rsidRDefault="00F315E6" w:rsidP="00F315E6">
      <w:pPr>
        <w:pStyle w:val="Titre2"/>
        <w:numPr>
          <w:ilvl w:val="0"/>
          <w:numId w:val="14"/>
        </w:numPr>
        <w:tabs>
          <w:tab w:val="left" w:pos="2760"/>
        </w:tabs>
        <w:spacing w:before="12"/>
        <w:rPr>
          <w:rFonts w:asciiTheme="majorBidi" w:hAnsiTheme="majorBidi" w:cstheme="majorBidi"/>
          <w:u w:val="none"/>
        </w:rPr>
      </w:pPr>
      <w:r w:rsidRPr="00325C2F">
        <w:rPr>
          <w:rFonts w:asciiTheme="majorBidi" w:hAnsiTheme="majorBidi" w:cstheme="majorBidi"/>
        </w:rPr>
        <w:t>RADIATION</w:t>
      </w:r>
    </w:p>
    <w:p w14:paraId="1B755A4A" w14:textId="77777777" w:rsidR="00F315E6" w:rsidRPr="00325C2F" w:rsidRDefault="00F315E6" w:rsidP="00F315E6">
      <w:pPr>
        <w:pStyle w:val="Corpsdetexte"/>
        <w:spacing w:before="8"/>
        <w:rPr>
          <w:rFonts w:asciiTheme="majorBidi" w:hAnsiTheme="majorBidi" w:cstheme="majorBidi"/>
          <w:b/>
          <w:sz w:val="12"/>
        </w:rPr>
      </w:pPr>
    </w:p>
    <w:p w14:paraId="00157DDD" w14:textId="77777777" w:rsidR="00F315E6" w:rsidRPr="00F315E6" w:rsidRDefault="00F315E6" w:rsidP="00F315E6">
      <w:pPr>
        <w:pStyle w:val="Paragraphedeliste"/>
        <w:numPr>
          <w:ilvl w:val="0"/>
          <w:numId w:val="7"/>
        </w:numPr>
        <w:tabs>
          <w:tab w:val="left" w:pos="506"/>
          <w:tab w:val="left" w:pos="507"/>
        </w:tabs>
        <w:spacing w:before="88"/>
        <w:ind w:right="164" w:hanging="341"/>
        <w:rPr>
          <w:rFonts w:asciiTheme="majorBidi" w:hAnsiTheme="majorBidi" w:cstheme="majorBidi"/>
          <w:sz w:val="20"/>
        </w:rPr>
      </w:pPr>
      <w:r w:rsidRPr="00F315E6">
        <w:rPr>
          <w:rFonts w:asciiTheme="majorBidi" w:hAnsiTheme="majorBidi" w:cstheme="majorBidi"/>
          <w:sz w:val="20"/>
        </w:rPr>
        <w:t>Les cas cités ci-après entraîneront la résiliation du présent contrat, de plein droit, par envoi d’une lettre recommandée avec avis de réception aux signataires</w:t>
      </w:r>
      <w:r w:rsidRPr="00F315E6">
        <w:rPr>
          <w:rFonts w:asciiTheme="majorBidi" w:hAnsiTheme="majorBidi" w:cstheme="majorBidi"/>
          <w:spacing w:val="-2"/>
          <w:sz w:val="20"/>
        </w:rPr>
        <w:t xml:space="preserve"> </w:t>
      </w:r>
      <w:r w:rsidRPr="00F315E6">
        <w:rPr>
          <w:rFonts w:asciiTheme="majorBidi" w:hAnsiTheme="majorBidi" w:cstheme="majorBidi"/>
          <w:sz w:val="20"/>
        </w:rPr>
        <w:t>:</w:t>
      </w:r>
    </w:p>
    <w:p w14:paraId="538A2482" w14:textId="77777777" w:rsidR="00F315E6" w:rsidRPr="00F315E6" w:rsidRDefault="00F315E6" w:rsidP="00F315E6">
      <w:pPr>
        <w:pStyle w:val="Paragraphedeliste"/>
        <w:numPr>
          <w:ilvl w:val="0"/>
          <w:numId w:val="2"/>
        </w:numPr>
        <w:tabs>
          <w:tab w:val="left" w:pos="1072"/>
          <w:tab w:val="left" w:pos="1073"/>
        </w:tabs>
        <w:spacing w:before="2" w:line="243" w:lineRule="exact"/>
        <w:ind w:hanging="341"/>
        <w:rPr>
          <w:rFonts w:asciiTheme="majorBidi" w:hAnsiTheme="majorBidi" w:cstheme="majorBidi"/>
          <w:sz w:val="20"/>
        </w:rPr>
      </w:pPr>
      <w:r w:rsidRPr="00F315E6">
        <w:rPr>
          <w:rFonts w:asciiTheme="majorBidi" w:hAnsiTheme="majorBidi" w:cstheme="majorBidi"/>
          <w:sz w:val="20"/>
        </w:rPr>
        <w:t>Toute absence non justifiée auprès du responsable d’établissement au-delà de 15</w:t>
      </w:r>
      <w:r w:rsidRPr="00F315E6">
        <w:rPr>
          <w:rFonts w:asciiTheme="majorBidi" w:hAnsiTheme="majorBidi" w:cstheme="majorBidi"/>
          <w:spacing w:val="-10"/>
          <w:sz w:val="20"/>
        </w:rPr>
        <w:t xml:space="preserve"> </w:t>
      </w:r>
      <w:r w:rsidRPr="00F315E6">
        <w:rPr>
          <w:rFonts w:asciiTheme="majorBidi" w:hAnsiTheme="majorBidi" w:cstheme="majorBidi"/>
          <w:sz w:val="20"/>
        </w:rPr>
        <w:t>jours,</w:t>
      </w:r>
    </w:p>
    <w:p w14:paraId="75A762EB" w14:textId="77777777" w:rsidR="00F315E6" w:rsidRPr="00F315E6" w:rsidRDefault="00F315E6" w:rsidP="00F315E6">
      <w:pPr>
        <w:pStyle w:val="Paragraphedeliste"/>
        <w:numPr>
          <w:ilvl w:val="0"/>
          <w:numId w:val="2"/>
        </w:numPr>
        <w:tabs>
          <w:tab w:val="left" w:pos="1072"/>
          <w:tab w:val="left" w:pos="1073"/>
        </w:tabs>
        <w:spacing w:line="243" w:lineRule="exact"/>
        <w:ind w:hanging="341"/>
        <w:rPr>
          <w:rFonts w:asciiTheme="majorBidi" w:hAnsiTheme="majorBidi" w:cstheme="majorBidi"/>
          <w:sz w:val="20"/>
        </w:rPr>
      </w:pPr>
      <w:r w:rsidRPr="00F315E6">
        <w:rPr>
          <w:rFonts w:asciiTheme="majorBidi" w:hAnsiTheme="majorBidi" w:cstheme="majorBidi"/>
          <w:sz w:val="20"/>
        </w:rPr>
        <w:t>Le non-paiement des frais de crèche au-delà d</w:t>
      </w:r>
      <w:r>
        <w:rPr>
          <w:rFonts w:asciiTheme="majorBidi" w:hAnsiTheme="majorBidi" w:cstheme="majorBidi"/>
          <w:sz w:val="20"/>
        </w:rPr>
        <w:t>e quinze jours</w:t>
      </w:r>
      <w:r w:rsidRPr="00F315E6">
        <w:rPr>
          <w:rFonts w:asciiTheme="majorBidi" w:hAnsiTheme="majorBidi" w:cstheme="majorBidi"/>
          <w:sz w:val="20"/>
        </w:rPr>
        <w:t>,</w:t>
      </w:r>
    </w:p>
    <w:p w14:paraId="318ADB17" w14:textId="77777777" w:rsidR="00F315E6" w:rsidRPr="00F315E6" w:rsidRDefault="00F315E6" w:rsidP="00F315E6">
      <w:pPr>
        <w:pStyle w:val="Paragraphedeliste"/>
        <w:numPr>
          <w:ilvl w:val="0"/>
          <w:numId w:val="2"/>
        </w:numPr>
        <w:tabs>
          <w:tab w:val="left" w:pos="1072"/>
          <w:tab w:val="left" w:pos="1073"/>
        </w:tabs>
        <w:ind w:right="170" w:hanging="341"/>
        <w:rPr>
          <w:rFonts w:asciiTheme="majorBidi" w:hAnsiTheme="majorBidi" w:cstheme="majorBidi"/>
          <w:sz w:val="20"/>
        </w:rPr>
      </w:pPr>
      <w:r w:rsidRPr="00F315E6">
        <w:rPr>
          <w:rFonts w:asciiTheme="majorBidi" w:hAnsiTheme="majorBidi" w:cstheme="majorBidi"/>
          <w:sz w:val="20"/>
        </w:rPr>
        <w:t>L’établissement peut être amené à rompre unilatéralement un contrat d’inscription lorsque la gravité d’une situation rend cette mesure</w:t>
      </w:r>
      <w:r w:rsidRPr="00F315E6">
        <w:rPr>
          <w:rFonts w:asciiTheme="majorBidi" w:hAnsiTheme="majorBidi" w:cstheme="majorBidi"/>
          <w:spacing w:val="-2"/>
          <w:sz w:val="20"/>
        </w:rPr>
        <w:t xml:space="preserve"> </w:t>
      </w:r>
      <w:r w:rsidRPr="00F315E6">
        <w:rPr>
          <w:rFonts w:asciiTheme="majorBidi" w:hAnsiTheme="majorBidi" w:cstheme="majorBidi"/>
          <w:sz w:val="20"/>
        </w:rPr>
        <w:t>nécessaire.</w:t>
      </w:r>
    </w:p>
    <w:p w14:paraId="3703D5CD" w14:textId="77777777" w:rsidR="00F315E6" w:rsidRDefault="00F315E6" w:rsidP="00F315E6">
      <w:pPr>
        <w:pStyle w:val="Paragraphedeliste"/>
        <w:numPr>
          <w:ilvl w:val="0"/>
          <w:numId w:val="2"/>
        </w:numPr>
        <w:tabs>
          <w:tab w:val="left" w:pos="1072"/>
          <w:tab w:val="left" w:pos="1073"/>
        </w:tabs>
        <w:spacing w:before="2"/>
        <w:ind w:left="1072"/>
        <w:rPr>
          <w:rFonts w:asciiTheme="majorBidi" w:hAnsiTheme="majorBidi" w:cstheme="majorBidi"/>
          <w:sz w:val="20"/>
        </w:rPr>
      </w:pPr>
      <w:r w:rsidRPr="00F315E6">
        <w:rPr>
          <w:rFonts w:asciiTheme="majorBidi" w:hAnsiTheme="majorBidi" w:cstheme="majorBidi"/>
          <w:sz w:val="20"/>
        </w:rPr>
        <w:t>Le non-respect du règlement et notamment des</w:t>
      </w:r>
      <w:r w:rsidRPr="00F315E6">
        <w:rPr>
          <w:rFonts w:asciiTheme="majorBidi" w:hAnsiTheme="majorBidi" w:cstheme="majorBidi"/>
          <w:spacing w:val="-3"/>
          <w:sz w:val="20"/>
        </w:rPr>
        <w:t xml:space="preserve"> </w:t>
      </w:r>
      <w:r w:rsidRPr="00F315E6">
        <w:rPr>
          <w:rFonts w:asciiTheme="majorBidi" w:hAnsiTheme="majorBidi" w:cstheme="majorBidi"/>
          <w:sz w:val="20"/>
        </w:rPr>
        <w:t>horaires.</w:t>
      </w:r>
    </w:p>
    <w:p w14:paraId="292DE826" w14:textId="77777777" w:rsidR="00F315E6" w:rsidRPr="00F315E6" w:rsidRDefault="00F315E6" w:rsidP="00F315E6">
      <w:pPr>
        <w:pStyle w:val="Paragraphedeliste"/>
        <w:numPr>
          <w:ilvl w:val="0"/>
          <w:numId w:val="2"/>
        </w:numPr>
        <w:tabs>
          <w:tab w:val="left" w:pos="1072"/>
          <w:tab w:val="left" w:pos="1073"/>
        </w:tabs>
        <w:spacing w:before="2"/>
        <w:ind w:left="1072"/>
        <w:rPr>
          <w:rFonts w:asciiTheme="majorBidi" w:hAnsiTheme="majorBidi" w:cstheme="majorBidi"/>
          <w:sz w:val="20"/>
        </w:rPr>
      </w:pPr>
      <w:r>
        <w:rPr>
          <w:rFonts w:asciiTheme="majorBidi" w:hAnsiTheme="majorBidi" w:cstheme="majorBidi"/>
          <w:sz w:val="20"/>
        </w:rPr>
        <w:t>Le non-respect du personnel</w:t>
      </w:r>
    </w:p>
    <w:p w14:paraId="612FC901" w14:textId="77777777" w:rsidR="00F315E6" w:rsidRPr="00325C2F" w:rsidRDefault="00F315E6" w:rsidP="00F315E6">
      <w:pPr>
        <w:pStyle w:val="Corpsdetexte"/>
        <w:rPr>
          <w:rFonts w:asciiTheme="majorBidi" w:hAnsiTheme="majorBidi" w:cstheme="majorBidi"/>
        </w:rPr>
      </w:pPr>
    </w:p>
    <w:p w14:paraId="013F04FB" w14:textId="77777777" w:rsidR="00F315E6" w:rsidRPr="003F3632" w:rsidRDefault="00F315E6" w:rsidP="003F3632">
      <w:pPr>
        <w:rPr>
          <w:rFonts w:asciiTheme="majorBidi" w:hAnsiTheme="majorBidi" w:cstheme="majorBidi"/>
        </w:rPr>
        <w:sectPr w:rsidR="00F315E6" w:rsidRPr="003F3632">
          <w:pgSz w:w="11910" w:h="16840"/>
          <w:pgMar w:top="180" w:right="400" w:bottom="960" w:left="420" w:header="0" w:footer="779" w:gutter="0"/>
          <w:cols w:space="720"/>
        </w:sectPr>
      </w:pPr>
    </w:p>
    <w:p w14:paraId="69AECDF3" w14:textId="77777777" w:rsidR="00A328A5" w:rsidRDefault="00A328A5" w:rsidP="007E18CA">
      <w:pPr>
        <w:pStyle w:val="Corpsdetexte"/>
        <w:rPr>
          <w:rFonts w:asciiTheme="majorBidi" w:hAnsiTheme="majorBidi" w:cstheme="majorBidi"/>
          <w:sz w:val="18"/>
        </w:rPr>
      </w:pPr>
    </w:p>
    <w:p w14:paraId="721FC907" w14:textId="77777777" w:rsidR="00F315E6" w:rsidRPr="007E18CA" w:rsidRDefault="00C27B60" w:rsidP="007E18CA">
      <w:pPr>
        <w:pStyle w:val="Corpsdetexte"/>
        <w:rPr>
          <w:rFonts w:asciiTheme="majorBidi" w:hAnsiTheme="majorBidi" w:cstheme="majorBidi"/>
          <w:sz w:val="18"/>
        </w:rPr>
      </w:pPr>
      <w:r>
        <w:rPr>
          <w:rFonts w:asciiTheme="majorBidi" w:hAnsiTheme="majorBidi" w:cstheme="majorBidi"/>
          <w:noProof/>
          <w:sz w:val="18"/>
          <w:lang w:bidi="ar-SA"/>
        </w:rPr>
        <mc:AlternateContent>
          <mc:Choice Requires="wps">
            <w:drawing>
              <wp:anchor distT="0" distB="0" distL="0" distR="0" simplePos="0" relativeHeight="251658752" behindDoc="1" locked="0" layoutInCell="1" allowOverlap="1" wp14:anchorId="79FEC597" wp14:editId="3DEF1ECD">
                <wp:simplePos x="0" y="0"/>
                <wp:positionH relativeFrom="page">
                  <wp:posOffset>341630</wp:posOffset>
                </wp:positionH>
                <wp:positionV relativeFrom="paragraph">
                  <wp:posOffset>3175</wp:posOffset>
                </wp:positionV>
                <wp:extent cx="6876415" cy="464820"/>
                <wp:effectExtent l="0" t="0" r="1905" b="0"/>
                <wp:wrapTopAndBottom/>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6415" cy="464820"/>
                        </a:xfrm>
                        <a:prstGeom prst="rect">
                          <a:avLst/>
                        </a:prstGeom>
                        <a:solidFill>
                          <a:srgbClr val="DFDF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9F79A47" w14:textId="77777777" w:rsidR="00814466" w:rsidRDefault="00814466" w:rsidP="00F315E6">
                            <w:pPr>
                              <w:pStyle w:val="Corpsdetexte"/>
                              <w:spacing w:before="9"/>
                              <w:rPr>
                                <w:sz w:val="19"/>
                              </w:rPr>
                            </w:pPr>
                          </w:p>
                          <w:p w14:paraId="4AE6558E" w14:textId="77777777" w:rsidR="00814466" w:rsidRPr="001D0143" w:rsidRDefault="00814466" w:rsidP="00F315E6">
                            <w:pPr>
                              <w:tabs>
                                <w:tab w:val="left" w:pos="4627"/>
                              </w:tabs>
                              <w:ind w:left="3972"/>
                              <w:rPr>
                                <w:rFonts w:ascii="Cambria" w:hAnsi="Cambria"/>
                                <w:b/>
                                <w:sz w:val="20"/>
                              </w:rPr>
                            </w:pPr>
                            <w:r w:rsidRPr="001D0143">
                              <w:rPr>
                                <w:rFonts w:ascii="Cambria" w:hAnsi="Cambria"/>
                                <w:b/>
                                <w:sz w:val="20"/>
                              </w:rPr>
                              <w:t>D.</w:t>
                            </w:r>
                            <w:r w:rsidRPr="001D0143">
                              <w:rPr>
                                <w:rFonts w:ascii="Cambria" w:hAnsi="Cambria"/>
                                <w:b/>
                                <w:sz w:val="20"/>
                              </w:rPr>
                              <w:tab/>
                            </w:r>
                            <w:r w:rsidRPr="001D0143">
                              <w:rPr>
                                <w:rFonts w:ascii="Cambria" w:hAnsi="Cambria"/>
                                <w:b/>
                                <w:sz w:val="20"/>
                                <w:u w:val="single"/>
                              </w:rPr>
                              <w:t>SURVEILLANCE</w:t>
                            </w:r>
                            <w:r w:rsidRPr="001D0143">
                              <w:rPr>
                                <w:rFonts w:ascii="Cambria" w:hAnsi="Cambria"/>
                                <w:b/>
                                <w:spacing w:val="-2"/>
                                <w:sz w:val="20"/>
                                <w:u w:val="single"/>
                              </w:rPr>
                              <w:t xml:space="preserve"> </w:t>
                            </w:r>
                            <w:r w:rsidRPr="001D0143">
                              <w:rPr>
                                <w:rFonts w:ascii="Cambria" w:hAnsi="Cambria"/>
                                <w:b/>
                                <w:sz w:val="20"/>
                                <w:u w:val="single"/>
                              </w:rPr>
                              <w:t>MEDICALE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EC597" id="Text Box 17" o:spid="_x0000_s1029" type="#_x0000_t202" style="position:absolute;margin-left:26.9pt;margin-top:.25pt;width:541.45pt;height:36.6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" fillcolor="#dfdfdf" stroked="f">
                <v:textbox inset="0,0,0,0">
                  <w:txbxContent>
                    <w:p w14:paraId="19F79A47" w14:textId="77777777" w:rsidR="00814466" w:rsidRDefault="00814466" w:rsidP="00F315E6">
                      <w:pPr>
                        <w:pStyle w:val="Corpsdetexte"/>
                        <w:spacing w:before="9"/>
                        <w:rPr>
                          <w:sz w:val="19"/>
                        </w:rPr>
                      </w:pPr>
                    </w:p>
                    <w:p w14:paraId="4AE6558E" w14:textId="77777777" w:rsidR="00814466" w:rsidRPr="001D0143" w:rsidRDefault="00814466" w:rsidP="00F315E6">
                      <w:pPr>
                        <w:tabs>
                          <w:tab w:val="left" w:pos="4627"/>
                        </w:tabs>
                        <w:ind w:left="3972"/>
                        <w:rPr>
                          <w:rFonts w:ascii="Cambria" w:hAnsi="Cambria"/>
                          <w:b/>
                          <w:sz w:val="20"/>
                        </w:rPr>
                      </w:pPr>
                      <w:r w:rsidRPr="001D0143">
                        <w:rPr>
                          <w:rFonts w:ascii="Cambria" w:hAnsi="Cambria"/>
                          <w:b/>
                          <w:sz w:val="20"/>
                        </w:rPr>
                        <w:t>D.</w:t>
                      </w:r>
                      <w:r w:rsidRPr="001D0143">
                        <w:rPr>
                          <w:rFonts w:ascii="Cambria" w:hAnsi="Cambria"/>
                          <w:b/>
                          <w:sz w:val="20"/>
                        </w:rPr>
                        <w:tab/>
                      </w:r>
                      <w:r w:rsidRPr="001D0143">
                        <w:rPr>
                          <w:rFonts w:ascii="Cambria" w:hAnsi="Cambria"/>
                          <w:b/>
                          <w:sz w:val="20"/>
                          <w:u w:val="single"/>
                        </w:rPr>
                        <w:t>SURVEILLANCE</w:t>
                      </w:r>
                      <w:r w:rsidRPr="001D0143">
                        <w:rPr>
                          <w:rFonts w:ascii="Cambria" w:hAnsi="Cambria"/>
                          <w:b/>
                          <w:spacing w:val="-2"/>
                          <w:sz w:val="20"/>
                          <w:u w:val="single"/>
                        </w:rPr>
                        <w:t xml:space="preserve"> </w:t>
                      </w:r>
                      <w:r w:rsidRPr="001D0143">
                        <w:rPr>
                          <w:rFonts w:ascii="Cambria" w:hAnsi="Cambria"/>
                          <w:b/>
                          <w:sz w:val="20"/>
                          <w:u w:val="single"/>
                        </w:rPr>
                        <w:t>MEDICALE</w:t>
                      </w:r>
                    </w:p>
                  </w:txbxContent>
                </v:textbox>
                <w10:wrap type="topAndBottom" anchorx="page"/>
              </v:shape>
            </w:pict>
          </mc:Fallback>
        </mc:AlternateContent>
      </w:r>
    </w:p>
    <w:p w14:paraId="48701079" w14:textId="77777777" w:rsidR="00F315E6" w:rsidRPr="00325C2F" w:rsidRDefault="00F315E6" w:rsidP="00657802">
      <w:pPr>
        <w:pStyle w:val="Titre2"/>
        <w:numPr>
          <w:ilvl w:val="0"/>
          <w:numId w:val="29"/>
        </w:numPr>
        <w:spacing w:before="195"/>
        <w:rPr>
          <w:rFonts w:asciiTheme="majorBidi" w:hAnsiTheme="majorBidi" w:cstheme="majorBidi"/>
          <w:u w:val="none"/>
        </w:rPr>
      </w:pPr>
      <w:r w:rsidRPr="00325C2F">
        <w:rPr>
          <w:rFonts w:asciiTheme="majorBidi" w:hAnsiTheme="majorBidi" w:cstheme="majorBidi"/>
        </w:rPr>
        <w:t>CONDITIONS SANITAIRES</w:t>
      </w:r>
    </w:p>
    <w:p w14:paraId="0E34C069" w14:textId="77777777" w:rsidR="000F0715" w:rsidRDefault="000F0715" w:rsidP="00F315E6">
      <w:pPr>
        <w:pStyle w:val="Corpsdetexte"/>
        <w:spacing w:before="10"/>
        <w:rPr>
          <w:rFonts w:asciiTheme="majorBidi" w:hAnsiTheme="majorBidi" w:cstheme="majorBidi"/>
          <w:b/>
          <w:sz w:val="12"/>
        </w:rPr>
      </w:pPr>
    </w:p>
    <w:p w14:paraId="18C63671" w14:textId="77777777" w:rsidR="00A328A5" w:rsidRPr="00325C2F" w:rsidRDefault="00A328A5" w:rsidP="00F315E6">
      <w:pPr>
        <w:pStyle w:val="Corpsdetexte"/>
        <w:spacing w:before="10"/>
        <w:rPr>
          <w:rFonts w:asciiTheme="majorBidi" w:hAnsiTheme="majorBidi" w:cstheme="majorBidi"/>
          <w:b/>
          <w:sz w:val="12"/>
        </w:rPr>
      </w:pPr>
    </w:p>
    <w:p w14:paraId="07234CAB" w14:textId="111F0395" w:rsidR="00F315E6" w:rsidRDefault="00F315E6" w:rsidP="00F315E6">
      <w:pPr>
        <w:pStyle w:val="Paragraphedeliste"/>
        <w:numPr>
          <w:ilvl w:val="0"/>
          <w:numId w:val="7"/>
        </w:numPr>
        <w:tabs>
          <w:tab w:val="left" w:pos="504"/>
          <w:tab w:val="left" w:pos="505"/>
        </w:tabs>
        <w:spacing w:before="89"/>
        <w:ind w:left="485" w:right="101" w:hanging="340"/>
        <w:rPr>
          <w:rFonts w:asciiTheme="majorBidi" w:hAnsiTheme="majorBidi" w:cstheme="majorBidi"/>
          <w:sz w:val="20"/>
        </w:rPr>
      </w:pPr>
      <w:r w:rsidRPr="00325C2F">
        <w:rPr>
          <w:rFonts w:asciiTheme="majorBidi" w:hAnsiTheme="majorBidi" w:cstheme="majorBidi"/>
          <w:sz w:val="20"/>
        </w:rPr>
        <w:t xml:space="preserve">Les conditions sanitaires sont contrôlées </w:t>
      </w:r>
      <w:r w:rsidR="007E18CA">
        <w:rPr>
          <w:rFonts w:asciiTheme="majorBidi" w:hAnsiTheme="majorBidi" w:cstheme="majorBidi"/>
          <w:sz w:val="20"/>
        </w:rPr>
        <w:t>Mme</w:t>
      </w:r>
      <w:r w:rsidR="00A328A5">
        <w:rPr>
          <w:rFonts w:asciiTheme="majorBidi" w:hAnsiTheme="majorBidi" w:cstheme="majorBidi"/>
          <w:sz w:val="20"/>
        </w:rPr>
        <w:t xml:space="preserve"> VIOT Carine</w:t>
      </w:r>
      <w:r w:rsidRPr="00325C2F">
        <w:rPr>
          <w:rFonts w:asciiTheme="majorBidi" w:hAnsiTheme="majorBidi" w:cstheme="majorBidi"/>
          <w:sz w:val="20"/>
        </w:rPr>
        <w:t xml:space="preserve">, </w:t>
      </w:r>
      <w:r w:rsidR="007E18CA">
        <w:rPr>
          <w:rFonts w:asciiTheme="majorBidi" w:hAnsiTheme="majorBidi" w:cstheme="majorBidi"/>
          <w:sz w:val="20"/>
        </w:rPr>
        <w:t xml:space="preserve">infirmière </w:t>
      </w:r>
      <w:r w:rsidR="00A328A5">
        <w:rPr>
          <w:rFonts w:asciiTheme="majorBidi" w:hAnsiTheme="majorBidi" w:cstheme="majorBidi"/>
          <w:sz w:val="20"/>
        </w:rPr>
        <w:t xml:space="preserve">de la micro-crèche </w:t>
      </w:r>
      <w:r w:rsidR="007E18CA">
        <w:rPr>
          <w:rFonts w:asciiTheme="majorBidi" w:hAnsiTheme="majorBidi" w:cstheme="majorBidi"/>
          <w:sz w:val="20"/>
        </w:rPr>
        <w:t xml:space="preserve">du centre socio-éducatif </w:t>
      </w:r>
      <w:r w:rsidR="006F3DEA">
        <w:rPr>
          <w:rFonts w:asciiTheme="majorBidi" w:hAnsiTheme="majorBidi" w:cstheme="majorBidi"/>
          <w:sz w:val="20"/>
        </w:rPr>
        <w:t>Barry,</w:t>
      </w:r>
      <w:r w:rsidRPr="00325C2F">
        <w:rPr>
          <w:rFonts w:asciiTheme="majorBidi" w:hAnsiTheme="majorBidi" w:cstheme="majorBidi"/>
          <w:sz w:val="20"/>
        </w:rPr>
        <w:t xml:space="preserve"> </w:t>
      </w:r>
      <w:r w:rsidR="00A328A5">
        <w:rPr>
          <w:rFonts w:asciiTheme="majorBidi" w:hAnsiTheme="majorBidi" w:cstheme="majorBidi"/>
          <w:sz w:val="20"/>
        </w:rPr>
        <w:t xml:space="preserve">qui </w:t>
      </w:r>
      <w:r w:rsidRPr="00325C2F">
        <w:rPr>
          <w:rFonts w:asciiTheme="majorBidi" w:hAnsiTheme="majorBidi" w:cstheme="majorBidi"/>
          <w:sz w:val="20"/>
        </w:rPr>
        <w:t xml:space="preserve">assure une présence régulière </w:t>
      </w:r>
      <w:r w:rsidR="007E18CA" w:rsidRPr="00325C2F">
        <w:rPr>
          <w:rFonts w:asciiTheme="majorBidi" w:hAnsiTheme="majorBidi" w:cstheme="majorBidi"/>
          <w:sz w:val="20"/>
        </w:rPr>
        <w:t>d</w:t>
      </w:r>
      <w:r w:rsidR="007E18CA">
        <w:rPr>
          <w:rFonts w:asciiTheme="majorBidi" w:hAnsiTheme="majorBidi" w:cstheme="majorBidi"/>
          <w:sz w:val="20"/>
        </w:rPr>
        <w:t>ans</w:t>
      </w:r>
      <w:r w:rsidR="007E18CA" w:rsidRPr="00325C2F">
        <w:rPr>
          <w:rFonts w:asciiTheme="majorBidi" w:hAnsiTheme="majorBidi" w:cstheme="majorBidi"/>
          <w:sz w:val="20"/>
        </w:rPr>
        <w:t xml:space="preserve"> la micro crèche </w:t>
      </w:r>
      <w:r w:rsidRPr="00325C2F">
        <w:rPr>
          <w:rFonts w:asciiTheme="majorBidi" w:hAnsiTheme="majorBidi" w:cstheme="majorBidi"/>
          <w:sz w:val="20"/>
        </w:rPr>
        <w:t>pour un suivi de chaque enfant</w:t>
      </w:r>
      <w:r w:rsidR="007E18CA">
        <w:rPr>
          <w:rFonts w:asciiTheme="majorBidi" w:hAnsiTheme="majorBidi" w:cstheme="majorBidi"/>
          <w:sz w:val="20"/>
        </w:rPr>
        <w:t xml:space="preserve"> et la mise en place des protocoles d’hygiène</w:t>
      </w:r>
      <w:r w:rsidRPr="00325C2F">
        <w:rPr>
          <w:rFonts w:asciiTheme="majorBidi" w:hAnsiTheme="majorBidi" w:cstheme="majorBidi"/>
          <w:sz w:val="20"/>
        </w:rPr>
        <w:t xml:space="preserve">. </w:t>
      </w:r>
    </w:p>
    <w:p w14:paraId="1A45257C" w14:textId="239775DB" w:rsidR="00054FB1" w:rsidRPr="00325C2F" w:rsidRDefault="00054FB1" w:rsidP="00F315E6">
      <w:pPr>
        <w:pStyle w:val="Paragraphedeliste"/>
        <w:numPr>
          <w:ilvl w:val="0"/>
          <w:numId w:val="7"/>
        </w:numPr>
        <w:tabs>
          <w:tab w:val="left" w:pos="504"/>
          <w:tab w:val="left" w:pos="505"/>
        </w:tabs>
        <w:spacing w:before="89"/>
        <w:ind w:left="485" w:right="101" w:hanging="340"/>
        <w:rPr>
          <w:rFonts w:asciiTheme="majorBidi" w:hAnsiTheme="majorBidi" w:cstheme="majorBidi"/>
          <w:sz w:val="20"/>
        </w:rPr>
      </w:pPr>
      <w:r>
        <w:rPr>
          <w:rFonts w:asciiTheme="majorBidi" w:hAnsiTheme="majorBidi" w:cstheme="majorBidi"/>
          <w:sz w:val="20"/>
        </w:rPr>
        <w:t>Un protocole sanitaire COVID 19 est ajouté en annexe aux règles de fonctionnement. Il peut être modifié et ajusté en fonction des préconisations gouvernementales.</w:t>
      </w:r>
    </w:p>
    <w:p w14:paraId="7040F7C3" w14:textId="77777777" w:rsidR="005F487B" w:rsidRDefault="005F487B" w:rsidP="00F315E6">
      <w:pPr>
        <w:pStyle w:val="Corpsdetexte"/>
        <w:rPr>
          <w:rFonts w:asciiTheme="majorBidi" w:hAnsiTheme="majorBidi" w:cstheme="majorBidi"/>
        </w:rPr>
      </w:pPr>
    </w:p>
    <w:p w14:paraId="076DE429" w14:textId="77777777" w:rsidR="00A328A5" w:rsidRPr="00325C2F" w:rsidRDefault="00A328A5" w:rsidP="00F315E6">
      <w:pPr>
        <w:pStyle w:val="Corpsdetexte"/>
        <w:rPr>
          <w:rFonts w:asciiTheme="majorBidi" w:hAnsiTheme="majorBidi" w:cstheme="majorBidi"/>
        </w:rPr>
      </w:pPr>
    </w:p>
    <w:p w14:paraId="1DD6B72A" w14:textId="77777777" w:rsidR="00F315E6" w:rsidRPr="00325C2F" w:rsidRDefault="00F315E6" w:rsidP="00657802">
      <w:pPr>
        <w:pStyle w:val="Titre2"/>
        <w:numPr>
          <w:ilvl w:val="0"/>
          <w:numId w:val="29"/>
        </w:numPr>
        <w:tabs>
          <w:tab w:val="left" w:pos="1679"/>
        </w:tabs>
        <w:rPr>
          <w:rFonts w:asciiTheme="majorBidi" w:hAnsiTheme="majorBidi" w:cstheme="majorBidi"/>
          <w:u w:val="none"/>
        </w:rPr>
      </w:pPr>
      <w:r w:rsidRPr="00325C2F">
        <w:rPr>
          <w:rFonts w:asciiTheme="majorBidi" w:hAnsiTheme="majorBidi" w:cstheme="majorBidi"/>
        </w:rPr>
        <w:t>VACCINATIONS</w:t>
      </w:r>
    </w:p>
    <w:p w14:paraId="513D778F" w14:textId="77777777" w:rsidR="005F487B" w:rsidRDefault="005F487B" w:rsidP="00F315E6">
      <w:pPr>
        <w:pStyle w:val="Corpsdetexte"/>
        <w:spacing w:before="6"/>
        <w:rPr>
          <w:rFonts w:asciiTheme="majorBidi" w:hAnsiTheme="majorBidi" w:cstheme="majorBidi"/>
          <w:b/>
          <w:sz w:val="19"/>
        </w:rPr>
      </w:pPr>
    </w:p>
    <w:p w14:paraId="3E2096B8" w14:textId="77777777" w:rsidR="00A328A5" w:rsidRPr="00325C2F" w:rsidRDefault="00A328A5" w:rsidP="00F315E6">
      <w:pPr>
        <w:pStyle w:val="Corpsdetexte"/>
        <w:spacing w:before="6"/>
        <w:rPr>
          <w:rFonts w:asciiTheme="majorBidi" w:hAnsiTheme="majorBidi" w:cstheme="majorBidi"/>
          <w:b/>
          <w:sz w:val="19"/>
        </w:rPr>
      </w:pPr>
    </w:p>
    <w:p w14:paraId="0342EEA8" w14:textId="77777777" w:rsidR="00F315E6" w:rsidRPr="000F0715" w:rsidRDefault="00F315E6" w:rsidP="00F315E6">
      <w:pPr>
        <w:pStyle w:val="Paragraphedeliste"/>
        <w:numPr>
          <w:ilvl w:val="0"/>
          <w:numId w:val="7"/>
        </w:numPr>
        <w:tabs>
          <w:tab w:val="left" w:pos="504"/>
          <w:tab w:val="left" w:pos="505"/>
        </w:tabs>
        <w:ind w:left="485" w:right="365" w:hanging="340"/>
        <w:rPr>
          <w:rFonts w:asciiTheme="majorBidi" w:hAnsiTheme="majorBidi" w:cstheme="majorBidi"/>
          <w:sz w:val="20"/>
        </w:rPr>
      </w:pPr>
      <w:r w:rsidRPr="000F0715">
        <w:rPr>
          <w:rFonts w:asciiTheme="majorBidi" w:hAnsiTheme="majorBidi" w:cstheme="majorBidi"/>
          <w:sz w:val="20"/>
        </w:rPr>
        <w:t>L’enfant n’est admis au sein de l’établissement que si le carnet de santé atteste des vaccinations obligatoires : La vaccination contre</w:t>
      </w:r>
      <w:r w:rsidRPr="000F0715">
        <w:rPr>
          <w:rFonts w:asciiTheme="majorBidi" w:hAnsiTheme="majorBidi" w:cstheme="majorBidi"/>
          <w:spacing w:val="-3"/>
          <w:sz w:val="20"/>
        </w:rPr>
        <w:t xml:space="preserve"> </w:t>
      </w:r>
      <w:r w:rsidRPr="000F0715">
        <w:rPr>
          <w:rFonts w:asciiTheme="majorBidi" w:hAnsiTheme="majorBidi" w:cstheme="majorBidi"/>
          <w:sz w:val="20"/>
        </w:rPr>
        <w:t>11</w:t>
      </w:r>
      <w:r w:rsidRPr="000F0715">
        <w:rPr>
          <w:rFonts w:asciiTheme="majorBidi" w:hAnsiTheme="majorBidi" w:cstheme="majorBidi"/>
          <w:spacing w:val="-3"/>
          <w:sz w:val="20"/>
        </w:rPr>
        <w:t xml:space="preserve"> </w:t>
      </w:r>
      <w:r w:rsidRPr="000F0715">
        <w:rPr>
          <w:rFonts w:asciiTheme="majorBidi" w:hAnsiTheme="majorBidi" w:cstheme="majorBidi"/>
          <w:sz w:val="20"/>
        </w:rPr>
        <w:t>maladies</w:t>
      </w:r>
      <w:r w:rsidRPr="000F0715">
        <w:rPr>
          <w:rFonts w:asciiTheme="majorBidi" w:hAnsiTheme="majorBidi" w:cstheme="majorBidi"/>
          <w:spacing w:val="-2"/>
          <w:sz w:val="20"/>
        </w:rPr>
        <w:t xml:space="preserve"> </w:t>
      </w:r>
      <w:r w:rsidRPr="000F0715">
        <w:rPr>
          <w:rFonts w:asciiTheme="majorBidi" w:hAnsiTheme="majorBidi" w:cstheme="majorBidi"/>
          <w:sz w:val="20"/>
        </w:rPr>
        <w:t>est</w:t>
      </w:r>
      <w:r w:rsidRPr="000F0715">
        <w:rPr>
          <w:rFonts w:asciiTheme="majorBidi" w:hAnsiTheme="majorBidi" w:cstheme="majorBidi"/>
          <w:spacing w:val="-2"/>
          <w:sz w:val="20"/>
        </w:rPr>
        <w:t xml:space="preserve"> </w:t>
      </w:r>
      <w:r w:rsidRPr="000F0715">
        <w:rPr>
          <w:rFonts w:asciiTheme="majorBidi" w:hAnsiTheme="majorBidi" w:cstheme="majorBidi"/>
          <w:sz w:val="20"/>
        </w:rPr>
        <w:t>obligatoire</w:t>
      </w:r>
      <w:r w:rsidRPr="000F0715">
        <w:rPr>
          <w:rFonts w:asciiTheme="majorBidi" w:hAnsiTheme="majorBidi" w:cstheme="majorBidi"/>
          <w:spacing w:val="-3"/>
          <w:sz w:val="20"/>
        </w:rPr>
        <w:t xml:space="preserve"> </w:t>
      </w:r>
      <w:r w:rsidRPr="000F0715">
        <w:rPr>
          <w:rFonts w:asciiTheme="majorBidi" w:hAnsiTheme="majorBidi" w:cstheme="majorBidi"/>
          <w:sz w:val="20"/>
        </w:rPr>
        <w:t>pour</w:t>
      </w:r>
      <w:r w:rsidRPr="000F0715">
        <w:rPr>
          <w:rFonts w:asciiTheme="majorBidi" w:hAnsiTheme="majorBidi" w:cstheme="majorBidi"/>
          <w:spacing w:val="-2"/>
          <w:sz w:val="20"/>
        </w:rPr>
        <w:t xml:space="preserve"> </w:t>
      </w:r>
      <w:r w:rsidRPr="000F0715">
        <w:rPr>
          <w:rFonts w:asciiTheme="majorBidi" w:hAnsiTheme="majorBidi" w:cstheme="majorBidi"/>
          <w:sz w:val="20"/>
        </w:rPr>
        <w:t>les</w:t>
      </w:r>
      <w:r w:rsidRPr="000F0715">
        <w:rPr>
          <w:rFonts w:asciiTheme="majorBidi" w:hAnsiTheme="majorBidi" w:cstheme="majorBidi"/>
          <w:spacing w:val="-2"/>
          <w:sz w:val="20"/>
        </w:rPr>
        <w:t xml:space="preserve"> </w:t>
      </w:r>
      <w:r w:rsidRPr="000F0715">
        <w:rPr>
          <w:rFonts w:asciiTheme="majorBidi" w:hAnsiTheme="majorBidi" w:cstheme="majorBidi"/>
          <w:sz w:val="20"/>
        </w:rPr>
        <w:t>enfants</w:t>
      </w:r>
      <w:r w:rsidRPr="000F0715">
        <w:rPr>
          <w:rFonts w:asciiTheme="majorBidi" w:hAnsiTheme="majorBidi" w:cstheme="majorBidi"/>
          <w:spacing w:val="-2"/>
          <w:sz w:val="20"/>
        </w:rPr>
        <w:t xml:space="preserve"> </w:t>
      </w:r>
      <w:r w:rsidRPr="000F0715">
        <w:rPr>
          <w:rFonts w:asciiTheme="majorBidi" w:hAnsiTheme="majorBidi" w:cstheme="majorBidi"/>
          <w:sz w:val="20"/>
        </w:rPr>
        <w:t>de</w:t>
      </w:r>
      <w:r w:rsidRPr="000F0715">
        <w:rPr>
          <w:rFonts w:asciiTheme="majorBidi" w:hAnsiTheme="majorBidi" w:cstheme="majorBidi"/>
          <w:spacing w:val="-3"/>
          <w:sz w:val="20"/>
        </w:rPr>
        <w:t xml:space="preserve"> </w:t>
      </w:r>
      <w:r w:rsidRPr="000F0715">
        <w:rPr>
          <w:rFonts w:asciiTheme="majorBidi" w:hAnsiTheme="majorBidi" w:cstheme="majorBidi"/>
          <w:sz w:val="20"/>
        </w:rPr>
        <w:t>moins</w:t>
      </w:r>
      <w:r w:rsidRPr="000F0715">
        <w:rPr>
          <w:rFonts w:asciiTheme="majorBidi" w:hAnsiTheme="majorBidi" w:cstheme="majorBidi"/>
          <w:spacing w:val="-1"/>
          <w:sz w:val="20"/>
        </w:rPr>
        <w:t xml:space="preserve"> </w:t>
      </w:r>
      <w:r w:rsidRPr="000F0715">
        <w:rPr>
          <w:rFonts w:asciiTheme="majorBidi" w:hAnsiTheme="majorBidi" w:cstheme="majorBidi"/>
          <w:sz w:val="20"/>
        </w:rPr>
        <w:t>de</w:t>
      </w:r>
      <w:r w:rsidRPr="000F0715">
        <w:rPr>
          <w:rFonts w:asciiTheme="majorBidi" w:hAnsiTheme="majorBidi" w:cstheme="majorBidi"/>
          <w:spacing w:val="-3"/>
          <w:sz w:val="20"/>
        </w:rPr>
        <w:t xml:space="preserve"> </w:t>
      </w:r>
      <w:r w:rsidRPr="000F0715">
        <w:rPr>
          <w:rFonts w:asciiTheme="majorBidi" w:hAnsiTheme="majorBidi" w:cstheme="majorBidi"/>
          <w:sz w:val="20"/>
        </w:rPr>
        <w:t>deux</w:t>
      </w:r>
      <w:r w:rsidRPr="000F0715">
        <w:rPr>
          <w:rFonts w:asciiTheme="majorBidi" w:hAnsiTheme="majorBidi" w:cstheme="majorBidi"/>
          <w:spacing w:val="-3"/>
          <w:sz w:val="20"/>
        </w:rPr>
        <w:t xml:space="preserve"> </w:t>
      </w:r>
      <w:r w:rsidRPr="000F0715">
        <w:rPr>
          <w:rFonts w:asciiTheme="majorBidi" w:hAnsiTheme="majorBidi" w:cstheme="majorBidi"/>
          <w:sz w:val="20"/>
        </w:rPr>
        <w:t>ans</w:t>
      </w:r>
      <w:r w:rsidRPr="000F0715">
        <w:rPr>
          <w:rFonts w:asciiTheme="majorBidi" w:hAnsiTheme="majorBidi" w:cstheme="majorBidi"/>
          <w:spacing w:val="-2"/>
          <w:sz w:val="20"/>
        </w:rPr>
        <w:t xml:space="preserve"> </w:t>
      </w:r>
      <w:r w:rsidRPr="000F0715">
        <w:rPr>
          <w:rFonts w:asciiTheme="majorBidi" w:hAnsiTheme="majorBidi" w:cstheme="majorBidi"/>
          <w:sz w:val="20"/>
        </w:rPr>
        <w:t>nés</w:t>
      </w:r>
      <w:r w:rsidRPr="000F0715">
        <w:rPr>
          <w:rFonts w:asciiTheme="majorBidi" w:hAnsiTheme="majorBidi" w:cstheme="majorBidi"/>
          <w:spacing w:val="-2"/>
          <w:sz w:val="20"/>
        </w:rPr>
        <w:t xml:space="preserve"> </w:t>
      </w:r>
      <w:r w:rsidRPr="000F0715">
        <w:rPr>
          <w:rFonts w:asciiTheme="majorBidi" w:hAnsiTheme="majorBidi" w:cstheme="majorBidi"/>
          <w:sz w:val="20"/>
        </w:rPr>
        <w:t>à</w:t>
      </w:r>
      <w:r w:rsidRPr="000F0715">
        <w:rPr>
          <w:rFonts w:asciiTheme="majorBidi" w:hAnsiTheme="majorBidi" w:cstheme="majorBidi"/>
          <w:spacing w:val="-3"/>
          <w:sz w:val="20"/>
        </w:rPr>
        <w:t xml:space="preserve"> </w:t>
      </w:r>
      <w:r w:rsidRPr="000F0715">
        <w:rPr>
          <w:rFonts w:asciiTheme="majorBidi" w:hAnsiTheme="majorBidi" w:cstheme="majorBidi"/>
          <w:sz w:val="20"/>
        </w:rPr>
        <w:t>partir</w:t>
      </w:r>
      <w:r w:rsidRPr="000F0715">
        <w:rPr>
          <w:rFonts w:asciiTheme="majorBidi" w:hAnsiTheme="majorBidi" w:cstheme="majorBidi"/>
          <w:spacing w:val="-2"/>
          <w:sz w:val="20"/>
        </w:rPr>
        <w:t xml:space="preserve"> </w:t>
      </w:r>
      <w:r w:rsidRPr="000F0715">
        <w:rPr>
          <w:rFonts w:asciiTheme="majorBidi" w:hAnsiTheme="majorBidi" w:cstheme="majorBidi"/>
          <w:sz w:val="20"/>
        </w:rPr>
        <w:t>du</w:t>
      </w:r>
      <w:r w:rsidRPr="000F0715">
        <w:rPr>
          <w:rFonts w:asciiTheme="majorBidi" w:hAnsiTheme="majorBidi" w:cstheme="majorBidi"/>
          <w:spacing w:val="-3"/>
          <w:sz w:val="20"/>
        </w:rPr>
        <w:t xml:space="preserve"> </w:t>
      </w:r>
      <w:r w:rsidRPr="000F0715">
        <w:rPr>
          <w:rFonts w:asciiTheme="majorBidi" w:hAnsiTheme="majorBidi" w:cstheme="majorBidi"/>
          <w:sz w:val="20"/>
        </w:rPr>
        <w:t>1er</w:t>
      </w:r>
      <w:r w:rsidRPr="000F0715">
        <w:rPr>
          <w:rFonts w:asciiTheme="majorBidi" w:hAnsiTheme="majorBidi" w:cstheme="majorBidi"/>
          <w:spacing w:val="-2"/>
          <w:sz w:val="20"/>
        </w:rPr>
        <w:t xml:space="preserve"> </w:t>
      </w:r>
      <w:r w:rsidRPr="000F0715">
        <w:rPr>
          <w:rFonts w:asciiTheme="majorBidi" w:hAnsiTheme="majorBidi" w:cstheme="majorBidi"/>
          <w:sz w:val="20"/>
        </w:rPr>
        <w:t>janvier</w:t>
      </w:r>
      <w:r w:rsidRPr="000F0715">
        <w:rPr>
          <w:rFonts w:asciiTheme="majorBidi" w:hAnsiTheme="majorBidi" w:cstheme="majorBidi"/>
          <w:spacing w:val="-2"/>
          <w:sz w:val="20"/>
        </w:rPr>
        <w:t xml:space="preserve"> </w:t>
      </w:r>
      <w:r w:rsidRPr="000F0715">
        <w:rPr>
          <w:rFonts w:asciiTheme="majorBidi" w:hAnsiTheme="majorBidi" w:cstheme="majorBidi"/>
          <w:sz w:val="20"/>
        </w:rPr>
        <w:t>2018.</w:t>
      </w:r>
    </w:p>
    <w:p w14:paraId="39CA6664" w14:textId="77777777" w:rsidR="00F315E6" w:rsidRPr="000F0715" w:rsidRDefault="00F315E6" w:rsidP="00F315E6">
      <w:pPr>
        <w:pStyle w:val="Paragraphedeliste"/>
        <w:numPr>
          <w:ilvl w:val="0"/>
          <w:numId w:val="7"/>
        </w:numPr>
        <w:tabs>
          <w:tab w:val="left" w:pos="504"/>
          <w:tab w:val="left" w:pos="505"/>
        </w:tabs>
        <w:ind w:left="485" w:right="215" w:hanging="340"/>
        <w:rPr>
          <w:rFonts w:asciiTheme="majorBidi" w:hAnsiTheme="majorBidi" w:cstheme="majorBidi"/>
          <w:sz w:val="20"/>
        </w:rPr>
      </w:pPr>
      <w:r w:rsidRPr="000F0715">
        <w:rPr>
          <w:rFonts w:asciiTheme="majorBidi" w:hAnsiTheme="majorBidi" w:cstheme="majorBidi"/>
          <w:sz w:val="20"/>
        </w:rPr>
        <w:t>Au</w:t>
      </w:r>
      <w:r w:rsidRPr="000F0715">
        <w:rPr>
          <w:rFonts w:asciiTheme="majorBidi" w:hAnsiTheme="majorBidi" w:cstheme="majorBidi"/>
          <w:spacing w:val="-7"/>
          <w:sz w:val="20"/>
        </w:rPr>
        <w:t xml:space="preserve"> </w:t>
      </w:r>
      <w:r w:rsidRPr="000F0715">
        <w:rPr>
          <w:rFonts w:asciiTheme="majorBidi" w:hAnsiTheme="majorBidi" w:cstheme="majorBidi"/>
          <w:sz w:val="20"/>
        </w:rPr>
        <w:t>1er</w:t>
      </w:r>
      <w:r w:rsidRPr="000F0715">
        <w:rPr>
          <w:rFonts w:asciiTheme="majorBidi" w:hAnsiTheme="majorBidi" w:cstheme="majorBidi"/>
          <w:spacing w:val="-7"/>
          <w:sz w:val="20"/>
        </w:rPr>
        <w:t xml:space="preserve"> </w:t>
      </w:r>
      <w:r w:rsidRPr="000F0715">
        <w:rPr>
          <w:rFonts w:asciiTheme="majorBidi" w:hAnsiTheme="majorBidi" w:cstheme="majorBidi"/>
          <w:sz w:val="20"/>
        </w:rPr>
        <w:t>janvier</w:t>
      </w:r>
      <w:r w:rsidRPr="000F0715">
        <w:rPr>
          <w:rFonts w:asciiTheme="majorBidi" w:hAnsiTheme="majorBidi" w:cstheme="majorBidi"/>
          <w:spacing w:val="-6"/>
          <w:sz w:val="20"/>
        </w:rPr>
        <w:t xml:space="preserve"> </w:t>
      </w:r>
      <w:r w:rsidRPr="000F0715">
        <w:rPr>
          <w:rFonts w:asciiTheme="majorBidi" w:hAnsiTheme="majorBidi" w:cstheme="majorBidi"/>
          <w:sz w:val="20"/>
        </w:rPr>
        <w:t>2018</w:t>
      </w:r>
      <w:r w:rsidRPr="000F0715">
        <w:rPr>
          <w:rFonts w:asciiTheme="majorBidi" w:hAnsiTheme="majorBidi" w:cstheme="majorBidi"/>
          <w:spacing w:val="-7"/>
          <w:sz w:val="20"/>
        </w:rPr>
        <w:t xml:space="preserve"> </w:t>
      </w:r>
      <w:r w:rsidRPr="000F0715">
        <w:rPr>
          <w:rFonts w:asciiTheme="majorBidi" w:hAnsiTheme="majorBidi" w:cstheme="majorBidi"/>
          <w:sz w:val="20"/>
        </w:rPr>
        <w:t>les</w:t>
      </w:r>
      <w:r w:rsidRPr="000F0715">
        <w:rPr>
          <w:rFonts w:asciiTheme="majorBidi" w:hAnsiTheme="majorBidi" w:cstheme="majorBidi"/>
          <w:spacing w:val="-6"/>
          <w:sz w:val="20"/>
        </w:rPr>
        <w:t xml:space="preserve"> </w:t>
      </w:r>
      <w:r w:rsidRPr="000F0715">
        <w:rPr>
          <w:rFonts w:asciiTheme="majorBidi" w:hAnsiTheme="majorBidi" w:cstheme="majorBidi"/>
          <w:sz w:val="20"/>
        </w:rPr>
        <w:t>obligations</w:t>
      </w:r>
      <w:r w:rsidRPr="000F0715">
        <w:rPr>
          <w:rFonts w:asciiTheme="majorBidi" w:hAnsiTheme="majorBidi" w:cstheme="majorBidi"/>
          <w:spacing w:val="-6"/>
          <w:sz w:val="20"/>
        </w:rPr>
        <w:t xml:space="preserve"> </w:t>
      </w:r>
      <w:r w:rsidRPr="000F0715">
        <w:rPr>
          <w:rFonts w:asciiTheme="majorBidi" w:hAnsiTheme="majorBidi" w:cstheme="majorBidi"/>
          <w:sz w:val="20"/>
        </w:rPr>
        <w:t>vaccinales</w:t>
      </w:r>
      <w:r w:rsidRPr="000F0715">
        <w:rPr>
          <w:rFonts w:asciiTheme="majorBidi" w:hAnsiTheme="majorBidi" w:cstheme="majorBidi"/>
          <w:spacing w:val="-6"/>
          <w:sz w:val="20"/>
        </w:rPr>
        <w:t xml:space="preserve"> </w:t>
      </w:r>
      <w:r w:rsidRPr="000F0715">
        <w:rPr>
          <w:rFonts w:asciiTheme="majorBidi" w:hAnsiTheme="majorBidi" w:cstheme="majorBidi"/>
          <w:sz w:val="20"/>
        </w:rPr>
        <w:t>pour</w:t>
      </w:r>
      <w:r w:rsidRPr="000F0715">
        <w:rPr>
          <w:rFonts w:asciiTheme="majorBidi" w:hAnsiTheme="majorBidi" w:cstheme="majorBidi"/>
          <w:spacing w:val="-7"/>
          <w:sz w:val="20"/>
        </w:rPr>
        <w:t xml:space="preserve"> </w:t>
      </w:r>
      <w:r w:rsidRPr="000F0715">
        <w:rPr>
          <w:rFonts w:asciiTheme="majorBidi" w:hAnsiTheme="majorBidi" w:cstheme="majorBidi"/>
          <w:sz w:val="20"/>
        </w:rPr>
        <w:t>les</w:t>
      </w:r>
      <w:r w:rsidRPr="000F0715">
        <w:rPr>
          <w:rFonts w:asciiTheme="majorBidi" w:hAnsiTheme="majorBidi" w:cstheme="majorBidi"/>
          <w:spacing w:val="-6"/>
          <w:sz w:val="20"/>
        </w:rPr>
        <w:t xml:space="preserve"> </w:t>
      </w:r>
      <w:r w:rsidRPr="000F0715">
        <w:rPr>
          <w:rFonts w:asciiTheme="majorBidi" w:hAnsiTheme="majorBidi" w:cstheme="majorBidi"/>
          <w:sz w:val="20"/>
        </w:rPr>
        <w:t>jeunes</w:t>
      </w:r>
      <w:r w:rsidRPr="000F0715">
        <w:rPr>
          <w:rFonts w:asciiTheme="majorBidi" w:hAnsiTheme="majorBidi" w:cstheme="majorBidi"/>
          <w:spacing w:val="-6"/>
          <w:sz w:val="20"/>
        </w:rPr>
        <w:t xml:space="preserve"> </w:t>
      </w:r>
      <w:r w:rsidRPr="000F0715">
        <w:rPr>
          <w:rFonts w:asciiTheme="majorBidi" w:hAnsiTheme="majorBidi" w:cstheme="majorBidi"/>
          <w:sz w:val="20"/>
        </w:rPr>
        <w:t>enfants,</w:t>
      </w:r>
      <w:r w:rsidRPr="000F0715">
        <w:rPr>
          <w:rFonts w:asciiTheme="majorBidi" w:hAnsiTheme="majorBidi" w:cstheme="majorBidi"/>
          <w:spacing w:val="-8"/>
          <w:sz w:val="20"/>
        </w:rPr>
        <w:t xml:space="preserve"> </w:t>
      </w:r>
      <w:r w:rsidRPr="000F0715">
        <w:rPr>
          <w:rFonts w:asciiTheme="majorBidi" w:hAnsiTheme="majorBidi" w:cstheme="majorBidi"/>
          <w:sz w:val="20"/>
        </w:rPr>
        <w:t>passent</w:t>
      </w:r>
      <w:r w:rsidRPr="000F0715">
        <w:rPr>
          <w:rFonts w:asciiTheme="majorBidi" w:hAnsiTheme="majorBidi" w:cstheme="majorBidi"/>
          <w:spacing w:val="-7"/>
          <w:sz w:val="20"/>
        </w:rPr>
        <w:t xml:space="preserve"> </w:t>
      </w:r>
      <w:r w:rsidRPr="000F0715">
        <w:rPr>
          <w:rFonts w:asciiTheme="majorBidi" w:hAnsiTheme="majorBidi" w:cstheme="majorBidi"/>
          <w:sz w:val="20"/>
        </w:rPr>
        <w:t>donc</w:t>
      </w:r>
      <w:r w:rsidRPr="000F0715">
        <w:rPr>
          <w:rFonts w:asciiTheme="majorBidi" w:hAnsiTheme="majorBidi" w:cstheme="majorBidi"/>
          <w:spacing w:val="-5"/>
          <w:sz w:val="20"/>
        </w:rPr>
        <w:t xml:space="preserve"> </w:t>
      </w:r>
      <w:r w:rsidRPr="000F0715">
        <w:rPr>
          <w:rFonts w:asciiTheme="majorBidi" w:hAnsiTheme="majorBidi" w:cstheme="majorBidi"/>
          <w:sz w:val="20"/>
        </w:rPr>
        <w:t>de</w:t>
      </w:r>
      <w:r w:rsidRPr="000F0715">
        <w:rPr>
          <w:rFonts w:asciiTheme="majorBidi" w:hAnsiTheme="majorBidi" w:cstheme="majorBidi"/>
          <w:spacing w:val="-6"/>
          <w:sz w:val="20"/>
        </w:rPr>
        <w:t xml:space="preserve"> </w:t>
      </w:r>
      <w:r w:rsidRPr="000F0715">
        <w:rPr>
          <w:rFonts w:asciiTheme="majorBidi" w:hAnsiTheme="majorBidi" w:cstheme="majorBidi"/>
          <w:sz w:val="20"/>
        </w:rPr>
        <w:t>3</w:t>
      </w:r>
      <w:r w:rsidRPr="000F0715">
        <w:rPr>
          <w:rFonts w:asciiTheme="majorBidi" w:hAnsiTheme="majorBidi" w:cstheme="majorBidi"/>
          <w:spacing w:val="-7"/>
          <w:sz w:val="20"/>
        </w:rPr>
        <w:t xml:space="preserve"> </w:t>
      </w:r>
      <w:r w:rsidRPr="000F0715">
        <w:rPr>
          <w:rFonts w:asciiTheme="majorBidi" w:hAnsiTheme="majorBidi" w:cstheme="majorBidi"/>
          <w:sz w:val="20"/>
        </w:rPr>
        <w:t>–</w:t>
      </w:r>
      <w:r w:rsidRPr="000F0715">
        <w:rPr>
          <w:rFonts w:asciiTheme="majorBidi" w:hAnsiTheme="majorBidi" w:cstheme="majorBidi"/>
          <w:spacing w:val="-7"/>
          <w:sz w:val="20"/>
        </w:rPr>
        <w:t xml:space="preserve"> </w:t>
      </w:r>
      <w:r w:rsidRPr="000F0715">
        <w:rPr>
          <w:rFonts w:asciiTheme="majorBidi" w:hAnsiTheme="majorBidi" w:cstheme="majorBidi"/>
          <w:sz w:val="20"/>
        </w:rPr>
        <w:t>diphtérie,</w:t>
      </w:r>
      <w:r w:rsidRPr="000F0715">
        <w:rPr>
          <w:rFonts w:asciiTheme="majorBidi" w:hAnsiTheme="majorBidi" w:cstheme="majorBidi"/>
          <w:spacing w:val="-7"/>
          <w:sz w:val="20"/>
        </w:rPr>
        <w:t xml:space="preserve"> </w:t>
      </w:r>
      <w:r w:rsidRPr="000F0715">
        <w:rPr>
          <w:rFonts w:asciiTheme="majorBidi" w:hAnsiTheme="majorBidi" w:cstheme="majorBidi"/>
          <w:sz w:val="20"/>
        </w:rPr>
        <w:t>tétanos,</w:t>
      </w:r>
      <w:r w:rsidRPr="000F0715">
        <w:rPr>
          <w:rFonts w:asciiTheme="majorBidi" w:hAnsiTheme="majorBidi" w:cstheme="majorBidi"/>
          <w:spacing w:val="-6"/>
          <w:sz w:val="20"/>
        </w:rPr>
        <w:t xml:space="preserve"> </w:t>
      </w:r>
      <w:r w:rsidRPr="000F0715">
        <w:rPr>
          <w:rFonts w:asciiTheme="majorBidi" w:hAnsiTheme="majorBidi" w:cstheme="majorBidi"/>
          <w:sz w:val="20"/>
        </w:rPr>
        <w:t>poliomyélite</w:t>
      </w:r>
      <w:r w:rsidRPr="000F0715">
        <w:rPr>
          <w:rFonts w:asciiTheme="majorBidi" w:hAnsiTheme="majorBidi" w:cstheme="majorBidi"/>
          <w:spacing w:val="-6"/>
          <w:sz w:val="20"/>
        </w:rPr>
        <w:t xml:space="preserve"> </w:t>
      </w:r>
      <w:r w:rsidRPr="000F0715">
        <w:rPr>
          <w:rFonts w:asciiTheme="majorBidi" w:hAnsiTheme="majorBidi" w:cstheme="majorBidi"/>
          <w:sz w:val="20"/>
        </w:rPr>
        <w:t>–</w:t>
      </w:r>
      <w:r w:rsidRPr="000F0715">
        <w:rPr>
          <w:rFonts w:asciiTheme="majorBidi" w:hAnsiTheme="majorBidi" w:cstheme="majorBidi"/>
          <w:spacing w:val="-7"/>
          <w:sz w:val="20"/>
        </w:rPr>
        <w:t xml:space="preserve"> </w:t>
      </w:r>
      <w:r w:rsidRPr="000F0715">
        <w:rPr>
          <w:rFonts w:asciiTheme="majorBidi" w:hAnsiTheme="majorBidi" w:cstheme="majorBidi"/>
          <w:sz w:val="20"/>
        </w:rPr>
        <w:t>à</w:t>
      </w:r>
      <w:r w:rsidRPr="000F0715">
        <w:rPr>
          <w:rFonts w:asciiTheme="majorBidi" w:hAnsiTheme="majorBidi" w:cstheme="majorBidi"/>
          <w:spacing w:val="-7"/>
          <w:sz w:val="20"/>
        </w:rPr>
        <w:t xml:space="preserve"> </w:t>
      </w:r>
      <w:r w:rsidRPr="000F0715">
        <w:rPr>
          <w:rFonts w:asciiTheme="majorBidi" w:hAnsiTheme="majorBidi" w:cstheme="majorBidi"/>
          <w:sz w:val="20"/>
        </w:rPr>
        <w:t>11 vaccinations avec la coqueluche, le ROR (Rougeole, Oreillons, Rubéole), l’Haemophilus influenzae de type B, l’hépatite B, le pneumocoque et le méningocoque C en plus. En France, une très grande partie des enfants est déjà vaccinée car les 11 vaccins figurent depuis longtemps au calendrier vaccinal. Il ne s’agit donc pas de nouveaux</w:t>
      </w:r>
      <w:r w:rsidRPr="000F0715">
        <w:rPr>
          <w:rFonts w:asciiTheme="majorBidi" w:hAnsiTheme="majorBidi" w:cstheme="majorBidi"/>
          <w:spacing w:val="-23"/>
          <w:sz w:val="20"/>
        </w:rPr>
        <w:t xml:space="preserve"> </w:t>
      </w:r>
      <w:r w:rsidRPr="000F0715">
        <w:rPr>
          <w:rFonts w:asciiTheme="majorBidi" w:hAnsiTheme="majorBidi" w:cstheme="majorBidi"/>
          <w:sz w:val="20"/>
        </w:rPr>
        <w:t>vaccins.</w:t>
      </w:r>
    </w:p>
    <w:p w14:paraId="24C6EF7C" w14:textId="77777777" w:rsidR="005F487B" w:rsidRDefault="005F487B" w:rsidP="00F315E6">
      <w:pPr>
        <w:pStyle w:val="Corpsdetexte"/>
        <w:spacing w:before="11"/>
        <w:rPr>
          <w:rFonts w:asciiTheme="majorBidi" w:hAnsiTheme="majorBidi" w:cstheme="majorBidi"/>
          <w:sz w:val="19"/>
        </w:rPr>
      </w:pPr>
    </w:p>
    <w:p w14:paraId="7EDE3AC4" w14:textId="77777777" w:rsidR="00A328A5" w:rsidRPr="00325C2F" w:rsidRDefault="00A328A5" w:rsidP="00F315E6">
      <w:pPr>
        <w:pStyle w:val="Corpsdetexte"/>
        <w:spacing w:before="11"/>
        <w:rPr>
          <w:rFonts w:asciiTheme="majorBidi" w:hAnsiTheme="majorBidi" w:cstheme="majorBidi"/>
          <w:sz w:val="19"/>
        </w:rPr>
      </w:pPr>
    </w:p>
    <w:p w14:paraId="2E815F6D" w14:textId="77777777" w:rsidR="00F315E6" w:rsidRPr="00325C2F" w:rsidRDefault="00F315E6" w:rsidP="00657802">
      <w:pPr>
        <w:pStyle w:val="Titre2"/>
        <w:numPr>
          <w:ilvl w:val="0"/>
          <w:numId w:val="29"/>
        </w:numPr>
        <w:tabs>
          <w:tab w:val="left" w:pos="1679"/>
        </w:tabs>
        <w:ind w:hanging="446"/>
        <w:rPr>
          <w:rFonts w:asciiTheme="majorBidi" w:hAnsiTheme="majorBidi" w:cstheme="majorBidi"/>
          <w:u w:val="none"/>
        </w:rPr>
      </w:pPr>
      <w:r w:rsidRPr="00325C2F">
        <w:rPr>
          <w:rFonts w:asciiTheme="majorBidi" w:hAnsiTheme="majorBidi" w:cstheme="majorBidi"/>
        </w:rPr>
        <w:t>TRAITEMENTS MEDICAMENTEUX ET TEMPERATURE de</w:t>
      </w:r>
      <w:r w:rsidRPr="00325C2F">
        <w:rPr>
          <w:rFonts w:asciiTheme="majorBidi" w:hAnsiTheme="majorBidi" w:cstheme="majorBidi"/>
          <w:spacing w:val="-5"/>
        </w:rPr>
        <w:t xml:space="preserve"> </w:t>
      </w:r>
      <w:r w:rsidRPr="00325C2F">
        <w:rPr>
          <w:rFonts w:asciiTheme="majorBidi" w:hAnsiTheme="majorBidi" w:cstheme="majorBidi"/>
        </w:rPr>
        <w:t>l’enfant</w:t>
      </w:r>
    </w:p>
    <w:p w14:paraId="34369391" w14:textId="77777777" w:rsidR="005F487B" w:rsidRDefault="005F487B" w:rsidP="00F315E6">
      <w:pPr>
        <w:pStyle w:val="Corpsdetexte"/>
        <w:spacing w:before="6"/>
        <w:rPr>
          <w:rFonts w:asciiTheme="majorBidi" w:hAnsiTheme="majorBidi" w:cstheme="majorBidi"/>
          <w:b/>
          <w:sz w:val="19"/>
        </w:rPr>
      </w:pPr>
    </w:p>
    <w:p w14:paraId="2CC7F9A5" w14:textId="77777777" w:rsidR="00A328A5" w:rsidRPr="00325C2F" w:rsidRDefault="00A328A5" w:rsidP="00F315E6">
      <w:pPr>
        <w:pStyle w:val="Corpsdetexte"/>
        <w:spacing w:before="6"/>
        <w:rPr>
          <w:rFonts w:asciiTheme="majorBidi" w:hAnsiTheme="majorBidi" w:cstheme="majorBidi"/>
          <w:b/>
          <w:sz w:val="19"/>
        </w:rPr>
      </w:pPr>
    </w:p>
    <w:p w14:paraId="0EC0EBDD" w14:textId="62783D73" w:rsidR="00F315E6" w:rsidRPr="000F0715" w:rsidRDefault="00F315E6" w:rsidP="00F315E6">
      <w:pPr>
        <w:pStyle w:val="Paragraphedeliste"/>
        <w:numPr>
          <w:ilvl w:val="0"/>
          <w:numId w:val="7"/>
        </w:numPr>
        <w:tabs>
          <w:tab w:val="left" w:pos="504"/>
          <w:tab w:val="left" w:pos="505"/>
        </w:tabs>
        <w:ind w:left="485" w:right="369" w:hanging="340"/>
        <w:rPr>
          <w:rFonts w:asciiTheme="majorBidi" w:hAnsiTheme="majorBidi" w:cstheme="majorBidi"/>
          <w:sz w:val="20"/>
        </w:rPr>
      </w:pPr>
      <w:r w:rsidRPr="000F0715">
        <w:rPr>
          <w:rFonts w:asciiTheme="majorBidi" w:hAnsiTheme="majorBidi" w:cstheme="majorBidi"/>
          <w:sz w:val="20"/>
        </w:rPr>
        <w:t>Les</w:t>
      </w:r>
      <w:r w:rsidRPr="000F0715">
        <w:rPr>
          <w:rFonts w:asciiTheme="majorBidi" w:hAnsiTheme="majorBidi" w:cstheme="majorBidi"/>
          <w:spacing w:val="-6"/>
          <w:sz w:val="20"/>
        </w:rPr>
        <w:t xml:space="preserve"> </w:t>
      </w:r>
      <w:r w:rsidRPr="000F0715">
        <w:rPr>
          <w:rFonts w:asciiTheme="majorBidi" w:hAnsiTheme="majorBidi" w:cstheme="majorBidi"/>
          <w:sz w:val="20"/>
        </w:rPr>
        <w:t>médicaments</w:t>
      </w:r>
      <w:r w:rsidRPr="000F0715">
        <w:rPr>
          <w:rFonts w:asciiTheme="majorBidi" w:hAnsiTheme="majorBidi" w:cstheme="majorBidi"/>
          <w:spacing w:val="-7"/>
          <w:sz w:val="20"/>
        </w:rPr>
        <w:t xml:space="preserve"> </w:t>
      </w:r>
      <w:r w:rsidRPr="000F0715">
        <w:rPr>
          <w:rFonts w:asciiTheme="majorBidi" w:hAnsiTheme="majorBidi" w:cstheme="majorBidi"/>
          <w:sz w:val="20"/>
        </w:rPr>
        <w:t>doivent</w:t>
      </w:r>
      <w:r w:rsidRPr="000F0715">
        <w:rPr>
          <w:rFonts w:asciiTheme="majorBidi" w:hAnsiTheme="majorBidi" w:cstheme="majorBidi"/>
          <w:spacing w:val="-7"/>
          <w:sz w:val="20"/>
        </w:rPr>
        <w:t xml:space="preserve"> </w:t>
      </w:r>
      <w:r w:rsidRPr="000F0715">
        <w:rPr>
          <w:rFonts w:asciiTheme="majorBidi" w:hAnsiTheme="majorBidi" w:cstheme="majorBidi"/>
          <w:sz w:val="20"/>
        </w:rPr>
        <w:t>être</w:t>
      </w:r>
      <w:r w:rsidRPr="000F0715">
        <w:rPr>
          <w:rFonts w:asciiTheme="majorBidi" w:hAnsiTheme="majorBidi" w:cstheme="majorBidi"/>
          <w:spacing w:val="-4"/>
          <w:sz w:val="20"/>
        </w:rPr>
        <w:t xml:space="preserve"> </w:t>
      </w:r>
      <w:r w:rsidRPr="000F0715">
        <w:rPr>
          <w:rFonts w:asciiTheme="majorBidi" w:hAnsiTheme="majorBidi" w:cstheme="majorBidi"/>
          <w:sz w:val="20"/>
        </w:rPr>
        <w:t>administrés</w:t>
      </w:r>
      <w:r w:rsidRPr="000F0715">
        <w:rPr>
          <w:rFonts w:asciiTheme="majorBidi" w:hAnsiTheme="majorBidi" w:cstheme="majorBidi"/>
          <w:spacing w:val="-8"/>
          <w:sz w:val="20"/>
        </w:rPr>
        <w:t xml:space="preserve"> </w:t>
      </w:r>
      <w:r w:rsidRPr="000F0715">
        <w:rPr>
          <w:rFonts w:asciiTheme="majorBidi" w:hAnsiTheme="majorBidi" w:cstheme="majorBidi"/>
          <w:sz w:val="20"/>
        </w:rPr>
        <w:t>par</w:t>
      </w:r>
      <w:r w:rsidRPr="000F0715">
        <w:rPr>
          <w:rFonts w:asciiTheme="majorBidi" w:hAnsiTheme="majorBidi" w:cstheme="majorBidi"/>
          <w:spacing w:val="-6"/>
          <w:sz w:val="20"/>
        </w:rPr>
        <w:t xml:space="preserve"> </w:t>
      </w:r>
      <w:r w:rsidRPr="000F0715">
        <w:rPr>
          <w:rFonts w:asciiTheme="majorBidi" w:hAnsiTheme="majorBidi" w:cstheme="majorBidi"/>
          <w:sz w:val="20"/>
        </w:rPr>
        <w:t>les</w:t>
      </w:r>
      <w:r w:rsidRPr="000F0715">
        <w:rPr>
          <w:rFonts w:asciiTheme="majorBidi" w:hAnsiTheme="majorBidi" w:cstheme="majorBidi"/>
          <w:spacing w:val="-7"/>
          <w:sz w:val="20"/>
        </w:rPr>
        <w:t xml:space="preserve"> </w:t>
      </w:r>
      <w:r w:rsidRPr="000F0715">
        <w:rPr>
          <w:rFonts w:asciiTheme="majorBidi" w:hAnsiTheme="majorBidi" w:cstheme="majorBidi"/>
          <w:sz w:val="20"/>
        </w:rPr>
        <w:t>parents</w:t>
      </w:r>
      <w:r w:rsidRPr="000F0715">
        <w:rPr>
          <w:rFonts w:asciiTheme="majorBidi" w:hAnsiTheme="majorBidi" w:cstheme="majorBidi"/>
          <w:spacing w:val="-8"/>
          <w:sz w:val="20"/>
        </w:rPr>
        <w:t xml:space="preserve"> </w:t>
      </w:r>
      <w:r w:rsidRPr="000F0715">
        <w:rPr>
          <w:rFonts w:asciiTheme="majorBidi" w:hAnsiTheme="majorBidi" w:cstheme="majorBidi"/>
          <w:sz w:val="20"/>
        </w:rPr>
        <w:t>en</w:t>
      </w:r>
      <w:r w:rsidRPr="000F0715">
        <w:rPr>
          <w:rFonts w:asciiTheme="majorBidi" w:hAnsiTheme="majorBidi" w:cstheme="majorBidi"/>
          <w:spacing w:val="-5"/>
          <w:sz w:val="20"/>
        </w:rPr>
        <w:t xml:space="preserve"> </w:t>
      </w:r>
      <w:r w:rsidRPr="000F0715">
        <w:rPr>
          <w:rFonts w:asciiTheme="majorBidi" w:hAnsiTheme="majorBidi" w:cstheme="majorBidi"/>
          <w:sz w:val="20"/>
        </w:rPr>
        <w:t>priorité</w:t>
      </w:r>
      <w:r w:rsidRPr="000F0715">
        <w:rPr>
          <w:rFonts w:asciiTheme="majorBidi" w:hAnsiTheme="majorBidi" w:cstheme="majorBidi"/>
          <w:spacing w:val="-7"/>
          <w:sz w:val="20"/>
        </w:rPr>
        <w:t xml:space="preserve"> </w:t>
      </w:r>
      <w:r w:rsidRPr="000F0715">
        <w:rPr>
          <w:rFonts w:asciiTheme="majorBidi" w:hAnsiTheme="majorBidi" w:cstheme="majorBidi"/>
          <w:sz w:val="20"/>
        </w:rPr>
        <w:t>à</w:t>
      </w:r>
      <w:r w:rsidRPr="000F0715">
        <w:rPr>
          <w:rFonts w:asciiTheme="majorBidi" w:hAnsiTheme="majorBidi" w:cstheme="majorBidi"/>
          <w:spacing w:val="-6"/>
          <w:sz w:val="20"/>
        </w:rPr>
        <w:t xml:space="preserve"> </w:t>
      </w:r>
      <w:r w:rsidRPr="000F0715">
        <w:rPr>
          <w:rFonts w:asciiTheme="majorBidi" w:hAnsiTheme="majorBidi" w:cstheme="majorBidi"/>
          <w:sz w:val="20"/>
        </w:rPr>
        <w:t>leur</w:t>
      </w:r>
      <w:r w:rsidRPr="000F0715">
        <w:rPr>
          <w:rFonts w:asciiTheme="majorBidi" w:hAnsiTheme="majorBidi" w:cstheme="majorBidi"/>
          <w:spacing w:val="-6"/>
          <w:sz w:val="20"/>
        </w:rPr>
        <w:t xml:space="preserve"> </w:t>
      </w:r>
      <w:r w:rsidRPr="000F0715">
        <w:rPr>
          <w:rFonts w:asciiTheme="majorBidi" w:hAnsiTheme="majorBidi" w:cstheme="majorBidi"/>
          <w:sz w:val="20"/>
        </w:rPr>
        <w:t>domicile.</w:t>
      </w:r>
      <w:r w:rsidRPr="000F0715">
        <w:rPr>
          <w:rFonts w:asciiTheme="majorBidi" w:hAnsiTheme="majorBidi" w:cstheme="majorBidi"/>
          <w:spacing w:val="-7"/>
          <w:sz w:val="20"/>
        </w:rPr>
        <w:t xml:space="preserve"> </w:t>
      </w:r>
      <w:r w:rsidRPr="000F0715">
        <w:rPr>
          <w:rFonts w:asciiTheme="majorBidi" w:hAnsiTheme="majorBidi" w:cstheme="majorBidi"/>
          <w:sz w:val="20"/>
        </w:rPr>
        <w:t>En</w:t>
      </w:r>
      <w:r w:rsidRPr="000F0715">
        <w:rPr>
          <w:rFonts w:asciiTheme="majorBidi" w:hAnsiTheme="majorBidi" w:cstheme="majorBidi"/>
          <w:spacing w:val="-5"/>
          <w:sz w:val="20"/>
        </w:rPr>
        <w:t xml:space="preserve"> </w:t>
      </w:r>
      <w:r w:rsidRPr="000F0715">
        <w:rPr>
          <w:rFonts w:asciiTheme="majorBidi" w:hAnsiTheme="majorBidi" w:cstheme="majorBidi"/>
          <w:sz w:val="20"/>
        </w:rPr>
        <w:t>cas</w:t>
      </w:r>
      <w:r w:rsidRPr="000F0715">
        <w:rPr>
          <w:rFonts w:asciiTheme="majorBidi" w:hAnsiTheme="majorBidi" w:cstheme="majorBidi"/>
          <w:spacing w:val="-7"/>
          <w:sz w:val="20"/>
        </w:rPr>
        <w:t xml:space="preserve"> </w:t>
      </w:r>
      <w:r w:rsidRPr="000F0715">
        <w:rPr>
          <w:rFonts w:asciiTheme="majorBidi" w:hAnsiTheme="majorBidi" w:cstheme="majorBidi"/>
          <w:sz w:val="20"/>
        </w:rPr>
        <w:t>de</w:t>
      </w:r>
      <w:r w:rsidRPr="000F0715">
        <w:rPr>
          <w:rFonts w:asciiTheme="majorBidi" w:hAnsiTheme="majorBidi" w:cstheme="majorBidi"/>
          <w:spacing w:val="-8"/>
          <w:sz w:val="20"/>
        </w:rPr>
        <w:t xml:space="preserve"> </w:t>
      </w:r>
      <w:r w:rsidRPr="000F0715">
        <w:rPr>
          <w:rFonts w:asciiTheme="majorBidi" w:hAnsiTheme="majorBidi" w:cstheme="majorBidi"/>
          <w:sz w:val="20"/>
        </w:rPr>
        <w:t>nécessité,</w:t>
      </w:r>
      <w:r w:rsidRPr="000F0715">
        <w:rPr>
          <w:rFonts w:asciiTheme="majorBidi" w:hAnsiTheme="majorBidi" w:cstheme="majorBidi"/>
          <w:spacing w:val="-5"/>
          <w:sz w:val="20"/>
        </w:rPr>
        <w:t xml:space="preserve"> </w:t>
      </w:r>
      <w:r w:rsidRPr="000F0715">
        <w:rPr>
          <w:rFonts w:asciiTheme="majorBidi" w:hAnsiTheme="majorBidi" w:cstheme="majorBidi"/>
          <w:sz w:val="20"/>
        </w:rPr>
        <w:t>et</w:t>
      </w:r>
      <w:r w:rsidRPr="000F0715">
        <w:rPr>
          <w:rFonts w:asciiTheme="majorBidi" w:hAnsiTheme="majorBidi" w:cstheme="majorBidi"/>
          <w:spacing w:val="-7"/>
          <w:sz w:val="20"/>
        </w:rPr>
        <w:t xml:space="preserve"> </w:t>
      </w:r>
      <w:r w:rsidRPr="000F0715">
        <w:rPr>
          <w:rFonts w:asciiTheme="majorBidi" w:hAnsiTheme="majorBidi" w:cstheme="majorBidi"/>
          <w:b/>
          <w:sz w:val="20"/>
          <w:u w:val="single"/>
        </w:rPr>
        <w:t>UNIQUEMENT</w:t>
      </w:r>
      <w:r w:rsidRPr="000F0715">
        <w:rPr>
          <w:rFonts w:asciiTheme="majorBidi" w:hAnsiTheme="majorBidi" w:cstheme="majorBidi"/>
          <w:b/>
          <w:spacing w:val="-6"/>
          <w:sz w:val="20"/>
          <w:u w:val="single"/>
        </w:rPr>
        <w:t xml:space="preserve"> </w:t>
      </w:r>
      <w:r w:rsidRPr="000F0715">
        <w:rPr>
          <w:rFonts w:asciiTheme="majorBidi" w:hAnsiTheme="majorBidi" w:cstheme="majorBidi"/>
          <w:b/>
          <w:spacing w:val="-2"/>
          <w:sz w:val="20"/>
          <w:u w:val="single"/>
        </w:rPr>
        <w:t xml:space="preserve">sur </w:t>
      </w:r>
      <w:r w:rsidRPr="000F0715">
        <w:rPr>
          <w:rFonts w:asciiTheme="majorBidi" w:hAnsiTheme="majorBidi" w:cstheme="majorBidi"/>
          <w:b/>
          <w:sz w:val="20"/>
          <w:u w:val="single"/>
        </w:rPr>
        <w:t>présentation de l’ordonnance médicale</w:t>
      </w:r>
      <w:r w:rsidRPr="000F0715">
        <w:rPr>
          <w:rFonts w:asciiTheme="majorBidi" w:hAnsiTheme="majorBidi" w:cstheme="majorBidi"/>
          <w:sz w:val="20"/>
        </w:rPr>
        <w:t xml:space="preserve">, la prise du midi pourra être administrée au sein de la </w:t>
      </w:r>
      <w:r w:rsidR="006F3DEA" w:rsidRPr="000F0715">
        <w:rPr>
          <w:rFonts w:asciiTheme="majorBidi" w:hAnsiTheme="majorBidi" w:cstheme="majorBidi"/>
          <w:sz w:val="20"/>
        </w:rPr>
        <w:t>micro-crèche</w:t>
      </w:r>
      <w:r w:rsidRPr="000F0715">
        <w:rPr>
          <w:rFonts w:asciiTheme="majorBidi" w:hAnsiTheme="majorBidi" w:cstheme="majorBidi"/>
          <w:sz w:val="20"/>
        </w:rPr>
        <w:t xml:space="preserve"> après en avoir informé la directrice. Elle pourra déléguer la délivrance du médicament au personnel d’encadrement habilité. Tout flacon d’antibiotique devra être fourni scellé (n’ayant jamais</w:t>
      </w:r>
      <w:r w:rsidRPr="000F0715">
        <w:rPr>
          <w:rFonts w:asciiTheme="majorBidi" w:hAnsiTheme="majorBidi" w:cstheme="majorBidi"/>
          <w:spacing w:val="-3"/>
          <w:sz w:val="20"/>
        </w:rPr>
        <w:t xml:space="preserve"> </w:t>
      </w:r>
      <w:r w:rsidRPr="000F0715">
        <w:rPr>
          <w:rFonts w:asciiTheme="majorBidi" w:hAnsiTheme="majorBidi" w:cstheme="majorBidi"/>
          <w:sz w:val="20"/>
        </w:rPr>
        <w:t>servi).</w:t>
      </w:r>
    </w:p>
    <w:p w14:paraId="1A252440" w14:textId="77777777" w:rsidR="00F315E6" w:rsidRPr="000F0715" w:rsidRDefault="00F315E6" w:rsidP="00F315E6">
      <w:pPr>
        <w:pStyle w:val="Paragraphedeliste"/>
        <w:numPr>
          <w:ilvl w:val="0"/>
          <w:numId w:val="7"/>
        </w:numPr>
        <w:tabs>
          <w:tab w:val="left" w:pos="504"/>
          <w:tab w:val="left" w:pos="505"/>
        </w:tabs>
        <w:ind w:left="485" w:right="107" w:hanging="340"/>
        <w:rPr>
          <w:rFonts w:asciiTheme="majorBidi" w:hAnsiTheme="majorBidi" w:cstheme="majorBidi"/>
          <w:sz w:val="20"/>
        </w:rPr>
      </w:pPr>
      <w:r w:rsidRPr="000F0715">
        <w:rPr>
          <w:rFonts w:asciiTheme="majorBidi" w:hAnsiTheme="majorBidi" w:cstheme="majorBidi"/>
          <w:sz w:val="20"/>
        </w:rPr>
        <w:t>En cas de température supérieure à 38°, nous contactons les parents afin de les en informer, leur permettant ainsi de prendre leurs dispositions, afin de venir chercher leur enfant les plus brefs</w:t>
      </w:r>
      <w:r w:rsidRPr="000F0715">
        <w:rPr>
          <w:rFonts w:asciiTheme="majorBidi" w:hAnsiTheme="majorBidi" w:cstheme="majorBidi"/>
          <w:spacing w:val="-3"/>
          <w:sz w:val="20"/>
        </w:rPr>
        <w:t xml:space="preserve"> </w:t>
      </w:r>
      <w:r w:rsidRPr="000F0715">
        <w:rPr>
          <w:rFonts w:asciiTheme="majorBidi" w:hAnsiTheme="majorBidi" w:cstheme="majorBidi"/>
          <w:sz w:val="20"/>
        </w:rPr>
        <w:t>délais.</w:t>
      </w:r>
    </w:p>
    <w:p w14:paraId="1DEC701D" w14:textId="77777777" w:rsidR="005F487B" w:rsidRDefault="005F487B" w:rsidP="00F315E6">
      <w:pPr>
        <w:pStyle w:val="Corpsdetexte"/>
        <w:rPr>
          <w:rFonts w:asciiTheme="majorBidi" w:hAnsiTheme="majorBidi" w:cstheme="majorBidi"/>
        </w:rPr>
      </w:pPr>
    </w:p>
    <w:p w14:paraId="1295B93E" w14:textId="77777777" w:rsidR="00A328A5" w:rsidRPr="000F0715" w:rsidRDefault="00A328A5" w:rsidP="00F315E6">
      <w:pPr>
        <w:pStyle w:val="Corpsdetexte"/>
        <w:rPr>
          <w:rFonts w:asciiTheme="majorBidi" w:hAnsiTheme="majorBidi" w:cstheme="majorBidi"/>
        </w:rPr>
      </w:pPr>
    </w:p>
    <w:p w14:paraId="14F0358D" w14:textId="77777777" w:rsidR="00F315E6" w:rsidRDefault="00F315E6" w:rsidP="00657802">
      <w:pPr>
        <w:pStyle w:val="Titre2"/>
        <w:numPr>
          <w:ilvl w:val="0"/>
          <w:numId w:val="29"/>
        </w:numPr>
        <w:tabs>
          <w:tab w:val="left" w:pos="1679"/>
        </w:tabs>
        <w:ind w:hanging="446"/>
        <w:rPr>
          <w:rFonts w:asciiTheme="majorBidi" w:hAnsiTheme="majorBidi" w:cstheme="majorBidi"/>
        </w:rPr>
      </w:pPr>
      <w:r w:rsidRPr="000F0715">
        <w:rPr>
          <w:rFonts w:asciiTheme="majorBidi" w:hAnsiTheme="majorBidi" w:cstheme="majorBidi"/>
        </w:rPr>
        <w:t>HANDICAP</w:t>
      </w:r>
      <w:r w:rsidRPr="000F0715">
        <w:rPr>
          <w:rFonts w:asciiTheme="majorBidi" w:hAnsiTheme="majorBidi" w:cstheme="majorBidi"/>
          <w:spacing w:val="-9"/>
        </w:rPr>
        <w:t xml:space="preserve"> </w:t>
      </w:r>
      <w:r w:rsidRPr="000F0715">
        <w:rPr>
          <w:rFonts w:asciiTheme="majorBidi" w:hAnsiTheme="majorBidi" w:cstheme="majorBidi"/>
        </w:rPr>
        <w:t>OU</w:t>
      </w:r>
      <w:r w:rsidRPr="000F0715">
        <w:rPr>
          <w:rFonts w:asciiTheme="majorBidi" w:hAnsiTheme="majorBidi" w:cstheme="majorBidi"/>
          <w:spacing w:val="-8"/>
        </w:rPr>
        <w:t xml:space="preserve"> </w:t>
      </w:r>
      <w:r w:rsidRPr="000F0715">
        <w:rPr>
          <w:rFonts w:asciiTheme="majorBidi" w:hAnsiTheme="majorBidi" w:cstheme="majorBidi"/>
        </w:rPr>
        <w:t>MALADIE</w:t>
      </w:r>
      <w:r w:rsidRPr="000F0715">
        <w:rPr>
          <w:rFonts w:asciiTheme="majorBidi" w:hAnsiTheme="majorBidi" w:cstheme="majorBidi"/>
          <w:spacing w:val="-9"/>
        </w:rPr>
        <w:t xml:space="preserve"> </w:t>
      </w:r>
      <w:r w:rsidRPr="000F0715">
        <w:rPr>
          <w:rFonts w:asciiTheme="majorBidi" w:hAnsiTheme="majorBidi" w:cstheme="majorBidi"/>
        </w:rPr>
        <w:t>CHRONIQUE</w:t>
      </w:r>
      <w:r w:rsidRPr="000F0715">
        <w:rPr>
          <w:rFonts w:asciiTheme="majorBidi" w:hAnsiTheme="majorBidi" w:cstheme="majorBidi"/>
          <w:spacing w:val="-8"/>
        </w:rPr>
        <w:t xml:space="preserve"> </w:t>
      </w:r>
      <w:r w:rsidRPr="000F0715">
        <w:rPr>
          <w:rFonts w:asciiTheme="majorBidi" w:hAnsiTheme="majorBidi" w:cstheme="majorBidi"/>
        </w:rPr>
        <w:t>ET</w:t>
      </w:r>
      <w:r w:rsidRPr="000F0715">
        <w:rPr>
          <w:rFonts w:asciiTheme="majorBidi" w:hAnsiTheme="majorBidi" w:cstheme="majorBidi"/>
          <w:spacing w:val="-9"/>
        </w:rPr>
        <w:t xml:space="preserve"> </w:t>
      </w:r>
      <w:r w:rsidRPr="000F0715">
        <w:rPr>
          <w:rFonts w:asciiTheme="majorBidi" w:hAnsiTheme="majorBidi" w:cstheme="majorBidi"/>
        </w:rPr>
        <w:t>PAI</w:t>
      </w:r>
    </w:p>
    <w:p w14:paraId="5E431446" w14:textId="77777777" w:rsidR="00F315E6" w:rsidRDefault="00F315E6" w:rsidP="00F315E6">
      <w:pPr>
        <w:pStyle w:val="Corpsdetexte"/>
        <w:spacing w:before="8"/>
        <w:rPr>
          <w:rFonts w:asciiTheme="majorBidi" w:hAnsiTheme="majorBidi" w:cstheme="majorBidi"/>
          <w:b/>
          <w:sz w:val="19"/>
        </w:rPr>
      </w:pPr>
    </w:p>
    <w:p w14:paraId="4E6DA828" w14:textId="77777777" w:rsidR="00A328A5" w:rsidRPr="000F0715" w:rsidRDefault="00A328A5" w:rsidP="00F315E6">
      <w:pPr>
        <w:pStyle w:val="Corpsdetexte"/>
        <w:spacing w:before="8"/>
        <w:rPr>
          <w:rFonts w:asciiTheme="majorBidi" w:hAnsiTheme="majorBidi" w:cstheme="majorBidi"/>
          <w:b/>
          <w:sz w:val="19"/>
        </w:rPr>
      </w:pPr>
    </w:p>
    <w:p w14:paraId="69D431A7" w14:textId="77777777" w:rsidR="00AC6419" w:rsidRDefault="00F315E6" w:rsidP="00320494">
      <w:pPr>
        <w:pStyle w:val="Paragraphedeliste"/>
        <w:numPr>
          <w:ilvl w:val="0"/>
          <w:numId w:val="7"/>
        </w:numPr>
        <w:tabs>
          <w:tab w:val="left" w:pos="504"/>
          <w:tab w:val="left" w:pos="505"/>
        </w:tabs>
        <w:ind w:left="485" w:right="124" w:hanging="340"/>
        <w:rPr>
          <w:rFonts w:asciiTheme="majorBidi" w:hAnsiTheme="majorBidi" w:cstheme="majorBidi"/>
          <w:sz w:val="20"/>
        </w:rPr>
      </w:pPr>
      <w:r w:rsidRPr="000F0715">
        <w:rPr>
          <w:rFonts w:asciiTheme="majorBidi" w:hAnsiTheme="majorBidi" w:cstheme="majorBidi"/>
          <w:sz w:val="20"/>
        </w:rPr>
        <w:t>En cas d’handicap ou de maladie chronique un dossier médical complet devra être fourni. Ce dossier devra être étudié en présence des parents par le médecin chargé de l’établissement ainsi que la Directrice de l’</w:t>
      </w:r>
      <w:r w:rsidR="000F0715" w:rsidRPr="000F0715">
        <w:rPr>
          <w:rFonts w:asciiTheme="majorBidi" w:hAnsiTheme="majorBidi" w:cstheme="majorBidi"/>
          <w:sz w:val="20"/>
        </w:rPr>
        <w:t xml:space="preserve">établissement. </w:t>
      </w:r>
    </w:p>
    <w:p w14:paraId="5FD8E17E" w14:textId="21418691" w:rsidR="00981FBF" w:rsidRDefault="000F0715" w:rsidP="00320494">
      <w:pPr>
        <w:pStyle w:val="Paragraphedeliste"/>
        <w:numPr>
          <w:ilvl w:val="0"/>
          <w:numId w:val="7"/>
        </w:numPr>
        <w:tabs>
          <w:tab w:val="left" w:pos="504"/>
          <w:tab w:val="left" w:pos="505"/>
        </w:tabs>
        <w:ind w:left="485" w:right="124" w:hanging="340"/>
        <w:rPr>
          <w:rFonts w:asciiTheme="majorBidi" w:hAnsiTheme="majorBidi" w:cstheme="majorBidi"/>
          <w:sz w:val="20"/>
        </w:rPr>
      </w:pPr>
      <w:r w:rsidRPr="000F0715">
        <w:rPr>
          <w:rFonts w:asciiTheme="majorBidi" w:hAnsiTheme="majorBidi" w:cstheme="majorBidi"/>
          <w:sz w:val="20"/>
        </w:rPr>
        <w:t>Pai</w:t>
      </w:r>
      <w:r w:rsidR="00F315E6" w:rsidRPr="000F0715">
        <w:rPr>
          <w:rFonts w:asciiTheme="majorBidi" w:hAnsiTheme="majorBidi" w:cstheme="majorBidi"/>
          <w:sz w:val="20"/>
        </w:rPr>
        <w:t xml:space="preserve"> : Plan d'Accueil Individualisé il s'agit d'enfants porteurs d'allergie ou autres, ils rencontrent le pédiatre de la crèche avec le responsable</w:t>
      </w:r>
      <w:r w:rsidR="00F315E6" w:rsidRPr="000F0715">
        <w:rPr>
          <w:rFonts w:asciiTheme="majorBidi" w:hAnsiTheme="majorBidi" w:cstheme="majorBidi"/>
          <w:spacing w:val="-5"/>
          <w:sz w:val="20"/>
        </w:rPr>
        <w:t xml:space="preserve"> </w:t>
      </w:r>
      <w:r w:rsidR="00F315E6" w:rsidRPr="000F0715">
        <w:rPr>
          <w:rFonts w:asciiTheme="majorBidi" w:hAnsiTheme="majorBidi" w:cstheme="majorBidi"/>
          <w:sz w:val="20"/>
        </w:rPr>
        <w:t>d'établissement</w:t>
      </w:r>
      <w:r w:rsidR="00F315E6" w:rsidRPr="000F0715">
        <w:rPr>
          <w:rFonts w:asciiTheme="majorBidi" w:hAnsiTheme="majorBidi" w:cstheme="majorBidi"/>
          <w:spacing w:val="-2"/>
          <w:sz w:val="20"/>
        </w:rPr>
        <w:t xml:space="preserve"> </w:t>
      </w:r>
      <w:r w:rsidR="00F315E6" w:rsidRPr="000F0715">
        <w:rPr>
          <w:rFonts w:asciiTheme="majorBidi" w:hAnsiTheme="majorBidi" w:cstheme="majorBidi"/>
          <w:sz w:val="20"/>
        </w:rPr>
        <w:t>en</w:t>
      </w:r>
      <w:r w:rsidR="00F315E6" w:rsidRPr="000F0715">
        <w:rPr>
          <w:rFonts w:asciiTheme="majorBidi" w:hAnsiTheme="majorBidi" w:cstheme="majorBidi"/>
          <w:spacing w:val="-3"/>
          <w:sz w:val="20"/>
        </w:rPr>
        <w:t xml:space="preserve"> </w:t>
      </w:r>
      <w:r w:rsidR="00F315E6" w:rsidRPr="000F0715">
        <w:rPr>
          <w:rFonts w:asciiTheme="majorBidi" w:hAnsiTheme="majorBidi" w:cstheme="majorBidi"/>
          <w:sz w:val="20"/>
        </w:rPr>
        <w:t>présence</w:t>
      </w:r>
      <w:r w:rsidR="00F315E6" w:rsidRPr="000F0715">
        <w:rPr>
          <w:rFonts w:asciiTheme="majorBidi" w:hAnsiTheme="majorBidi" w:cstheme="majorBidi"/>
          <w:spacing w:val="-4"/>
          <w:sz w:val="20"/>
        </w:rPr>
        <w:t xml:space="preserve"> </w:t>
      </w:r>
      <w:r w:rsidR="00F315E6" w:rsidRPr="000F0715">
        <w:rPr>
          <w:rFonts w:asciiTheme="majorBidi" w:hAnsiTheme="majorBidi" w:cstheme="majorBidi"/>
          <w:sz w:val="20"/>
        </w:rPr>
        <w:t>des</w:t>
      </w:r>
      <w:r w:rsidR="00F315E6" w:rsidRPr="000F0715">
        <w:rPr>
          <w:rFonts w:asciiTheme="majorBidi" w:hAnsiTheme="majorBidi" w:cstheme="majorBidi"/>
          <w:spacing w:val="-3"/>
          <w:sz w:val="20"/>
        </w:rPr>
        <w:t xml:space="preserve"> </w:t>
      </w:r>
      <w:r w:rsidR="00F315E6" w:rsidRPr="000F0715">
        <w:rPr>
          <w:rFonts w:asciiTheme="majorBidi" w:hAnsiTheme="majorBidi" w:cstheme="majorBidi"/>
          <w:sz w:val="20"/>
        </w:rPr>
        <w:t>parents</w:t>
      </w:r>
      <w:r w:rsidR="00F315E6" w:rsidRPr="000F0715">
        <w:rPr>
          <w:rFonts w:asciiTheme="majorBidi" w:hAnsiTheme="majorBidi" w:cstheme="majorBidi"/>
          <w:spacing w:val="-2"/>
          <w:sz w:val="20"/>
        </w:rPr>
        <w:t xml:space="preserve"> </w:t>
      </w:r>
      <w:r w:rsidR="00F315E6" w:rsidRPr="000F0715">
        <w:rPr>
          <w:rFonts w:asciiTheme="majorBidi" w:hAnsiTheme="majorBidi" w:cstheme="majorBidi"/>
          <w:sz w:val="20"/>
        </w:rPr>
        <w:t>et</w:t>
      </w:r>
      <w:r w:rsidR="00F315E6" w:rsidRPr="000F0715">
        <w:rPr>
          <w:rFonts w:asciiTheme="majorBidi" w:hAnsiTheme="majorBidi" w:cstheme="majorBidi"/>
          <w:spacing w:val="-5"/>
          <w:sz w:val="20"/>
        </w:rPr>
        <w:t xml:space="preserve"> </w:t>
      </w:r>
      <w:r w:rsidR="00F315E6" w:rsidRPr="000F0715">
        <w:rPr>
          <w:rFonts w:asciiTheme="majorBidi" w:hAnsiTheme="majorBidi" w:cstheme="majorBidi"/>
          <w:sz w:val="20"/>
        </w:rPr>
        <w:t>du</w:t>
      </w:r>
      <w:r w:rsidR="00F315E6" w:rsidRPr="000F0715">
        <w:rPr>
          <w:rFonts w:asciiTheme="majorBidi" w:hAnsiTheme="majorBidi" w:cstheme="majorBidi"/>
          <w:spacing w:val="-3"/>
          <w:sz w:val="20"/>
        </w:rPr>
        <w:t xml:space="preserve"> </w:t>
      </w:r>
      <w:r w:rsidR="00F315E6" w:rsidRPr="000F0715">
        <w:rPr>
          <w:rFonts w:asciiTheme="majorBidi" w:hAnsiTheme="majorBidi" w:cstheme="majorBidi"/>
          <w:sz w:val="20"/>
        </w:rPr>
        <w:t>médecin</w:t>
      </w:r>
      <w:r w:rsidR="00F315E6" w:rsidRPr="000F0715">
        <w:rPr>
          <w:rFonts w:asciiTheme="majorBidi" w:hAnsiTheme="majorBidi" w:cstheme="majorBidi"/>
          <w:spacing w:val="-3"/>
          <w:sz w:val="20"/>
        </w:rPr>
        <w:t xml:space="preserve"> </w:t>
      </w:r>
      <w:r w:rsidR="00F315E6" w:rsidRPr="000F0715">
        <w:rPr>
          <w:rFonts w:asciiTheme="majorBidi" w:hAnsiTheme="majorBidi" w:cstheme="majorBidi"/>
          <w:sz w:val="20"/>
        </w:rPr>
        <w:t>pour</w:t>
      </w:r>
      <w:r w:rsidR="00F315E6" w:rsidRPr="000F0715">
        <w:rPr>
          <w:rFonts w:asciiTheme="majorBidi" w:hAnsiTheme="majorBidi" w:cstheme="majorBidi"/>
          <w:spacing w:val="-3"/>
          <w:sz w:val="20"/>
        </w:rPr>
        <w:t xml:space="preserve"> </w:t>
      </w:r>
      <w:r w:rsidR="00F315E6" w:rsidRPr="000F0715">
        <w:rPr>
          <w:rFonts w:asciiTheme="majorBidi" w:hAnsiTheme="majorBidi" w:cstheme="majorBidi"/>
          <w:sz w:val="20"/>
        </w:rPr>
        <w:t>la</w:t>
      </w:r>
      <w:r w:rsidR="00F315E6" w:rsidRPr="000F0715">
        <w:rPr>
          <w:rFonts w:asciiTheme="majorBidi" w:hAnsiTheme="majorBidi" w:cstheme="majorBidi"/>
          <w:spacing w:val="-4"/>
          <w:sz w:val="20"/>
        </w:rPr>
        <w:t xml:space="preserve"> </w:t>
      </w:r>
      <w:r w:rsidR="00F315E6" w:rsidRPr="000F0715">
        <w:rPr>
          <w:rFonts w:asciiTheme="majorBidi" w:hAnsiTheme="majorBidi" w:cstheme="majorBidi"/>
          <w:sz w:val="20"/>
        </w:rPr>
        <w:t>mise</w:t>
      </w:r>
      <w:r w:rsidR="00F315E6" w:rsidRPr="000F0715">
        <w:rPr>
          <w:rFonts w:asciiTheme="majorBidi" w:hAnsiTheme="majorBidi" w:cstheme="majorBidi"/>
          <w:spacing w:val="-4"/>
          <w:sz w:val="20"/>
        </w:rPr>
        <w:t xml:space="preserve"> </w:t>
      </w:r>
      <w:r w:rsidR="00F315E6" w:rsidRPr="000F0715">
        <w:rPr>
          <w:rFonts w:asciiTheme="majorBidi" w:hAnsiTheme="majorBidi" w:cstheme="majorBidi"/>
          <w:sz w:val="20"/>
        </w:rPr>
        <w:t>en</w:t>
      </w:r>
      <w:r w:rsidR="00F315E6" w:rsidRPr="000F0715">
        <w:rPr>
          <w:rFonts w:asciiTheme="majorBidi" w:hAnsiTheme="majorBidi" w:cstheme="majorBidi"/>
          <w:spacing w:val="-3"/>
          <w:sz w:val="20"/>
        </w:rPr>
        <w:t xml:space="preserve"> </w:t>
      </w:r>
      <w:r w:rsidR="00F315E6" w:rsidRPr="000F0715">
        <w:rPr>
          <w:rFonts w:asciiTheme="majorBidi" w:hAnsiTheme="majorBidi" w:cstheme="majorBidi"/>
          <w:sz w:val="20"/>
        </w:rPr>
        <w:t>place</w:t>
      </w:r>
      <w:r w:rsidR="00F315E6" w:rsidRPr="000F0715">
        <w:rPr>
          <w:rFonts w:asciiTheme="majorBidi" w:hAnsiTheme="majorBidi" w:cstheme="majorBidi"/>
          <w:spacing w:val="-4"/>
          <w:sz w:val="20"/>
        </w:rPr>
        <w:t xml:space="preserve"> </w:t>
      </w:r>
      <w:r w:rsidR="00F315E6" w:rsidRPr="000F0715">
        <w:rPr>
          <w:rFonts w:asciiTheme="majorBidi" w:hAnsiTheme="majorBidi" w:cstheme="majorBidi"/>
          <w:sz w:val="20"/>
        </w:rPr>
        <w:t>de</w:t>
      </w:r>
      <w:r w:rsidR="00F315E6" w:rsidRPr="000F0715">
        <w:rPr>
          <w:rFonts w:asciiTheme="majorBidi" w:hAnsiTheme="majorBidi" w:cstheme="majorBidi"/>
          <w:spacing w:val="-3"/>
          <w:sz w:val="20"/>
        </w:rPr>
        <w:t xml:space="preserve"> </w:t>
      </w:r>
      <w:r w:rsidR="00F315E6" w:rsidRPr="000F0715">
        <w:rPr>
          <w:rFonts w:asciiTheme="majorBidi" w:hAnsiTheme="majorBidi" w:cstheme="majorBidi"/>
          <w:sz w:val="20"/>
        </w:rPr>
        <w:t>ce</w:t>
      </w:r>
      <w:r w:rsidR="00F315E6" w:rsidRPr="000F0715">
        <w:rPr>
          <w:rFonts w:asciiTheme="majorBidi" w:hAnsiTheme="majorBidi" w:cstheme="majorBidi"/>
          <w:spacing w:val="-3"/>
          <w:sz w:val="20"/>
        </w:rPr>
        <w:t xml:space="preserve"> </w:t>
      </w:r>
      <w:r w:rsidR="00F315E6" w:rsidRPr="000F0715">
        <w:rPr>
          <w:rFonts w:asciiTheme="majorBidi" w:hAnsiTheme="majorBidi" w:cstheme="majorBidi"/>
          <w:sz w:val="20"/>
        </w:rPr>
        <w:t>protocole</w:t>
      </w:r>
      <w:r w:rsidR="00F315E6" w:rsidRPr="000F0715">
        <w:rPr>
          <w:rFonts w:asciiTheme="majorBidi" w:hAnsiTheme="majorBidi" w:cstheme="majorBidi"/>
          <w:spacing w:val="-4"/>
          <w:sz w:val="20"/>
        </w:rPr>
        <w:t xml:space="preserve"> </w:t>
      </w:r>
      <w:r w:rsidR="00F315E6" w:rsidRPr="000F0715">
        <w:rPr>
          <w:rFonts w:asciiTheme="majorBidi" w:hAnsiTheme="majorBidi" w:cstheme="majorBidi"/>
          <w:sz w:val="20"/>
        </w:rPr>
        <w:t>individualisé.</w:t>
      </w:r>
    </w:p>
    <w:p w14:paraId="1E4F8C3F" w14:textId="77777777" w:rsidR="00320494" w:rsidRDefault="00320494" w:rsidP="00320494">
      <w:pPr>
        <w:pStyle w:val="Paragraphedeliste"/>
        <w:tabs>
          <w:tab w:val="left" w:pos="504"/>
          <w:tab w:val="left" w:pos="505"/>
        </w:tabs>
        <w:ind w:left="485" w:right="124" w:firstLine="0"/>
        <w:rPr>
          <w:rFonts w:asciiTheme="majorBidi" w:hAnsiTheme="majorBidi" w:cstheme="majorBidi"/>
          <w:sz w:val="20"/>
        </w:rPr>
      </w:pPr>
    </w:p>
    <w:p w14:paraId="6CC40ED2" w14:textId="77777777" w:rsidR="00A328A5" w:rsidRPr="00320494" w:rsidRDefault="00A328A5" w:rsidP="00320494">
      <w:pPr>
        <w:pStyle w:val="Paragraphedeliste"/>
        <w:tabs>
          <w:tab w:val="left" w:pos="504"/>
          <w:tab w:val="left" w:pos="505"/>
        </w:tabs>
        <w:ind w:left="485" w:right="124" w:firstLine="0"/>
        <w:rPr>
          <w:rFonts w:asciiTheme="majorBidi" w:hAnsiTheme="majorBidi" w:cstheme="majorBidi"/>
          <w:sz w:val="20"/>
        </w:rPr>
      </w:pPr>
    </w:p>
    <w:p w14:paraId="3879887F" w14:textId="77777777" w:rsidR="00F33E24" w:rsidRDefault="00F33E24" w:rsidP="00657802">
      <w:pPr>
        <w:pStyle w:val="Paragraphedeliste"/>
        <w:numPr>
          <w:ilvl w:val="0"/>
          <w:numId w:val="29"/>
        </w:numPr>
        <w:tabs>
          <w:tab w:val="left" w:pos="506"/>
          <w:tab w:val="left" w:pos="507"/>
        </w:tabs>
        <w:spacing w:before="64"/>
        <w:rPr>
          <w:rFonts w:asciiTheme="majorBidi" w:hAnsiTheme="majorBidi" w:cstheme="majorBidi"/>
          <w:b/>
          <w:bCs/>
          <w:sz w:val="20"/>
          <w:u w:val="single"/>
        </w:rPr>
      </w:pPr>
      <w:r w:rsidRPr="00F33E24">
        <w:rPr>
          <w:rFonts w:asciiTheme="majorBidi" w:hAnsiTheme="majorBidi" w:cstheme="majorBidi"/>
          <w:b/>
          <w:bCs/>
          <w:sz w:val="20"/>
          <w:u w:val="single"/>
        </w:rPr>
        <w:t xml:space="preserve">INTERVENTION MEDICALE EN CAS D’URGENCE </w:t>
      </w:r>
    </w:p>
    <w:p w14:paraId="297653DE" w14:textId="77777777" w:rsidR="00A328A5" w:rsidRPr="00320494" w:rsidRDefault="00A328A5" w:rsidP="00320494">
      <w:pPr>
        <w:pStyle w:val="Paragraphedeliste"/>
        <w:tabs>
          <w:tab w:val="left" w:pos="506"/>
          <w:tab w:val="left" w:pos="507"/>
        </w:tabs>
        <w:spacing w:before="64"/>
        <w:ind w:left="2068" w:firstLine="0"/>
        <w:rPr>
          <w:rFonts w:asciiTheme="majorBidi" w:hAnsiTheme="majorBidi" w:cstheme="majorBidi"/>
          <w:b/>
          <w:bCs/>
          <w:sz w:val="20"/>
          <w:u w:val="single"/>
        </w:rPr>
      </w:pPr>
    </w:p>
    <w:p w14:paraId="3B7C3C6C" w14:textId="77777777" w:rsidR="00F33E24" w:rsidRPr="000C0725" w:rsidRDefault="00F33E24" w:rsidP="00F33E24">
      <w:pPr>
        <w:pStyle w:val="Paragraphedeliste"/>
        <w:numPr>
          <w:ilvl w:val="0"/>
          <w:numId w:val="7"/>
        </w:numPr>
        <w:tabs>
          <w:tab w:val="left" w:pos="504"/>
          <w:tab w:val="left" w:pos="505"/>
        </w:tabs>
        <w:spacing w:before="16"/>
        <w:ind w:left="505"/>
        <w:rPr>
          <w:rFonts w:asciiTheme="majorBidi" w:hAnsiTheme="majorBidi" w:cstheme="majorBidi"/>
          <w:sz w:val="20"/>
        </w:rPr>
      </w:pPr>
      <w:r w:rsidRPr="000F0715">
        <w:rPr>
          <w:rFonts w:asciiTheme="majorBidi" w:hAnsiTheme="majorBidi" w:cstheme="majorBidi"/>
          <w:w w:val="99"/>
          <w:sz w:val="20"/>
        </w:rPr>
        <w:t>En</w:t>
      </w:r>
      <w:r w:rsidRPr="000F0715">
        <w:rPr>
          <w:rFonts w:asciiTheme="majorBidi" w:hAnsiTheme="majorBidi" w:cstheme="majorBidi"/>
          <w:spacing w:val="1"/>
          <w:sz w:val="20"/>
        </w:rPr>
        <w:t xml:space="preserve"> </w:t>
      </w:r>
      <w:r w:rsidRPr="000F0715">
        <w:rPr>
          <w:rFonts w:asciiTheme="majorBidi" w:hAnsiTheme="majorBidi" w:cstheme="majorBidi"/>
          <w:spacing w:val="1"/>
          <w:w w:val="99"/>
          <w:sz w:val="20"/>
        </w:rPr>
        <w:t>ca</w:t>
      </w:r>
      <w:r w:rsidRPr="000F0715">
        <w:rPr>
          <w:rFonts w:asciiTheme="majorBidi" w:hAnsiTheme="majorBidi" w:cstheme="majorBidi"/>
          <w:w w:val="99"/>
          <w:sz w:val="20"/>
        </w:rPr>
        <w:t>s</w:t>
      </w:r>
      <w:r w:rsidRPr="000F0715">
        <w:rPr>
          <w:rFonts w:asciiTheme="majorBidi" w:hAnsiTheme="majorBidi" w:cstheme="majorBidi"/>
          <w:spacing w:val="-1"/>
          <w:sz w:val="20"/>
        </w:rPr>
        <w:t xml:space="preserve"> </w:t>
      </w:r>
      <w:r w:rsidRPr="000F0715">
        <w:rPr>
          <w:rFonts w:asciiTheme="majorBidi" w:hAnsiTheme="majorBidi" w:cstheme="majorBidi"/>
          <w:w w:val="99"/>
          <w:sz w:val="20"/>
        </w:rPr>
        <w:t>d</w:t>
      </w:r>
      <w:r w:rsidRPr="000F0715">
        <w:rPr>
          <w:rFonts w:asciiTheme="majorBidi" w:hAnsiTheme="majorBidi" w:cstheme="majorBidi"/>
          <w:spacing w:val="1"/>
          <w:w w:val="99"/>
          <w:sz w:val="20"/>
        </w:rPr>
        <w:t>’</w:t>
      </w:r>
      <w:r w:rsidRPr="000F0715">
        <w:rPr>
          <w:rFonts w:asciiTheme="majorBidi" w:hAnsiTheme="majorBidi" w:cstheme="majorBidi"/>
          <w:w w:val="99"/>
          <w:sz w:val="20"/>
        </w:rPr>
        <w:t>urgence</w:t>
      </w:r>
      <w:r w:rsidRPr="000F0715">
        <w:rPr>
          <w:rFonts w:asciiTheme="majorBidi" w:hAnsiTheme="majorBidi" w:cstheme="majorBidi"/>
          <w:sz w:val="20"/>
        </w:rPr>
        <w:t xml:space="preserve"> </w:t>
      </w:r>
      <w:r w:rsidRPr="000F0715">
        <w:rPr>
          <w:rFonts w:asciiTheme="majorBidi" w:hAnsiTheme="majorBidi" w:cstheme="majorBidi"/>
          <w:spacing w:val="1"/>
          <w:w w:val="99"/>
          <w:sz w:val="20"/>
        </w:rPr>
        <w:t>médicale</w:t>
      </w:r>
      <w:r w:rsidRPr="000F0715">
        <w:rPr>
          <w:rFonts w:asciiTheme="majorBidi" w:hAnsiTheme="majorBidi" w:cstheme="majorBidi"/>
          <w:w w:val="99"/>
          <w:sz w:val="20"/>
        </w:rPr>
        <w:t>,</w:t>
      </w:r>
      <w:r w:rsidRPr="000F0715">
        <w:rPr>
          <w:rFonts w:asciiTheme="majorBidi" w:hAnsiTheme="majorBidi" w:cstheme="majorBidi"/>
          <w:sz w:val="20"/>
        </w:rPr>
        <w:t xml:space="preserve"> </w:t>
      </w:r>
      <w:r w:rsidRPr="000F0715">
        <w:rPr>
          <w:rFonts w:asciiTheme="majorBidi" w:hAnsiTheme="majorBidi" w:cstheme="majorBidi"/>
          <w:spacing w:val="1"/>
          <w:w w:val="99"/>
          <w:sz w:val="20"/>
        </w:rPr>
        <w:t>le</w:t>
      </w:r>
      <w:r w:rsidRPr="000F0715">
        <w:rPr>
          <w:rFonts w:asciiTheme="majorBidi" w:hAnsiTheme="majorBidi" w:cstheme="majorBidi"/>
          <w:w w:val="99"/>
          <w:sz w:val="20"/>
        </w:rPr>
        <w:t>s</w:t>
      </w:r>
      <w:r w:rsidRPr="000F0715">
        <w:rPr>
          <w:rFonts w:asciiTheme="majorBidi" w:hAnsiTheme="majorBidi" w:cstheme="majorBidi"/>
          <w:spacing w:val="-1"/>
          <w:sz w:val="20"/>
        </w:rPr>
        <w:t xml:space="preserve"> </w:t>
      </w:r>
      <w:r w:rsidRPr="000F0715">
        <w:rPr>
          <w:rFonts w:asciiTheme="majorBidi" w:hAnsiTheme="majorBidi" w:cstheme="majorBidi"/>
          <w:w w:val="99"/>
          <w:sz w:val="20"/>
        </w:rPr>
        <w:t>pa</w:t>
      </w:r>
      <w:r w:rsidRPr="000F0715">
        <w:rPr>
          <w:rFonts w:asciiTheme="majorBidi" w:hAnsiTheme="majorBidi" w:cstheme="majorBidi"/>
          <w:spacing w:val="1"/>
          <w:w w:val="99"/>
          <w:sz w:val="20"/>
        </w:rPr>
        <w:t>r</w:t>
      </w:r>
      <w:r w:rsidRPr="000F0715">
        <w:rPr>
          <w:rFonts w:asciiTheme="majorBidi" w:hAnsiTheme="majorBidi" w:cstheme="majorBidi"/>
          <w:w w:val="99"/>
          <w:sz w:val="20"/>
        </w:rPr>
        <w:t>ents</w:t>
      </w:r>
      <w:r w:rsidRPr="000F0715">
        <w:rPr>
          <w:rFonts w:asciiTheme="majorBidi" w:hAnsiTheme="majorBidi" w:cstheme="majorBidi"/>
          <w:spacing w:val="-1"/>
          <w:sz w:val="20"/>
        </w:rPr>
        <w:t xml:space="preserve"> </w:t>
      </w:r>
      <w:r w:rsidRPr="000F0715">
        <w:rPr>
          <w:rFonts w:asciiTheme="majorBidi" w:hAnsiTheme="majorBidi" w:cstheme="majorBidi"/>
          <w:w w:val="99"/>
          <w:sz w:val="20"/>
        </w:rPr>
        <w:t>sont</w:t>
      </w:r>
      <w:r w:rsidRPr="000F0715">
        <w:rPr>
          <w:rFonts w:asciiTheme="majorBidi" w:hAnsiTheme="majorBidi" w:cstheme="majorBidi"/>
          <w:spacing w:val="1"/>
          <w:sz w:val="20"/>
        </w:rPr>
        <w:t xml:space="preserve"> </w:t>
      </w:r>
      <w:r w:rsidRPr="000F0715">
        <w:rPr>
          <w:rFonts w:asciiTheme="majorBidi" w:hAnsiTheme="majorBidi" w:cstheme="majorBidi"/>
          <w:w w:val="99"/>
          <w:sz w:val="20"/>
        </w:rPr>
        <w:t>pré</w:t>
      </w:r>
      <w:r w:rsidRPr="000F0715">
        <w:rPr>
          <w:rFonts w:asciiTheme="majorBidi" w:hAnsiTheme="majorBidi" w:cstheme="majorBidi"/>
          <w:spacing w:val="1"/>
          <w:w w:val="99"/>
          <w:sz w:val="20"/>
        </w:rPr>
        <w:t>v</w:t>
      </w:r>
      <w:r w:rsidRPr="000F0715">
        <w:rPr>
          <w:rFonts w:asciiTheme="majorBidi" w:hAnsiTheme="majorBidi" w:cstheme="majorBidi"/>
          <w:w w:val="99"/>
          <w:sz w:val="20"/>
        </w:rPr>
        <w:t>enus</w:t>
      </w:r>
      <w:r w:rsidRPr="000F0715">
        <w:rPr>
          <w:rFonts w:asciiTheme="majorBidi" w:hAnsiTheme="majorBidi" w:cstheme="majorBidi"/>
          <w:spacing w:val="-1"/>
          <w:sz w:val="20"/>
        </w:rPr>
        <w:t xml:space="preserve"> </w:t>
      </w:r>
      <w:r w:rsidRPr="000F0715">
        <w:rPr>
          <w:rFonts w:asciiTheme="majorBidi" w:hAnsiTheme="majorBidi" w:cstheme="majorBidi"/>
          <w:sz w:val="20"/>
        </w:rPr>
        <w:t xml:space="preserve">ainsi </w:t>
      </w:r>
      <w:r w:rsidRPr="000F0715">
        <w:rPr>
          <w:rFonts w:asciiTheme="majorBidi" w:hAnsiTheme="majorBidi" w:cstheme="majorBidi"/>
          <w:w w:val="99"/>
          <w:sz w:val="20"/>
        </w:rPr>
        <w:t>que</w:t>
      </w:r>
      <w:r w:rsidRPr="000F0715">
        <w:rPr>
          <w:rFonts w:asciiTheme="majorBidi" w:hAnsiTheme="majorBidi" w:cstheme="majorBidi"/>
          <w:spacing w:val="-1"/>
          <w:sz w:val="20"/>
        </w:rPr>
        <w:t xml:space="preserve"> </w:t>
      </w:r>
      <w:r w:rsidRPr="000F0715">
        <w:rPr>
          <w:rFonts w:asciiTheme="majorBidi" w:hAnsiTheme="majorBidi" w:cstheme="majorBidi"/>
          <w:spacing w:val="1"/>
          <w:w w:val="99"/>
          <w:sz w:val="20"/>
        </w:rPr>
        <w:t>l</w:t>
      </w:r>
      <w:r w:rsidRPr="000F0715">
        <w:rPr>
          <w:rFonts w:asciiTheme="majorBidi" w:hAnsiTheme="majorBidi" w:cstheme="majorBidi"/>
          <w:w w:val="99"/>
          <w:sz w:val="20"/>
        </w:rPr>
        <w:t>e</w:t>
      </w:r>
      <w:r w:rsidRPr="000F0715">
        <w:rPr>
          <w:rFonts w:asciiTheme="majorBidi" w:hAnsiTheme="majorBidi" w:cstheme="majorBidi"/>
          <w:spacing w:val="-1"/>
          <w:sz w:val="20"/>
        </w:rPr>
        <w:t xml:space="preserve"> </w:t>
      </w:r>
      <w:r w:rsidRPr="000F0715">
        <w:rPr>
          <w:rFonts w:asciiTheme="majorBidi" w:hAnsiTheme="majorBidi" w:cstheme="majorBidi"/>
          <w:w w:val="99"/>
          <w:sz w:val="20"/>
        </w:rPr>
        <w:t>S</w:t>
      </w:r>
      <w:r w:rsidRPr="000F0715">
        <w:rPr>
          <w:rFonts w:asciiTheme="majorBidi" w:hAnsiTheme="majorBidi" w:cstheme="majorBidi"/>
          <w:spacing w:val="1"/>
          <w:w w:val="99"/>
          <w:sz w:val="20"/>
        </w:rPr>
        <w:t>AM</w:t>
      </w:r>
      <w:r w:rsidRPr="000F0715">
        <w:rPr>
          <w:rFonts w:asciiTheme="majorBidi" w:hAnsiTheme="majorBidi" w:cstheme="majorBidi"/>
          <w:w w:val="99"/>
          <w:sz w:val="20"/>
        </w:rPr>
        <w:t>U</w:t>
      </w:r>
      <w:r w:rsidRPr="000F0715">
        <w:rPr>
          <w:rFonts w:asciiTheme="majorBidi" w:hAnsiTheme="majorBidi" w:cstheme="majorBidi"/>
          <w:spacing w:val="2"/>
          <w:sz w:val="20"/>
        </w:rPr>
        <w:t xml:space="preserve"> </w:t>
      </w:r>
      <w:r w:rsidRPr="000F0715">
        <w:rPr>
          <w:rFonts w:asciiTheme="majorBidi" w:hAnsiTheme="majorBidi" w:cstheme="majorBidi"/>
          <w:w w:val="99"/>
          <w:sz w:val="20"/>
        </w:rPr>
        <w:t>ou</w:t>
      </w:r>
      <w:r w:rsidRPr="000F0715">
        <w:rPr>
          <w:rFonts w:asciiTheme="majorBidi" w:hAnsiTheme="majorBidi" w:cstheme="majorBidi"/>
          <w:spacing w:val="1"/>
          <w:sz w:val="20"/>
        </w:rPr>
        <w:t xml:space="preserve"> </w:t>
      </w:r>
      <w:r w:rsidRPr="000F0715">
        <w:rPr>
          <w:rFonts w:asciiTheme="majorBidi" w:hAnsiTheme="majorBidi" w:cstheme="majorBidi"/>
          <w:w w:val="99"/>
          <w:sz w:val="20"/>
        </w:rPr>
        <w:t>les</w:t>
      </w:r>
      <w:r w:rsidRPr="000F0715">
        <w:rPr>
          <w:rFonts w:asciiTheme="majorBidi" w:hAnsiTheme="majorBidi" w:cstheme="majorBidi"/>
          <w:spacing w:val="-1"/>
          <w:sz w:val="20"/>
        </w:rPr>
        <w:t xml:space="preserve"> </w:t>
      </w:r>
      <w:r w:rsidRPr="000F0715">
        <w:rPr>
          <w:rFonts w:asciiTheme="majorBidi" w:hAnsiTheme="majorBidi" w:cstheme="majorBidi"/>
          <w:w w:val="99"/>
          <w:sz w:val="20"/>
        </w:rPr>
        <w:t>po</w:t>
      </w:r>
      <w:r w:rsidRPr="000F0715">
        <w:rPr>
          <w:rFonts w:asciiTheme="majorBidi" w:hAnsiTheme="majorBidi" w:cstheme="majorBidi"/>
          <w:spacing w:val="1"/>
          <w:w w:val="99"/>
          <w:sz w:val="20"/>
        </w:rPr>
        <w:t>mpiers.</w:t>
      </w:r>
    </w:p>
    <w:p w14:paraId="2826CDBB" w14:textId="77777777" w:rsidR="00F33E24" w:rsidRDefault="00F33E24" w:rsidP="00F33E24">
      <w:pPr>
        <w:pStyle w:val="Paragraphedeliste"/>
        <w:numPr>
          <w:ilvl w:val="0"/>
          <w:numId w:val="7"/>
        </w:numPr>
        <w:tabs>
          <w:tab w:val="left" w:pos="506"/>
          <w:tab w:val="left" w:pos="507"/>
        </w:tabs>
        <w:spacing w:before="64"/>
        <w:ind w:left="506"/>
        <w:rPr>
          <w:rFonts w:asciiTheme="majorBidi" w:hAnsiTheme="majorBidi" w:cstheme="majorBidi"/>
          <w:sz w:val="20"/>
        </w:rPr>
      </w:pPr>
      <w:r w:rsidRPr="00325C2F">
        <w:rPr>
          <w:rFonts w:asciiTheme="majorBidi" w:hAnsiTheme="majorBidi" w:cstheme="majorBidi"/>
          <w:sz w:val="20"/>
        </w:rPr>
        <w:t>Une décharge de responsabilité sera demandée aux familles pour permettre les interventions de première</w:t>
      </w:r>
      <w:r w:rsidRPr="00325C2F">
        <w:rPr>
          <w:rFonts w:asciiTheme="majorBidi" w:hAnsiTheme="majorBidi" w:cstheme="majorBidi"/>
          <w:spacing w:val="-26"/>
          <w:sz w:val="20"/>
        </w:rPr>
        <w:t xml:space="preserve"> </w:t>
      </w:r>
      <w:r w:rsidRPr="00325C2F">
        <w:rPr>
          <w:rFonts w:asciiTheme="majorBidi" w:hAnsiTheme="majorBidi" w:cstheme="majorBidi"/>
          <w:sz w:val="20"/>
        </w:rPr>
        <w:t>urgence.</w:t>
      </w:r>
    </w:p>
    <w:p w14:paraId="73AF583F" w14:textId="77777777" w:rsidR="000F0715" w:rsidRDefault="000F0715" w:rsidP="000B0274">
      <w:pPr>
        <w:tabs>
          <w:tab w:val="left" w:pos="504"/>
          <w:tab w:val="left" w:pos="505"/>
        </w:tabs>
        <w:spacing w:before="16"/>
        <w:rPr>
          <w:rFonts w:asciiTheme="majorBidi" w:hAnsiTheme="majorBidi" w:cstheme="majorBidi"/>
          <w:sz w:val="20"/>
        </w:rPr>
      </w:pPr>
    </w:p>
    <w:p w14:paraId="28D95682" w14:textId="77777777" w:rsidR="00A328A5" w:rsidRDefault="00A328A5" w:rsidP="000B0274">
      <w:pPr>
        <w:tabs>
          <w:tab w:val="left" w:pos="504"/>
          <w:tab w:val="left" w:pos="505"/>
        </w:tabs>
        <w:spacing w:before="16"/>
        <w:rPr>
          <w:rFonts w:asciiTheme="majorBidi" w:hAnsiTheme="majorBidi" w:cstheme="majorBidi"/>
          <w:sz w:val="20"/>
        </w:rPr>
      </w:pPr>
    </w:p>
    <w:p w14:paraId="34D8892D" w14:textId="77777777" w:rsidR="00A328A5" w:rsidRDefault="00A328A5" w:rsidP="000B0274">
      <w:pPr>
        <w:tabs>
          <w:tab w:val="left" w:pos="504"/>
          <w:tab w:val="left" w:pos="505"/>
        </w:tabs>
        <w:spacing w:before="16"/>
        <w:rPr>
          <w:rFonts w:asciiTheme="majorBidi" w:hAnsiTheme="majorBidi" w:cstheme="majorBidi"/>
          <w:sz w:val="20"/>
        </w:rPr>
      </w:pPr>
    </w:p>
    <w:p w14:paraId="721355EA" w14:textId="77777777" w:rsidR="00A328A5" w:rsidRDefault="00A328A5" w:rsidP="000B0274">
      <w:pPr>
        <w:tabs>
          <w:tab w:val="left" w:pos="504"/>
          <w:tab w:val="left" w:pos="505"/>
        </w:tabs>
        <w:spacing w:before="16"/>
        <w:rPr>
          <w:rFonts w:asciiTheme="majorBidi" w:hAnsiTheme="majorBidi" w:cstheme="majorBidi"/>
          <w:sz w:val="20"/>
        </w:rPr>
      </w:pPr>
    </w:p>
    <w:p w14:paraId="6AD3F8A7" w14:textId="77777777" w:rsidR="00A328A5" w:rsidRDefault="00A328A5" w:rsidP="000B0274">
      <w:pPr>
        <w:tabs>
          <w:tab w:val="left" w:pos="504"/>
          <w:tab w:val="left" w:pos="505"/>
        </w:tabs>
        <w:spacing w:before="16"/>
        <w:rPr>
          <w:rFonts w:asciiTheme="majorBidi" w:hAnsiTheme="majorBidi" w:cstheme="majorBidi"/>
          <w:sz w:val="20"/>
        </w:rPr>
      </w:pPr>
    </w:p>
    <w:p w14:paraId="60F7083E" w14:textId="77777777" w:rsidR="00A328A5" w:rsidRDefault="00A328A5" w:rsidP="000B0274">
      <w:pPr>
        <w:tabs>
          <w:tab w:val="left" w:pos="504"/>
          <w:tab w:val="left" w:pos="505"/>
        </w:tabs>
        <w:spacing w:before="16"/>
        <w:rPr>
          <w:rFonts w:asciiTheme="majorBidi" w:hAnsiTheme="majorBidi" w:cstheme="majorBidi"/>
          <w:sz w:val="20"/>
        </w:rPr>
      </w:pPr>
    </w:p>
    <w:p w14:paraId="000409D2" w14:textId="77777777" w:rsidR="00A328A5" w:rsidRDefault="00A328A5" w:rsidP="000B0274">
      <w:pPr>
        <w:tabs>
          <w:tab w:val="left" w:pos="504"/>
          <w:tab w:val="left" w:pos="505"/>
        </w:tabs>
        <w:spacing w:before="16"/>
        <w:rPr>
          <w:rFonts w:asciiTheme="majorBidi" w:hAnsiTheme="majorBidi" w:cstheme="majorBidi"/>
          <w:sz w:val="20"/>
        </w:rPr>
      </w:pPr>
    </w:p>
    <w:p w14:paraId="35F961DB" w14:textId="77777777" w:rsidR="00A328A5" w:rsidRDefault="00A328A5" w:rsidP="000B0274">
      <w:pPr>
        <w:tabs>
          <w:tab w:val="left" w:pos="504"/>
          <w:tab w:val="left" w:pos="505"/>
        </w:tabs>
        <w:spacing w:before="16"/>
        <w:rPr>
          <w:rFonts w:asciiTheme="majorBidi" w:hAnsiTheme="majorBidi" w:cstheme="majorBidi"/>
          <w:sz w:val="20"/>
        </w:rPr>
      </w:pPr>
    </w:p>
    <w:p w14:paraId="3B2BDA9D" w14:textId="77777777" w:rsidR="00A328A5" w:rsidRDefault="00A328A5" w:rsidP="000B0274">
      <w:pPr>
        <w:tabs>
          <w:tab w:val="left" w:pos="504"/>
          <w:tab w:val="left" w:pos="505"/>
        </w:tabs>
        <w:spacing w:before="16"/>
        <w:rPr>
          <w:rFonts w:asciiTheme="majorBidi" w:hAnsiTheme="majorBidi" w:cstheme="majorBidi"/>
          <w:sz w:val="20"/>
        </w:rPr>
      </w:pPr>
    </w:p>
    <w:p w14:paraId="1C6E8863" w14:textId="77777777" w:rsidR="00A328A5" w:rsidRDefault="00A328A5" w:rsidP="000B0274">
      <w:pPr>
        <w:tabs>
          <w:tab w:val="left" w:pos="504"/>
          <w:tab w:val="left" w:pos="505"/>
        </w:tabs>
        <w:spacing w:before="16"/>
        <w:rPr>
          <w:rFonts w:asciiTheme="majorBidi" w:hAnsiTheme="majorBidi" w:cstheme="majorBidi"/>
          <w:sz w:val="20"/>
        </w:rPr>
      </w:pPr>
    </w:p>
    <w:p w14:paraId="5772FF27" w14:textId="77777777" w:rsidR="00A328A5" w:rsidRDefault="00A328A5" w:rsidP="000B0274">
      <w:pPr>
        <w:tabs>
          <w:tab w:val="left" w:pos="504"/>
          <w:tab w:val="left" w:pos="505"/>
        </w:tabs>
        <w:spacing w:before="16"/>
        <w:rPr>
          <w:rFonts w:asciiTheme="majorBidi" w:hAnsiTheme="majorBidi" w:cstheme="majorBidi"/>
          <w:sz w:val="20"/>
        </w:rPr>
      </w:pPr>
    </w:p>
    <w:p w14:paraId="71B3560E" w14:textId="6767DE03" w:rsidR="00A328A5" w:rsidRDefault="00A328A5" w:rsidP="000B0274">
      <w:pPr>
        <w:tabs>
          <w:tab w:val="left" w:pos="504"/>
          <w:tab w:val="left" w:pos="505"/>
        </w:tabs>
        <w:spacing w:before="16"/>
        <w:rPr>
          <w:rFonts w:asciiTheme="majorBidi" w:hAnsiTheme="majorBidi" w:cstheme="majorBidi"/>
          <w:sz w:val="20"/>
        </w:rPr>
      </w:pPr>
    </w:p>
    <w:p w14:paraId="16BD13D3" w14:textId="6EAE4D5B" w:rsidR="00F95A28" w:rsidRDefault="00F95A28" w:rsidP="000B0274">
      <w:pPr>
        <w:tabs>
          <w:tab w:val="left" w:pos="504"/>
          <w:tab w:val="left" w:pos="505"/>
        </w:tabs>
        <w:spacing w:before="16"/>
        <w:rPr>
          <w:rFonts w:asciiTheme="majorBidi" w:hAnsiTheme="majorBidi" w:cstheme="majorBidi"/>
          <w:sz w:val="20"/>
        </w:rPr>
      </w:pPr>
    </w:p>
    <w:p w14:paraId="2FDA95BE" w14:textId="6FAF7343" w:rsidR="00F95A28" w:rsidRDefault="00F95A28" w:rsidP="000B0274">
      <w:pPr>
        <w:tabs>
          <w:tab w:val="left" w:pos="504"/>
          <w:tab w:val="left" w:pos="505"/>
        </w:tabs>
        <w:spacing w:before="16"/>
        <w:rPr>
          <w:rFonts w:asciiTheme="majorBidi" w:hAnsiTheme="majorBidi" w:cstheme="majorBidi"/>
          <w:sz w:val="20"/>
        </w:rPr>
      </w:pPr>
    </w:p>
    <w:p w14:paraId="38E5B7FE" w14:textId="77777777" w:rsidR="00F95A28" w:rsidRDefault="00F95A28" w:rsidP="000B0274">
      <w:pPr>
        <w:tabs>
          <w:tab w:val="left" w:pos="504"/>
          <w:tab w:val="left" w:pos="505"/>
        </w:tabs>
        <w:spacing w:before="16"/>
        <w:rPr>
          <w:rFonts w:asciiTheme="majorBidi" w:hAnsiTheme="majorBidi" w:cstheme="majorBidi"/>
          <w:sz w:val="20"/>
        </w:rPr>
      </w:pPr>
    </w:p>
    <w:p w14:paraId="07F93D97" w14:textId="77777777" w:rsidR="00A328A5" w:rsidRDefault="00A328A5" w:rsidP="000B0274">
      <w:pPr>
        <w:tabs>
          <w:tab w:val="left" w:pos="504"/>
          <w:tab w:val="left" w:pos="505"/>
        </w:tabs>
        <w:spacing w:before="16"/>
        <w:rPr>
          <w:rFonts w:asciiTheme="majorBidi" w:hAnsiTheme="majorBidi" w:cstheme="majorBidi"/>
          <w:sz w:val="20"/>
        </w:rPr>
      </w:pPr>
    </w:p>
    <w:p w14:paraId="7FBC8FE9" w14:textId="77777777" w:rsidR="00A328A5" w:rsidRPr="000B0274" w:rsidRDefault="00A328A5" w:rsidP="000B0274">
      <w:pPr>
        <w:tabs>
          <w:tab w:val="left" w:pos="504"/>
          <w:tab w:val="left" w:pos="505"/>
        </w:tabs>
        <w:spacing w:before="16"/>
        <w:rPr>
          <w:rFonts w:asciiTheme="majorBidi" w:hAnsiTheme="majorBidi" w:cstheme="majorBidi"/>
          <w:sz w:val="20"/>
        </w:rPr>
      </w:pPr>
    </w:p>
    <w:p w14:paraId="7FE9D779" w14:textId="77777777" w:rsidR="000F0715" w:rsidRDefault="00C27B60" w:rsidP="000F0715">
      <w:pPr>
        <w:pStyle w:val="Paragraphedeliste"/>
        <w:tabs>
          <w:tab w:val="left" w:pos="504"/>
          <w:tab w:val="left" w:pos="505"/>
        </w:tabs>
        <w:spacing w:before="16"/>
        <w:ind w:left="505" w:firstLine="0"/>
        <w:rPr>
          <w:rFonts w:asciiTheme="majorBidi" w:hAnsiTheme="majorBidi" w:cstheme="majorBidi"/>
          <w:sz w:val="20"/>
        </w:rPr>
      </w:pPr>
      <w:r>
        <w:rPr>
          <w:rFonts w:asciiTheme="majorBidi" w:hAnsiTheme="majorBidi" w:cstheme="majorBidi"/>
          <w:noProof/>
          <w:sz w:val="20"/>
          <w:lang w:bidi="ar-SA"/>
        </w:rPr>
        <mc:AlternateContent>
          <mc:Choice Requires="wps">
            <w:drawing>
              <wp:anchor distT="0" distB="0" distL="0" distR="0" simplePos="0" relativeHeight="251662848" behindDoc="1" locked="0" layoutInCell="1" allowOverlap="1" wp14:anchorId="197D7C83" wp14:editId="7E1E5F7D">
                <wp:simplePos x="0" y="0"/>
                <wp:positionH relativeFrom="page">
                  <wp:posOffset>494030</wp:posOffset>
                </wp:positionH>
                <wp:positionV relativeFrom="paragraph">
                  <wp:posOffset>156845</wp:posOffset>
                </wp:positionV>
                <wp:extent cx="6876415" cy="464820"/>
                <wp:effectExtent l="0" t="0" r="1905" b="1905"/>
                <wp:wrapTopAndBottom/>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6415" cy="464820"/>
                        </a:xfrm>
                        <a:prstGeom prst="rect">
                          <a:avLst/>
                        </a:prstGeom>
                        <a:solidFill>
                          <a:srgbClr val="DFDF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152DB1E" w14:textId="77777777" w:rsidR="00814466" w:rsidRPr="001D0143" w:rsidRDefault="00814466" w:rsidP="000B0274">
                            <w:pPr>
                              <w:pStyle w:val="Corpsdetexte"/>
                              <w:spacing w:before="9"/>
                              <w:rPr>
                                <w:rFonts w:ascii="Cambria" w:hAnsi="Cambria"/>
                                <w:sz w:val="19"/>
                              </w:rPr>
                            </w:pPr>
                          </w:p>
                          <w:p w14:paraId="72ACF333" w14:textId="77777777" w:rsidR="00814466" w:rsidRPr="001D0143" w:rsidRDefault="00814466" w:rsidP="000B0274">
                            <w:pPr>
                              <w:tabs>
                                <w:tab w:val="left" w:pos="3971"/>
                              </w:tabs>
                              <w:ind w:left="3331"/>
                              <w:rPr>
                                <w:rFonts w:ascii="Cambria" w:hAnsi="Cambria"/>
                                <w:b/>
                                <w:sz w:val="20"/>
                              </w:rPr>
                            </w:pPr>
                            <w:r w:rsidRPr="001D0143">
                              <w:rPr>
                                <w:rFonts w:ascii="Cambria" w:hAnsi="Cambria"/>
                                <w:b/>
                                <w:sz w:val="20"/>
                              </w:rPr>
                              <w:t>E.</w:t>
                            </w:r>
                            <w:r w:rsidRPr="001D0143">
                              <w:rPr>
                                <w:rFonts w:ascii="Cambria" w:hAnsi="Cambria"/>
                                <w:b/>
                                <w:sz w:val="20"/>
                              </w:rPr>
                              <w:tab/>
                            </w:r>
                            <w:r w:rsidRPr="001D0143">
                              <w:rPr>
                                <w:rFonts w:ascii="Cambria" w:hAnsi="Cambria"/>
                                <w:b/>
                                <w:sz w:val="20"/>
                                <w:u w:val="single"/>
                              </w:rPr>
                              <w:t>VIE DE L’ENFANT DANS</w:t>
                            </w:r>
                            <w:r w:rsidRPr="001D0143">
                              <w:rPr>
                                <w:rFonts w:ascii="Cambria" w:hAnsi="Cambria"/>
                                <w:b/>
                                <w:spacing w:val="-1"/>
                                <w:sz w:val="20"/>
                                <w:u w:val="single"/>
                              </w:rPr>
                              <w:t xml:space="preserve"> </w:t>
                            </w:r>
                            <w:r w:rsidRPr="001D0143">
                              <w:rPr>
                                <w:rFonts w:ascii="Cambria" w:hAnsi="Cambria"/>
                                <w:b/>
                                <w:sz w:val="20"/>
                                <w:u w:val="single"/>
                              </w:rPr>
                              <w:t>L’ETABLISSEMENT</w:t>
                            </w:r>
                          </w:p>
                          <w:p w14:paraId="6FFAE702" w14:textId="77777777" w:rsidR="00814466" w:rsidRDefault="00814466" w:rsidP="000B027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D7C83" id="Text Box 18" o:spid="_x0000_s1030" type="#_x0000_t202" style="position:absolute;left:0;text-align:left;margin-left:38.9pt;margin-top:12.35pt;width:541.45pt;height:36.6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" fillcolor="#dfdfdf" stroked="f">
                <v:textbox inset="0,0,0,0">
                  <w:txbxContent>
                    <w:p w14:paraId="5152DB1E" w14:textId="77777777" w:rsidR="00814466" w:rsidRPr="001D0143" w:rsidRDefault="00814466" w:rsidP="000B0274">
                      <w:pPr>
                        <w:pStyle w:val="Corpsdetexte"/>
                        <w:spacing w:before="9"/>
                        <w:rPr>
                          <w:rFonts w:ascii="Cambria" w:hAnsi="Cambria"/>
                          <w:sz w:val="19"/>
                        </w:rPr>
                      </w:pPr>
                    </w:p>
                    <w:p w14:paraId="72ACF333" w14:textId="77777777" w:rsidR="00814466" w:rsidRPr="001D0143" w:rsidRDefault="00814466" w:rsidP="000B0274">
                      <w:pPr>
                        <w:tabs>
                          <w:tab w:val="left" w:pos="3971"/>
                        </w:tabs>
                        <w:ind w:left="3331"/>
                        <w:rPr>
                          <w:rFonts w:ascii="Cambria" w:hAnsi="Cambria"/>
                          <w:b/>
                          <w:sz w:val="20"/>
                        </w:rPr>
                      </w:pPr>
                      <w:r w:rsidRPr="001D0143">
                        <w:rPr>
                          <w:rFonts w:ascii="Cambria" w:hAnsi="Cambria"/>
                          <w:b/>
                          <w:sz w:val="20"/>
                        </w:rPr>
                        <w:t>E.</w:t>
                      </w:r>
                      <w:r w:rsidRPr="001D0143">
                        <w:rPr>
                          <w:rFonts w:ascii="Cambria" w:hAnsi="Cambria"/>
                          <w:b/>
                          <w:sz w:val="20"/>
                        </w:rPr>
                        <w:tab/>
                      </w:r>
                      <w:r w:rsidRPr="001D0143">
                        <w:rPr>
                          <w:rFonts w:ascii="Cambria" w:hAnsi="Cambria"/>
                          <w:b/>
                          <w:sz w:val="20"/>
                          <w:u w:val="single"/>
                        </w:rPr>
                        <w:t>VIE DE L’ENFANT DANS</w:t>
                      </w:r>
                      <w:r w:rsidRPr="001D0143">
                        <w:rPr>
                          <w:rFonts w:ascii="Cambria" w:hAnsi="Cambria"/>
                          <w:b/>
                          <w:spacing w:val="-1"/>
                          <w:sz w:val="20"/>
                          <w:u w:val="single"/>
                        </w:rPr>
                        <w:t xml:space="preserve"> </w:t>
                      </w:r>
                      <w:r w:rsidRPr="001D0143">
                        <w:rPr>
                          <w:rFonts w:ascii="Cambria" w:hAnsi="Cambria"/>
                          <w:b/>
                          <w:sz w:val="20"/>
                          <w:u w:val="single"/>
                        </w:rPr>
                        <w:t>L’ETABLISSEMENT</w:t>
                      </w:r>
                    </w:p>
                    <w:p w14:paraId="6FFAE702" w14:textId="77777777" w:rsidR="00814466" w:rsidRDefault="00814466" w:rsidP="000B0274"/>
                  </w:txbxContent>
                </v:textbox>
                <w10:wrap type="topAndBottom" anchorx="page"/>
              </v:shape>
            </w:pict>
          </mc:Fallback>
        </mc:AlternateContent>
      </w:r>
    </w:p>
    <w:p w14:paraId="48FC4AA5" w14:textId="77777777" w:rsidR="000F0715" w:rsidRDefault="000F0715" w:rsidP="000F0715">
      <w:pPr>
        <w:pStyle w:val="Paragraphedeliste"/>
        <w:tabs>
          <w:tab w:val="left" w:pos="504"/>
          <w:tab w:val="left" w:pos="505"/>
        </w:tabs>
        <w:spacing w:before="16"/>
        <w:ind w:left="505" w:firstLine="0"/>
        <w:rPr>
          <w:rFonts w:asciiTheme="majorBidi" w:hAnsiTheme="majorBidi" w:cstheme="majorBidi"/>
          <w:sz w:val="20"/>
        </w:rPr>
      </w:pPr>
    </w:p>
    <w:p w14:paraId="11C8885E" w14:textId="77777777" w:rsidR="00FC633B" w:rsidRDefault="00FC633B" w:rsidP="000B0274">
      <w:pPr>
        <w:pStyle w:val="Titre2"/>
        <w:spacing w:before="60"/>
        <w:ind w:left="1279"/>
        <w:rPr>
          <w:rFonts w:asciiTheme="majorBidi" w:hAnsiTheme="majorBidi" w:cstheme="majorBidi"/>
          <w:u w:val="none"/>
        </w:rPr>
      </w:pPr>
    </w:p>
    <w:p w14:paraId="55242B41" w14:textId="77777777" w:rsidR="000B0274" w:rsidRDefault="000B0274" w:rsidP="000B0274">
      <w:pPr>
        <w:pStyle w:val="Titre2"/>
        <w:spacing w:before="60"/>
        <w:ind w:left="1279"/>
        <w:rPr>
          <w:rFonts w:asciiTheme="majorBidi" w:hAnsiTheme="majorBidi" w:cstheme="majorBidi"/>
        </w:rPr>
      </w:pPr>
      <w:r w:rsidRPr="00325C2F">
        <w:rPr>
          <w:rFonts w:asciiTheme="majorBidi" w:hAnsiTheme="majorBidi" w:cstheme="majorBidi"/>
          <w:u w:val="none"/>
        </w:rPr>
        <w:t>2</w:t>
      </w:r>
      <w:r w:rsidR="000C0725">
        <w:rPr>
          <w:rFonts w:asciiTheme="majorBidi" w:hAnsiTheme="majorBidi" w:cstheme="majorBidi"/>
          <w:u w:val="none"/>
        </w:rPr>
        <w:t>1</w:t>
      </w:r>
      <w:r w:rsidR="00FC633B">
        <w:rPr>
          <w:rFonts w:asciiTheme="majorBidi" w:hAnsiTheme="majorBidi" w:cstheme="majorBidi"/>
          <w:u w:val="none"/>
        </w:rPr>
        <w:t>.</w:t>
      </w:r>
      <w:r w:rsidRPr="00325C2F">
        <w:rPr>
          <w:rFonts w:asciiTheme="majorBidi" w:hAnsiTheme="majorBidi" w:cstheme="majorBidi"/>
          <w:u w:val="none"/>
        </w:rPr>
        <w:t xml:space="preserve"> </w:t>
      </w:r>
      <w:r w:rsidRPr="00325C2F">
        <w:rPr>
          <w:rFonts w:asciiTheme="majorBidi" w:hAnsiTheme="majorBidi" w:cstheme="majorBidi"/>
        </w:rPr>
        <w:t>RELATIONS AVEC LES PARENTS</w:t>
      </w:r>
    </w:p>
    <w:p w14:paraId="679C43CA" w14:textId="77777777" w:rsidR="00FC633B" w:rsidRPr="00325C2F" w:rsidRDefault="00FC633B" w:rsidP="000B0274">
      <w:pPr>
        <w:pStyle w:val="Titre2"/>
        <w:spacing w:before="60"/>
        <w:ind w:left="1279"/>
        <w:rPr>
          <w:rFonts w:asciiTheme="majorBidi" w:hAnsiTheme="majorBidi" w:cstheme="majorBidi"/>
          <w:u w:val="none"/>
        </w:rPr>
      </w:pPr>
    </w:p>
    <w:p w14:paraId="70E17ACA" w14:textId="77777777" w:rsidR="000B0274" w:rsidRPr="00325C2F" w:rsidRDefault="000B0274" w:rsidP="000B0274">
      <w:pPr>
        <w:pStyle w:val="Corpsdetexte"/>
        <w:spacing w:before="10"/>
        <w:rPr>
          <w:rFonts w:asciiTheme="majorBidi" w:hAnsiTheme="majorBidi" w:cstheme="majorBidi"/>
          <w:b/>
          <w:sz w:val="12"/>
        </w:rPr>
      </w:pPr>
    </w:p>
    <w:p w14:paraId="1530927E" w14:textId="77777777" w:rsidR="000B0274" w:rsidRPr="00FC633B" w:rsidRDefault="000B0274" w:rsidP="003805A5">
      <w:pPr>
        <w:pStyle w:val="Paragraphedeliste"/>
        <w:numPr>
          <w:ilvl w:val="0"/>
          <w:numId w:val="7"/>
        </w:numPr>
        <w:tabs>
          <w:tab w:val="left" w:pos="506"/>
          <w:tab w:val="left" w:pos="507"/>
        </w:tabs>
        <w:spacing w:before="89"/>
        <w:ind w:left="506"/>
        <w:jc w:val="both"/>
        <w:rPr>
          <w:rFonts w:asciiTheme="majorBidi" w:hAnsiTheme="majorBidi" w:cstheme="majorBidi"/>
          <w:sz w:val="20"/>
        </w:rPr>
      </w:pPr>
      <w:r w:rsidRPr="00325C2F">
        <w:rPr>
          <w:rFonts w:asciiTheme="majorBidi" w:hAnsiTheme="majorBidi" w:cstheme="majorBidi"/>
          <w:sz w:val="20"/>
        </w:rPr>
        <w:t>L’enfant</w:t>
      </w:r>
      <w:r w:rsidRPr="00325C2F">
        <w:rPr>
          <w:rFonts w:asciiTheme="majorBidi" w:hAnsiTheme="majorBidi" w:cstheme="majorBidi"/>
          <w:spacing w:val="-2"/>
          <w:sz w:val="20"/>
        </w:rPr>
        <w:t xml:space="preserve"> </w:t>
      </w:r>
      <w:r w:rsidRPr="00FC633B">
        <w:rPr>
          <w:rFonts w:asciiTheme="majorBidi" w:hAnsiTheme="majorBidi" w:cstheme="majorBidi"/>
          <w:sz w:val="20"/>
        </w:rPr>
        <w:t>doit</w:t>
      </w:r>
      <w:r w:rsidRPr="00FC633B">
        <w:rPr>
          <w:rFonts w:asciiTheme="majorBidi" w:hAnsiTheme="majorBidi" w:cstheme="majorBidi"/>
          <w:spacing w:val="-2"/>
          <w:sz w:val="20"/>
        </w:rPr>
        <w:t xml:space="preserve"> </w:t>
      </w:r>
      <w:r w:rsidRPr="00FC633B">
        <w:rPr>
          <w:rFonts w:asciiTheme="majorBidi" w:hAnsiTheme="majorBidi" w:cstheme="majorBidi"/>
          <w:sz w:val="20"/>
        </w:rPr>
        <w:t>être</w:t>
      </w:r>
      <w:r w:rsidRPr="00FC633B">
        <w:rPr>
          <w:rFonts w:asciiTheme="majorBidi" w:hAnsiTheme="majorBidi" w:cstheme="majorBidi"/>
          <w:spacing w:val="-3"/>
          <w:sz w:val="20"/>
        </w:rPr>
        <w:t xml:space="preserve"> </w:t>
      </w:r>
      <w:r w:rsidRPr="00FC633B">
        <w:rPr>
          <w:rFonts w:asciiTheme="majorBidi" w:hAnsiTheme="majorBidi" w:cstheme="majorBidi"/>
          <w:sz w:val="20"/>
        </w:rPr>
        <w:t>amené</w:t>
      </w:r>
      <w:r w:rsidRPr="00FC633B">
        <w:rPr>
          <w:rFonts w:asciiTheme="majorBidi" w:hAnsiTheme="majorBidi" w:cstheme="majorBidi"/>
          <w:spacing w:val="-2"/>
          <w:sz w:val="20"/>
        </w:rPr>
        <w:t xml:space="preserve"> </w:t>
      </w:r>
      <w:r w:rsidRPr="00FC633B">
        <w:rPr>
          <w:rFonts w:asciiTheme="majorBidi" w:hAnsiTheme="majorBidi" w:cstheme="majorBidi"/>
          <w:sz w:val="20"/>
        </w:rPr>
        <w:t>propre</w:t>
      </w:r>
      <w:r w:rsidRPr="00FC633B">
        <w:rPr>
          <w:rFonts w:asciiTheme="majorBidi" w:hAnsiTheme="majorBidi" w:cstheme="majorBidi"/>
          <w:spacing w:val="-3"/>
          <w:sz w:val="20"/>
        </w:rPr>
        <w:t xml:space="preserve"> </w:t>
      </w:r>
      <w:r w:rsidRPr="00FC633B">
        <w:rPr>
          <w:rFonts w:asciiTheme="majorBidi" w:hAnsiTheme="majorBidi" w:cstheme="majorBidi"/>
          <w:sz w:val="20"/>
        </w:rPr>
        <w:t>à</w:t>
      </w:r>
      <w:r w:rsidRPr="00FC633B">
        <w:rPr>
          <w:rFonts w:asciiTheme="majorBidi" w:hAnsiTheme="majorBidi" w:cstheme="majorBidi"/>
          <w:spacing w:val="-2"/>
          <w:sz w:val="20"/>
        </w:rPr>
        <w:t xml:space="preserve"> </w:t>
      </w:r>
      <w:r w:rsidRPr="00FC633B">
        <w:rPr>
          <w:rFonts w:asciiTheme="majorBidi" w:hAnsiTheme="majorBidi" w:cstheme="majorBidi"/>
          <w:sz w:val="20"/>
        </w:rPr>
        <w:t>la</w:t>
      </w:r>
      <w:r w:rsidRPr="00FC633B">
        <w:rPr>
          <w:rFonts w:asciiTheme="majorBidi" w:hAnsiTheme="majorBidi" w:cstheme="majorBidi"/>
          <w:spacing w:val="-2"/>
          <w:sz w:val="20"/>
        </w:rPr>
        <w:t xml:space="preserve"> </w:t>
      </w:r>
      <w:r w:rsidR="00EA587C" w:rsidRPr="00FC633B">
        <w:rPr>
          <w:rFonts w:asciiTheme="majorBidi" w:hAnsiTheme="majorBidi" w:cstheme="majorBidi"/>
          <w:sz w:val="20"/>
        </w:rPr>
        <w:t>micro-crèche</w:t>
      </w:r>
      <w:r w:rsidRPr="00FC633B">
        <w:rPr>
          <w:rFonts w:asciiTheme="majorBidi" w:hAnsiTheme="majorBidi" w:cstheme="majorBidi"/>
          <w:sz w:val="20"/>
        </w:rPr>
        <w:t>,</w:t>
      </w:r>
      <w:r w:rsidRPr="00FC633B">
        <w:rPr>
          <w:rFonts w:asciiTheme="majorBidi" w:hAnsiTheme="majorBidi" w:cstheme="majorBidi"/>
          <w:spacing w:val="-2"/>
          <w:sz w:val="20"/>
        </w:rPr>
        <w:t xml:space="preserve"> </w:t>
      </w:r>
      <w:r w:rsidRPr="00FC633B">
        <w:rPr>
          <w:rFonts w:asciiTheme="majorBidi" w:hAnsiTheme="majorBidi" w:cstheme="majorBidi"/>
          <w:sz w:val="20"/>
        </w:rPr>
        <w:t>après</w:t>
      </w:r>
      <w:r w:rsidRPr="00FC633B">
        <w:rPr>
          <w:rFonts w:asciiTheme="majorBidi" w:hAnsiTheme="majorBidi" w:cstheme="majorBidi"/>
          <w:spacing w:val="-3"/>
          <w:sz w:val="20"/>
        </w:rPr>
        <w:t xml:space="preserve"> </w:t>
      </w:r>
      <w:r w:rsidRPr="00FC633B">
        <w:rPr>
          <w:rFonts w:asciiTheme="majorBidi" w:hAnsiTheme="majorBidi" w:cstheme="majorBidi"/>
          <w:sz w:val="20"/>
        </w:rPr>
        <w:t>avoir</w:t>
      </w:r>
      <w:r w:rsidRPr="00FC633B">
        <w:rPr>
          <w:rFonts w:asciiTheme="majorBidi" w:hAnsiTheme="majorBidi" w:cstheme="majorBidi"/>
          <w:spacing w:val="-2"/>
          <w:sz w:val="20"/>
        </w:rPr>
        <w:t xml:space="preserve"> </w:t>
      </w:r>
      <w:r w:rsidRPr="00FC633B">
        <w:rPr>
          <w:rFonts w:asciiTheme="majorBidi" w:hAnsiTheme="majorBidi" w:cstheme="majorBidi"/>
          <w:sz w:val="20"/>
        </w:rPr>
        <w:t>pris</w:t>
      </w:r>
      <w:r w:rsidRPr="00FC633B">
        <w:rPr>
          <w:rFonts w:asciiTheme="majorBidi" w:hAnsiTheme="majorBidi" w:cstheme="majorBidi"/>
          <w:spacing w:val="-2"/>
          <w:sz w:val="20"/>
        </w:rPr>
        <w:t xml:space="preserve"> </w:t>
      </w:r>
      <w:r w:rsidRPr="00FC633B">
        <w:rPr>
          <w:rFonts w:asciiTheme="majorBidi" w:hAnsiTheme="majorBidi" w:cstheme="majorBidi"/>
          <w:sz w:val="20"/>
        </w:rPr>
        <w:t>son</w:t>
      </w:r>
      <w:r w:rsidRPr="00FC633B">
        <w:rPr>
          <w:rFonts w:asciiTheme="majorBidi" w:hAnsiTheme="majorBidi" w:cstheme="majorBidi"/>
          <w:spacing w:val="-1"/>
          <w:sz w:val="20"/>
        </w:rPr>
        <w:t xml:space="preserve"> </w:t>
      </w:r>
      <w:r w:rsidRPr="00FC633B">
        <w:rPr>
          <w:rFonts w:asciiTheme="majorBidi" w:hAnsiTheme="majorBidi" w:cstheme="majorBidi"/>
          <w:sz w:val="20"/>
        </w:rPr>
        <w:t>petit</w:t>
      </w:r>
      <w:r w:rsidRPr="00FC633B">
        <w:rPr>
          <w:rFonts w:asciiTheme="majorBidi" w:hAnsiTheme="majorBidi" w:cstheme="majorBidi"/>
          <w:spacing w:val="-2"/>
          <w:sz w:val="20"/>
        </w:rPr>
        <w:t xml:space="preserve"> </w:t>
      </w:r>
      <w:r w:rsidRPr="00FC633B">
        <w:rPr>
          <w:rFonts w:asciiTheme="majorBidi" w:hAnsiTheme="majorBidi" w:cstheme="majorBidi"/>
          <w:sz w:val="20"/>
        </w:rPr>
        <w:t>déjeuner et</w:t>
      </w:r>
      <w:r w:rsidRPr="00FC633B">
        <w:rPr>
          <w:rFonts w:asciiTheme="majorBidi" w:hAnsiTheme="majorBidi" w:cstheme="majorBidi"/>
          <w:spacing w:val="-2"/>
          <w:sz w:val="20"/>
        </w:rPr>
        <w:t xml:space="preserve"> </w:t>
      </w:r>
      <w:r w:rsidRPr="00FC633B">
        <w:rPr>
          <w:rFonts w:asciiTheme="majorBidi" w:hAnsiTheme="majorBidi" w:cstheme="majorBidi"/>
          <w:sz w:val="20"/>
        </w:rPr>
        <w:t>son traitement</w:t>
      </w:r>
      <w:r w:rsidRPr="00FC633B">
        <w:rPr>
          <w:rFonts w:asciiTheme="majorBidi" w:hAnsiTheme="majorBidi" w:cstheme="majorBidi"/>
          <w:spacing w:val="-2"/>
          <w:sz w:val="20"/>
        </w:rPr>
        <w:t xml:space="preserve"> </w:t>
      </w:r>
      <w:r w:rsidRPr="00FC633B">
        <w:rPr>
          <w:rFonts w:asciiTheme="majorBidi" w:hAnsiTheme="majorBidi" w:cstheme="majorBidi"/>
          <w:sz w:val="20"/>
        </w:rPr>
        <w:t>médical</w:t>
      </w:r>
      <w:r w:rsidRPr="00FC633B">
        <w:rPr>
          <w:rFonts w:asciiTheme="majorBidi" w:hAnsiTheme="majorBidi" w:cstheme="majorBidi"/>
          <w:spacing w:val="-1"/>
          <w:sz w:val="20"/>
        </w:rPr>
        <w:t xml:space="preserve"> </w:t>
      </w:r>
      <w:r w:rsidRPr="00FC633B">
        <w:rPr>
          <w:rFonts w:asciiTheme="majorBidi" w:hAnsiTheme="majorBidi" w:cstheme="majorBidi"/>
          <w:sz w:val="20"/>
        </w:rPr>
        <w:t>éventuel.</w:t>
      </w:r>
    </w:p>
    <w:p w14:paraId="0370B00A" w14:textId="77777777" w:rsidR="000B0274" w:rsidRPr="00325C2F" w:rsidRDefault="000B0274" w:rsidP="003805A5">
      <w:pPr>
        <w:pStyle w:val="Paragraphedeliste"/>
        <w:numPr>
          <w:ilvl w:val="0"/>
          <w:numId w:val="7"/>
        </w:numPr>
        <w:tabs>
          <w:tab w:val="left" w:pos="506"/>
          <w:tab w:val="left" w:pos="507"/>
        </w:tabs>
        <w:ind w:right="435" w:hanging="341"/>
        <w:jc w:val="both"/>
        <w:rPr>
          <w:rFonts w:asciiTheme="majorBidi" w:hAnsiTheme="majorBidi" w:cstheme="majorBidi"/>
          <w:sz w:val="20"/>
        </w:rPr>
      </w:pPr>
      <w:r w:rsidRPr="00FC633B">
        <w:rPr>
          <w:rFonts w:asciiTheme="majorBidi" w:hAnsiTheme="majorBidi" w:cstheme="majorBidi"/>
          <w:sz w:val="20"/>
        </w:rPr>
        <w:t>L’enfant ne peut apporter de jouet de l'extérieur</w:t>
      </w:r>
      <w:r w:rsidR="00FC633B">
        <w:rPr>
          <w:rFonts w:asciiTheme="majorBidi" w:hAnsiTheme="majorBidi" w:cstheme="majorBidi"/>
          <w:sz w:val="20"/>
        </w:rPr>
        <w:t>,</w:t>
      </w:r>
      <w:r w:rsidRPr="00FC633B">
        <w:rPr>
          <w:rFonts w:asciiTheme="majorBidi" w:hAnsiTheme="majorBidi" w:cstheme="majorBidi"/>
          <w:sz w:val="20"/>
        </w:rPr>
        <w:t xml:space="preserve"> ceux</w:t>
      </w:r>
      <w:r w:rsidR="00FC633B">
        <w:rPr>
          <w:rFonts w:asciiTheme="majorBidi" w:hAnsiTheme="majorBidi" w:cstheme="majorBidi"/>
          <w:sz w:val="20"/>
        </w:rPr>
        <w:t>-</w:t>
      </w:r>
      <w:r w:rsidRPr="00FC633B">
        <w:rPr>
          <w:rFonts w:asciiTheme="majorBidi" w:hAnsiTheme="majorBidi" w:cstheme="majorBidi"/>
          <w:sz w:val="20"/>
        </w:rPr>
        <w:t>ci sont formellement interdits.</w:t>
      </w:r>
      <w:r w:rsidR="00EC781F">
        <w:rPr>
          <w:rFonts w:asciiTheme="majorBidi" w:hAnsiTheme="majorBidi" w:cstheme="majorBidi"/>
          <w:sz w:val="20"/>
        </w:rPr>
        <w:t xml:space="preserve"> </w:t>
      </w:r>
      <w:r w:rsidRPr="00FC633B">
        <w:rPr>
          <w:rFonts w:asciiTheme="majorBidi" w:hAnsiTheme="majorBidi" w:cstheme="majorBidi"/>
          <w:sz w:val="20"/>
        </w:rPr>
        <w:t>Seul</w:t>
      </w:r>
      <w:r w:rsidR="00B90D40">
        <w:rPr>
          <w:rFonts w:asciiTheme="majorBidi" w:hAnsiTheme="majorBidi" w:cstheme="majorBidi"/>
          <w:sz w:val="20"/>
        </w:rPr>
        <w:t>s</w:t>
      </w:r>
      <w:r w:rsidRPr="00FC633B">
        <w:rPr>
          <w:rFonts w:asciiTheme="majorBidi" w:hAnsiTheme="majorBidi" w:cstheme="majorBidi"/>
          <w:sz w:val="20"/>
        </w:rPr>
        <w:t xml:space="preserve"> son</w:t>
      </w:r>
      <w:r w:rsidRPr="00325C2F">
        <w:rPr>
          <w:rFonts w:asciiTheme="majorBidi" w:hAnsiTheme="majorBidi" w:cstheme="majorBidi"/>
          <w:sz w:val="20"/>
        </w:rPr>
        <w:t xml:space="preserve"> doudou et / ou une tétine (qui</w:t>
      </w:r>
      <w:r w:rsidRPr="00325C2F">
        <w:rPr>
          <w:rFonts w:asciiTheme="majorBidi" w:hAnsiTheme="majorBidi" w:cstheme="majorBidi"/>
          <w:spacing w:val="9"/>
          <w:sz w:val="20"/>
        </w:rPr>
        <w:t xml:space="preserve"> </w:t>
      </w:r>
      <w:r w:rsidRPr="00325C2F">
        <w:rPr>
          <w:rFonts w:asciiTheme="majorBidi" w:hAnsiTheme="majorBidi" w:cstheme="majorBidi"/>
          <w:sz w:val="20"/>
        </w:rPr>
        <w:t>rester</w:t>
      </w:r>
      <w:r w:rsidR="00B90D40">
        <w:rPr>
          <w:rFonts w:asciiTheme="majorBidi" w:hAnsiTheme="majorBidi" w:cstheme="majorBidi"/>
          <w:sz w:val="20"/>
        </w:rPr>
        <w:t>ont</w:t>
      </w:r>
      <w:r w:rsidRPr="00325C2F">
        <w:rPr>
          <w:rFonts w:asciiTheme="majorBidi" w:hAnsiTheme="majorBidi" w:cstheme="majorBidi"/>
          <w:spacing w:val="12"/>
          <w:sz w:val="20"/>
        </w:rPr>
        <w:t xml:space="preserve"> </w:t>
      </w:r>
      <w:r w:rsidRPr="00325C2F">
        <w:rPr>
          <w:rFonts w:asciiTheme="majorBidi" w:hAnsiTheme="majorBidi" w:cstheme="majorBidi"/>
          <w:sz w:val="20"/>
        </w:rPr>
        <w:t>à</w:t>
      </w:r>
      <w:r w:rsidRPr="00325C2F">
        <w:rPr>
          <w:rFonts w:asciiTheme="majorBidi" w:hAnsiTheme="majorBidi" w:cstheme="majorBidi"/>
          <w:spacing w:val="12"/>
          <w:sz w:val="20"/>
        </w:rPr>
        <w:t xml:space="preserve"> </w:t>
      </w:r>
      <w:r w:rsidRPr="00325C2F">
        <w:rPr>
          <w:rFonts w:asciiTheme="majorBidi" w:hAnsiTheme="majorBidi" w:cstheme="majorBidi"/>
          <w:sz w:val="20"/>
        </w:rPr>
        <w:t>la</w:t>
      </w:r>
      <w:r w:rsidRPr="00325C2F">
        <w:rPr>
          <w:rFonts w:asciiTheme="majorBidi" w:hAnsiTheme="majorBidi" w:cstheme="majorBidi"/>
          <w:spacing w:val="9"/>
          <w:sz w:val="20"/>
        </w:rPr>
        <w:t xml:space="preserve"> </w:t>
      </w:r>
      <w:r w:rsidRPr="00325C2F">
        <w:rPr>
          <w:rFonts w:asciiTheme="majorBidi" w:hAnsiTheme="majorBidi" w:cstheme="majorBidi"/>
          <w:sz w:val="20"/>
        </w:rPr>
        <w:t>micro</w:t>
      </w:r>
      <w:r w:rsidRPr="00325C2F">
        <w:rPr>
          <w:rFonts w:asciiTheme="majorBidi" w:hAnsiTheme="majorBidi" w:cstheme="majorBidi"/>
          <w:spacing w:val="11"/>
          <w:sz w:val="20"/>
        </w:rPr>
        <w:t xml:space="preserve"> </w:t>
      </w:r>
      <w:r w:rsidRPr="00325C2F">
        <w:rPr>
          <w:rFonts w:asciiTheme="majorBidi" w:hAnsiTheme="majorBidi" w:cstheme="majorBidi"/>
          <w:sz w:val="20"/>
        </w:rPr>
        <w:t>crèche</w:t>
      </w:r>
      <w:r w:rsidRPr="00325C2F">
        <w:rPr>
          <w:rFonts w:asciiTheme="majorBidi" w:hAnsiTheme="majorBidi" w:cstheme="majorBidi"/>
          <w:spacing w:val="11"/>
          <w:sz w:val="20"/>
        </w:rPr>
        <w:t xml:space="preserve"> </w:t>
      </w:r>
      <w:r w:rsidRPr="00325C2F">
        <w:rPr>
          <w:rFonts w:asciiTheme="majorBidi" w:hAnsiTheme="majorBidi" w:cstheme="majorBidi"/>
          <w:sz w:val="20"/>
        </w:rPr>
        <w:t>et</w:t>
      </w:r>
      <w:r w:rsidRPr="00325C2F">
        <w:rPr>
          <w:rFonts w:asciiTheme="majorBidi" w:hAnsiTheme="majorBidi" w:cstheme="majorBidi"/>
          <w:spacing w:val="11"/>
          <w:sz w:val="20"/>
        </w:rPr>
        <w:t xml:space="preserve"> </w:t>
      </w:r>
      <w:r w:rsidRPr="00325C2F">
        <w:rPr>
          <w:rFonts w:asciiTheme="majorBidi" w:hAnsiTheme="majorBidi" w:cstheme="majorBidi"/>
          <w:sz w:val="20"/>
        </w:rPr>
        <w:t>ser</w:t>
      </w:r>
      <w:r w:rsidR="00B90D40">
        <w:rPr>
          <w:rFonts w:asciiTheme="majorBidi" w:hAnsiTheme="majorBidi" w:cstheme="majorBidi"/>
          <w:sz w:val="20"/>
        </w:rPr>
        <w:t>ont</w:t>
      </w:r>
      <w:r w:rsidRPr="00325C2F">
        <w:rPr>
          <w:rFonts w:asciiTheme="majorBidi" w:hAnsiTheme="majorBidi" w:cstheme="majorBidi"/>
          <w:spacing w:val="12"/>
          <w:sz w:val="20"/>
        </w:rPr>
        <w:t xml:space="preserve"> </w:t>
      </w:r>
      <w:r w:rsidRPr="00325C2F">
        <w:rPr>
          <w:rFonts w:asciiTheme="majorBidi" w:hAnsiTheme="majorBidi" w:cstheme="majorBidi"/>
          <w:sz w:val="20"/>
        </w:rPr>
        <w:t>quotidiennement</w:t>
      </w:r>
      <w:r w:rsidRPr="00325C2F">
        <w:rPr>
          <w:rFonts w:asciiTheme="majorBidi" w:hAnsiTheme="majorBidi" w:cstheme="majorBidi"/>
          <w:spacing w:val="11"/>
          <w:sz w:val="20"/>
        </w:rPr>
        <w:t xml:space="preserve"> </w:t>
      </w:r>
      <w:r w:rsidRPr="00325C2F">
        <w:rPr>
          <w:rFonts w:asciiTheme="majorBidi" w:hAnsiTheme="majorBidi" w:cstheme="majorBidi"/>
          <w:sz w:val="20"/>
        </w:rPr>
        <w:t>désinfecté</w:t>
      </w:r>
      <w:r w:rsidR="00B90D40">
        <w:rPr>
          <w:rFonts w:asciiTheme="majorBidi" w:hAnsiTheme="majorBidi" w:cstheme="majorBidi"/>
          <w:sz w:val="20"/>
        </w:rPr>
        <w:t>s</w:t>
      </w:r>
      <w:r w:rsidRPr="00325C2F">
        <w:rPr>
          <w:rFonts w:asciiTheme="majorBidi" w:hAnsiTheme="majorBidi" w:cstheme="majorBidi"/>
          <w:sz w:val="20"/>
        </w:rPr>
        <w:t>)</w:t>
      </w:r>
    </w:p>
    <w:p w14:paraId="151E0EF5" w14:textId="77777777" w:rsidR="000B0274" w:rsidRPr="00325C2F" w:rsidRDefault="000B0274" w:rsidP="003805A5">
      <w:pPr>
        <w:pStyle w:val="Paragraphedeliste"/>
        <w:numPr>
          <w:ilvl w:val="0"/>
          <w:numId w:val="7"/>
        </w:numPr>
        <w:tabs>
          <w:tab w:val="left" w:pos="506"/>
          <w:tab w:val="left" w:pos="507"/>
        </w:tabs>
        <w:spacing w:line="243" w:lineRule="exact"/>
        <w:ind w:left="506"/>
        <w:jc w:val="both"/>
        <w:rPr>
          <w:rFonts w:asciiTheme="majorBidi" w:hAnsiTheme="majorBidi" w:cstheme="majorBidi"/>
          <w:sz w:val="20"/>
        </w:rPr>
      </w:pPr>
      <w:r w:rsidRPr="00325C2F">
        <w:rPr>
          <w:rFonts w:asciiTheme="majorBidi" w:hAnsiTheme="majorBidi" w:cstheme="majorBidi"/>
          <w:sz w:val="20"/>
        </w:rPr>
        <w:t>Le linge souillé sera remis à la famille à la fin de la journée et devra être renouvelé dès le</w:t>
      </w:r>
      <w:r w:rsidRPr="00325C2F">
        <w:rPr>
          <w:rFonts w:asciiTheme="majorBidi" w:hAnsiTheme="majorBidi" w:cstheme="majorBidi"/>
          <w:spacing w:val="-28"/>
          <w:sz w:val="20"/>
        </w:rPr>
        <w:t xml:space="preserve"> </w:t>
      </w:r>
      <w:r w:rsidRPr="00325C2F">
        <w:rPr>
          <w:rFonts w:asciiTheme="majorBidi" w:hAnsiTheme="majorBidi" w:cstheme="majorBidi"/>
          <w:sz w:val="20"/>
        </w:rPr>
        <w:t>lendemain.</w:t>
      </w:r>
    </w:p>
    <w:p w14:paraId="3D307DA2" w14:textId="77777777" w:rsidR="000B0274" w:rsidRPr="00FC633B" w:rsidRDefault="000B0274" w:rsidP="003805A5">
      <w:pPr>
        <w:pStyle w:val="Paragraphedeliste"/>
        <w:numPr>
          <w:ilvl w:val="0"/>
          <w:numId w:val="7"/>
        </w:numPr>
        <w:tabs>
          <w:tab w:val="left" w:pos="506"/>
          <w:tab w:val="left" w:pos="507"/>
        </w:tabs>
        <w:spacing w:before="1" w:line="243" w:lineRule="exact"/>
        <w:ind w:left="506"/>
        <w:jc w:val="both"/>
        <w:rPr>
          <w:rFonts w:asciiTheme="majorBidi" w:hAnsiTheme="majorBidi" w:cstheme="majorBidi"/>
          <w:sz w:val="20"/>
        </w:rPr>
      </w:pPr>
      <w:r w:rsidRPr="00FC633B">
        <w:rPr>
          <w:rFonts w:asciiTheme="majorBidi" w:hAnsiTheme="majorBidi" w:cstheme="majorBidi"/>
          <w:sz w:val="20"/>
        </w:rPr>
        <w:t xml:space="preserve">La </w:t>
      </w:r>
      <w:r w:rsidR="00EA587C" w:rsidRPr="00FC633B">
        <w:rPr>
          <w:rFonts w:asciiTheme="majorBidi" w:hAnsiTheme="majorBidi" w:cstheme="majorBidi"/>
          <w:sz w:val="20"/>
        </w:rPr>
        <w:t>non-restitution</w:t>
      </w:r>
      <w:r w:rsidRPr="00FC633B">
        <w:rPr>
          <w:rFonts w:asciiTheme="majorBidi" w:hAnsiTheme="majorBidi" w:cstheme="majorBidi"/>
          <w:sz w:val="20"/>
        </w:rPr>
        <w:t xml:space="preserve"> du linge prêté par la crèche sera</w:t>
      </w:r>
      <w:r w:rsidRPr="00FC633B">
        <w:rPr>
          <w:rFonts w:asciiTheme="majorBidi" w:hAnsiTheme="majorBidi" w:cstheme="majorBidi"/>
          <w:spacing w:val="2"/>
          <w:sz w:val="20"/>
        </w:rPr>
        <w:t xml:space="preserve"> </w:t>
      </w:r>
      <w:r w:rsidRPr="00FC633B">
        <w:rPr>
          <w:rFonts w:asciiTheme="majorBidi" w:hAnsiTheme="majorBidi" w:cstheme="majorBidi"/>
          <w:sz w:val="20"/>
        </w:rPr>
        <w:t>facturée.</w:t>
      </w:r>
    </w:p>
    <w:p w14:paraId="08508546" w14:textId="77777777" w:rsidR="000B0274" w:rsidRPr="00325C2F" w:rsidRDefault="000B0274" w:rsidP="003805A5">
      <w:pPr>
        <w:pStyle w:val="Paragraphedeliste"/>
        <w:numPr>
          <w:ilvl w:val="0"/>
          <w:numId w:val="7"/>
        </w:numPr>
        <w:tabs>
          <w:tab w:val="left" w:pos="506"/>
          <w:tab w:val="left" w:pos="507"/>
        </w:tabs>
        <w:spacing w:line="243" w:lineRule="exact"/>
        <w:ind w:left="506"/>
        <w:jc w:val="both"/>
        <w:rPr>
          <w:rFonts w:asciiTheme="majorBidi" w:hAnsiTheme="majorBidi" w:cstheme="majorBidi"/>
          <w:sz w:val="20"/>
        </w:rPr>
      </w:pPr>
      <w:r w:rsidRPr="00325C2F">
        <w:rPr>
          <w:rFonts w:asciiTheme="majorBidi" w:hAnsiTheme="majorBidi" w:cstheme="majorBidi"/>
          <w:sz w:val="20"/>
        </w:rPr>
        <w:t>Les enfants seront rendus aux parents ou aux personnes déléguées et régulièrement mandatées par</w:t>
      </w:r>
      <w:r w:rsidRPr="00325C2F">
        <w:rPr>
          <w:rFonts w:asciiTheme="majorBidi" w:hAnsiTheme="majorBidi" w:cstheme="majorBidi"/>
          <w:spacing w:val="-23"/>
          <w:sz w:val="20"/>
        </w:rPr>
        <w:t xml:space="preserve"> </w:t>
      </w:r>
      <w:r w:rsidRPr="00325C2F">
        <w:rPr>
          <w:rFonts w:asciiTheme="majorBidi" w:hAnsiTheme="majorBidi" w:cstheme="majorBidi"/>
          <w:sz w:val="20"/>
        </w:rPr>
        <w:t>eux.</w:t>
      </w:r>
    </w:p>
    <w:p w14:paraId="1415849B" w14:textId="09BCEA3B" w:rsidR="000B0274" w:rsidRPr="00325C2F" w:rsidRDefault="000B0274" w:rsidP="003805A5">
      <w:pPr>
        <w:pStyle w:val="Paragraphedeliste"/>
        <w:numPr>
          <w:ilvl w:val="0"/>
          <w:numId w:val="7"/>
        </w:numPr>
        <w:tabs>
          <w:tab w:val="left" w:pos="506"/>
          <w:tab w:val="left" w:pos="507"/>
        </w:tabs>
        <w:spacing w:before="1"/>
        <w:ind w:right="201" w:hanging="341"/>
        <w:jc w:val="both"/>
        <w:rPr>
          <w:rFonts w:asciiTheme="majorBidi" w:hAnsiTheme="majorBidi" w:cstheme="majorBidi"/>
          <w:sz w:val="20"/>
        </w:rPr>
      </w:pPr>
      <w:r w:rsidRPr="00325C2F">
        <w:rPr>
          <w:rFonts w:asciiTheme="majorBidi" w:hAnsiTheme="majorBidi" w:cstheme="majorBidi"/>
          <w:sz w:val="20"/>
        </w:rPr>
        <w:t xml:space="preserve">Des vêtements de rechange devront être apporté et laissé à la </w:t>
      </w:r>
      <w:r w:rsidR="006F3DEA" w:rsidRPr="00325C2F">
        <w:rPr>
          <w:rFonts w:asciiTheme="majorBidi" w:hAnsiTheme="majorBidi" w:cstheme="majorBidi"/>
          <w:sz w:val="20"/>
        </w:rPr>
        <w:t>micro-crèche</w:t>
      </w:r>
      <w:r w:rsidRPr="00325C2F">
        <w:rPr>
          <w:rFonts w:asciiTheme="majorBidi" w:hAnsiTheme="majorBidi" w:cstheme="majorBidi"/>
          <w:sz w:val="20"/>
        </w:rPr>
        <w:t xml:space="preserve"> pour pallier aux éventuels besoin</w:t>
      </w:r>
      <w:r w:rsidR="00B90D40">
        <w:rPr>
          <w:rFonts w:asciiTheme="majorBidi" w:hAnsiTheme="majorBidi" w:cstheme="majorBidi"/>
          <w:sz w:val="20"/>
        </w:rPr>
        <w:t>s</w:t>
      </w:r>
      <w:r w:rsidRPr="00325C2F">
        <w:rPr>
          <w:rFonts w:asciiTheme="majorBidi" w:hAnsiTheme="majorBidi" w:cstheme="majorBidi"/>
          <w:sz w:val="20"/>
        </w:rPr>
        <w:t xml:space="preserve"> de propreté de l’enfant.</w:t>
      </w:r>
    </w:p>
    <w:p w14:paraId="188CEE4D" w14:textId="77777777" w:rsidR="000B0274" w:rsidRPr="00325C2F" w:rsidRDefault="000B0274" w:rsidP="003805A5">
      <w:pPr>
        <w:pStyle w:val="Paragraphedeliste"/>
        <w:numPr>
          <w:ilvl w:val="0"/>
          <w:numId w:val="7"/>
        </w:numPr>
        <w:tabs>
          <w:tab w:val="left" w:pos="506"/>
          <w:tab w:val="left" w:pos="507"/>
        </w:tabs>
        <w:spacing w:before="1"/>
        <w:ind w:right="161" w:hanging="341"/>
        <w:jc w:val="both"/>
        <w:rPr>
          <w:rFonts w:asciiTheme="majorBidi" w:hAnsiTheme="majorBidi" w:cstheme="majorBidi"/>
          <w:sz w:val="20"/>
        </w:rPr>
      </w:pPr>
      <w:r w:rsidRPr="00FC633B">
        <w:rPr>
          <w:rFonts w:asciiTheme="majorBidi" w:hAnsiTheme="majorBidi" w:cstheme="majorBidi"/>
          <w:sz w:val="20"/>
        </w:rPr>
        <w:t>Le port des bijoux (médailles, bracelets, boucles d’oreilles, etc.) est interdit. La micro</w:t>
      </w:r>
      <w:r w:rsidRPr="00325C2F">
        <w:rPr>
          <w:rFonts w:asciiTheme="majorBidi" w:hAnsiTheme="majorBidi" w:cstheme="majorBidi"/>
          <w:sz w:val="20"/>
        </w:rPr>
        <w:t xml:space="preserve"> crèche ne pourra être tenue pour responsable de leur perte ou</w:t>
      </w:r>
      <w:r w:rsidRPr="00325C2F">
        <w:rPr>
          <w:rFonts w:asciiTheme="majorBidi" w:hAnsiTheme="majorBidi" w:cstheme="majorBidi"/>
          <w:spacing w:val="-2"/>
          <w:sz w:val="20"/>
        </w:rPr>
        <w:t xml:space="preserve"> </w:t>
      </w:r>
      <w:r w:rsidRPr="00325C2F">
        <w:rPr>
          <w:rFonts w:asciiTheme="majorBidi" w:hAnsiTheme="majorBidi" w:cstheme="majorBidi"/>
          <w:sz w:val="20"/>
        </w:rPr>
        <w:t>détérioration</w:t>
      </w:r>
    </w:p>
    <w:p w14:paraId="719EB817" w14:textId="77777777" w:rsidR="003805A5" w:rsidRDefault="000B0274" w:rsidP="003805A5">
      <w:pPr>
        <w:pStyle w:val="Paragraphedeliste"/>
        <w:numPr>
          <w:ilvl w:val="0"/>
          <w:numId w:val="7"/>
        </w:numPr>
        <w:tabs>
          <w:tab w:val="left" w:pos="506"/>
          <w:tab w:val="left" w:pos="507"/>
        </w:tabs>
        <w:ind w:right="265" w:hanging="341"/>
        <w:jc w:val="both"/>
        <w:rPr>
          <w:rFonts w:asciiTheme="majorBidi" w:hAnsiTheme="majorBidi" w:cstheme="majorBidi"/>
          <w:sz w:val="20"/>
        </w:rPr>
      </w:pPr>
      <w:r w:rsidRPr="00325C2F">
        <w:rPr>
          <w:rFonts w:asciiTheme="majorBidi" w:hAnsiTheme="majorBidi" w:cstheme="majorBidi"/>
          <w:sz w:val="20"/>
        </w:rPr>
        <w:t xml:space="preserve">Les parents accompagnent et viennent chercher leur enfant. Ils mettent ce temps à profit pour dialoguer avec la référente. </w:t>
      </w:r>
    </w:p>
    <w:p w14:paraId="71094C6E" w14:textId="77777777" w:rsidR="000B0274" w:rsidRPr="00325C2F" w:rsidRDefault="000B0274" w:rsidP="003805A5">
      <w:pPr>
        <w:pStyle w:val="Paragraphedeliste"/>
        <w:tabs>
          <w:tab w:val="left" w:pos="506"/>
          <w:tab w:val="left" w:pos="507"/>
        </w:tabs>
        <w:ind w:left="502" w:right="265" w:firstLine="0"/>
        <w:jc w:val="both"/>
        <w:rPr>
          <w:rFonts w:asciiTheme="majorBidi" w:hAnsiTheme="majorBidi" w:cstheme="majorBidi"/>
          <w:sz w:val="20"/>
        </w:rPr>
      </w:pPr>
      <w:r w:rsidRPr="00325C2F">
        <w:rPr>
          <w:rFonts w:asciiTheme="majorBidi" w:hAnsiTheme="majorBidi" w:cstheme="majorBidi"/>
          <w:sz w:val="20"/>
        </w:rPr>
        <w:t>Ce temps de discussion (environ 5 minutes) est inclus dans la prise en charge de</w:t>
      </w:r>
      <w:r w:rsidRPr="00325C2F">
        <w:rPr>
          <w:rFonts w:asciiTheme="majorBidi" w:hAnsiTheme="majorBidi" w:cstheme="majorBidi"/>
          <w:spacing w:val="-3"/>
          <w:sz w:val="20"/>
        </w:rPr>
        <w:t xml:space="preserve"> </w:t>
      </w:r>
      <w:r w:rsidRPr="00325C2F">
        <w:rPr>
          <w:rFonts w:asciiTheme="majorBidi" w:hAnsiTheme="majorBidi" w:cstheme="majorBidi"/>
          <w:sz w:val="20"/>
        </w:rPr>
        <w:t>l’enfant.</w:t>
      </w:r>
    </w:p>
    <w:p w14:paraId="0CC5FE64" w14:textId="77777777" w:rsidR="000B0274" w:rsidRPr="00325C2F" w:rsidRDefault="000B0274" w:rsidP="003805A5">
      <w:pPr>
        <w:pStyle w:val="Paragraphedeliste"/>
        <w:numPr>
          <w:ilvl w:val="0"/>
          <w:numId w:val="7"/>
        </w:numPr>
        <w:tabs>
          <w:tab w:val="left" w:pos="506"/>
          <w:tab w:val="left" w:pos="507"/>
        </w:tabs>
        <w:ind w:right="679" w:hanging="341"/>
        <w:jc w:val="both"/>
        <w:rPr>
          <w:rFonts w:asciiTheme="majorBidi" w:hAnsiTheme="majorBidi" w:cstheme="majorBidi"/>
          <w:sz w:val="20"/>
        </w:rPr>
      </w:pPr>
      <w:r w:rsidRPr="00325C2F">
        <w:rPr>
          <w:rFonts w:asciiTheme="majorBidi" w:hAnsiTheme="majorBidi" w:cstheme="majorBidi"/>
          <w:sz w:val="20"/>
        </w:rPr>
        <w:t>Les enfants, que leurs parents ne seront pas venus chercher, seront gardés par la directrice qui prendra alors les mesures nécessaires jusqu’à leur retour dans leur</w:t>
      </w:r>
      <w:r w:rsidRPr="00325C2F">
        <w:rPr>
          <w:rFonts w:asciiTheme="majorBidi" w:hAnsiTheme="majorBidi" w:cstheme="majorBidi"/>
          <w:spacing w:val="-5"/>
          <w:sz w:val="20"/>
        </w:rPr>
        <w:t xml:space="preserve"> </w:t>
      </w:r>
      <w:r w:rsidRPr="00325C2F">
        <w:rPr>
          <w:rFonts w:asciiTheme="majorBidi" w:hAnsiTheme="majorBidi" w:cstheme="majorBidi"/>
          <w:sz w:val="20"/>
        </w:rPr>
        <w:t>famille.</w:t>
      </w:r>
    </w:p>
    <w:p w14:paraId="22BD017F" w14:textId="77777777" w:rsidR="000B0274" w:rsidRDefault="000B0274" w:rsidP="003805A5">
      <w:pPr>
        <w:pStyle w:val="Corpsdetexte"/>
        <w:spacing w:before="12"/>
        <w:jc w:val="both"/>
        <w:rPr>
          <w:rFonts w:asciiTheme="majorBidi" w:hAnsiTheme="majorBidi" w:cstheme="majorBidi"/>
          <w:sz w:val="19"/>
        </w:rPr>
      </w:pPr>
    </w:p>
    <w:p w14:paraId="47EF1D55" w14:textId="77777777" w:rsidR="003805A5" w:rsidRPr="00325C2F" w:rsidRDefault="003805A5" w:rsidP="000B0274">
      <w:pPr>
        <w:pStyle w:val="Corpsdetexte"/>
        <w:spacing w:before="12"/>
        <w:rPr>
          <w:rFonts w:asciiTheme="majorBidi" w:hAnsiTheme="majorBidi" w:cstheme="majorBidi"/>
          <w:sz w:val="19"/>
        </w:rPr>
      </w:pPr>
    </w:p>
    <w:p w14:paraId="3B45288F" w14:textId="77777777" w:rsidR="000B0274" w:rsidRPr="00325C2F" w:rsidRDefault="000B0274" w:rsidP="00FC633B">
      <w:pPr>
        <w:pStyle w:val="Titre2"/>
        <w:numPr>
          <w:ilvl w:val="0"/>
          <w:numId w:val="16"/>
        </w:numPr>
        <w:tabs>
          <w:tab w:val="left" w:pos="1808"/>
        </w:tabs>
        <w:rPr>
          <w:rFonts w:asciiTheme="majorBidi" w:hAnsiTheme="majorBidi" w:cstheme="majorBidi"/>
          <w:u w:val="none"/>
        </w:rPr>
      </w:pPr>
      <w:r w:rsidRPr="00325C2F">
        <w:rPr>
          <w:rFonts w:asciiTheme="majorBidi" w:hAnsiTheme="majorBidi" w:cstheme="majorBidi"/>
        </w:rPr>
        <w:t>DROIT A</w:t>
      </w:r>
      <w:r w:rsidRPr="00325C2F">
        <w:rPr>
          <w:rFonts w:asciiTheme="majorBidi" w:hAnsiTheme="majorBidi" w:cstheme="majorBidi"/>
          <w:spacing w:val="-2"/>
        </w:rPr>
        <w:t xml:space="preserve"> </w:t>
      </w:r>
      <w:r w:rsidRPr="00325C2F">
        <w:rPr>
          <w:rFonts w:asciiTheme="majorBidi" w:hAnsiTheme="majorBidi" w:cstheme="majorBidi"/>
        </w:rPr>
        <w:t>L’IMAGE</w:t>
      </w:r>
    </w:p>
    <w:p w14:paraId="6731D841" w14:textId="77777777" w:rsidR="000B0274" w:rsidRPr="00325C2F" w:rsidRDefault="000B0274" w:rsidP="000B0274">
      <w:pPr>
        <w:pStyle w:val="Corpsdetexte"/>
        <w:spacing w:before="11"/>
        <w:rPr>
          <w:rFonts w:asciiTheme="majorBidi" w:hAnsiTheme="majorBidi" w:cstheme="majorBidi"/>
          <w:b/>
          <w:sz w:val="19"/>
        </w:rPr>
      </w:pPr>
    </w:p>
    <w:p w14:paraId="7E421B70" w14:textId="77777777" w:rsidR="000B0274" w:rsidRPr="004923BD" w:rsidRDefault="000B0274" w:rsidP="003805A5">
      <w:pPr>
        <w:pStyle w:val="Paragraphedeliste"/>
        <w:numPr>
          <w:ilvl w:val="0"/>
          <w:numId w:val="7"/>
        </w:numPr>
        <w:tabs>
          <w:tab w:val="left" w:pos="506"/>
          <w:tab w:val="left" w:pos="507"/>
        </w:tabs>
        <w:ind w:right="751" w:hanging="341"/>
        <w:jc w:val="both"/>
        <w:rPr>
          <w:rFonts w:asciiTheme="majorBidi" w:hAnsiTheme="majorBidi" w:cstheme="majorBidi"/>
          <w:sz w:val="20"/>
          <w:szCs w:val="20"/>
        </w:rPr>
      </w:pPr>
      <w:r w:rsidRPr="004923BD">
        <w:rPr>
          <w:rFonts w:asciiTheme="majorBidi" w:hAnsiTheme="majorBidi" w:cstheme="majorBidi"/>
          <w:sz w:val="20"/>
          <w:szCs w:val="20"/>
        </w:rPr>
        <w:t>Tout parent mettant son enfant dans l’établissement accepte que la structure prenne des photos/vidéos qui sont à l’usage exclusif de</w:t>
      </w:r>
      <w:r w:rsidRPr="004923BD">
        <w:rPr>
          <w:rFonts w:asciiTheme="majorBidi" w:hAnsiTheme="majorBidi" w:cstheme="majorBidi"/>
          <w:spacing w:val="-18"/>
          <w:sz w:val="20"/>
          <w:szCs w:val="20"/>
        </w:rPr>
        <w:t xml:space="preserve"> </w:t>
      </w:r>
      <w:r w:rsidRPr="004923BD">
        <w:rPr>
          <w:rFonts w:asciiTheme="majorBidi" w:hAnsiTheme="majorBidi" w:cstheme="majorBidi"/>
          <w:sz w:val="20"/>
          <w:szCs w:val="20"/>
        </w:rPr>
        <w:t>l’établissement.</w:t>
      </w:r>
      <w:r w:rsidR="00017977" w:rsidRPr="004923BD">
        <w:rPr>
          <w:rFonts w:asciiTheme="majorBidi" w:hAnsiTheme="majorBidi" w:cstheme="majorBidi"/>
          <w:sz w:val="20"/>
          <w:szCs w:val="20"/>
        </w:rPr>
        <w:t xml:space="preserve"> Les parents ne souhaitant pas que leurs enfants figurent sur les photos-souvenirs sont priés d’en informer par écrit l</w:t>
      </w:r>
      <w:r w:rsidR="004923BD" w:rsidRPr="004923BD">
        <w:rPr>
          <w:rFonts w:asciiTheme="majorBidi" w:hAnsiTheme="majorBidi" w:cstheme="majorBidi"/>
          <w:sz w:val="20"/>
          <w:szCs w:val="20"/>
        </w:rPr>
        <w:t>a Direction</w:t>
      </w:r>
      <w:r w:rsidR="00017977" w:rsidRPr="004923BD">
        <w:rPr>
          <w:rFonts w:asciiTheme="majorBidi" w:hAnsiTheme="majorBidi" w:cstheme="majorBidi"/>
          <w:sz w:val="20"/>
          <w:szCs w:val="20"/>
        </w:rPr>
        <w:t>.</w:t>
      </w:r>
    </w:p>
    <w:p w14:paraId="4923921F" w14:textId="77777777" w:rsidR="00FC633B" w:rsidRDefault="00FC633B" w:rsidP="00FC633B">
      <w:pPr>
        <w:pStyle w:val="Paragraphedeliste"/>
        <w:tabs>
          <w:tab w:val="left" w:pos="506"/>
          <w:tab w:val="left" w:pos="507"/>
        </w:tabs>
        <w:ind w:left="502" w:right="751" w:firstLine="0"/>
        <w:rPr>
          <w:rFonts w:asciiTheme="majorBidi" w:hAnsiTheme="majorBidi" w:cstheme="majorBidi"/>
          <w:sz w:val="20"/>
        </w:rPr>
      </w:pPr>
    </w:p>
    <w:p w14:paraId="74A9819B" w14:textId="77777777" w:rsidR="003805A5" w:rsidRPr="00325C2F" w:rsidRDefault="003805A5" w:rsidP="00FC633B">
      <w:pPr>
        <w:pStyle w:val="Paragraphedeliste"/>
        <w:tabs>
          <w:tab w:val="left" w:pos="506"/>
          <w:tab w:val="left" w:pos="507"/>
        </w:tabs>
        <w:ind w:left="502" w:right="751" w:firstLine="0"/>
        <w:rPr>
          <w:rFonts w:asciiTheme="majorBidi" w:hAnsiTheme="majorBidi" w:cstheme="majorBidi"/>
          <w:sz w:val="20"/>
        </w:rPr>
      </w:pPr>
    </w:p>
    <w:p w14:paraId="25DE090D" w14:textId="77777777" w:rsidR="000B0274" w:rsidRPr="003805A5" w:rsidRDefault="000B0274" w:rsidP="003805A5">
      <w:pPr>
        <w:pStyle w:val="Titre2"/>
        <w:numPr>
          <w:ilvl w:val="0"/>
          <w:numId w:val="16"/>
        </w:numPr>
        <w:tabs>
          <w:tab w:val="left" w:pos="1656"/>
        </w:tabs>
        <w:spacing w:before="1"/>
        <w:rPr>
          <w:rFonts w:asciiTheme="majorBidi" w:hAnsiTheme="majorBidi" w:cstheme="majorBidi"/>
          <w:u w:val="none"/>
        </w:rPr>
      </w:pPr>
      <w:bookmarkStart w:id="7" w:name="26.___RESPECT_DE_REGLEMENT"/>
      <w:bookmarkEnd w:id="7"/>
      <w:r w:rsidRPr="00325C2F">
        <w:rPr>
          <w:rFonts w:asciiTheme="majorBidi" w:hAnsiTheme="majorBidi" w:cstheme="majorBidi"/>
        </w:rPr>
        <w:t>RESPECT DE REGLEMENT</w:t>
      </w:r>
    </w:p>
    <w:p w14:paraId="520E075F" w14:textId="77777777" w:rsidR="003805A5" w:rsidRPr="00325C2F" w:rsidRDefault="003805A5" w:rsidP="003805A5">
      <w:pPr>
        <w:pStyle w:val="Titre2"/>
        <w:tabs>
          <w:tab w:val="left" w:pos="1656"/>
        </w:tabs>
        <w:spacing w:before="1"/>
        <w:ind w:left="1919"/>
        <w:rPr>
          <w:rFonts w:asciiTheme="majorBidi" w:hAnsiTheme="majorBidi" w:cstheme="majorBidi"/>
          <w:u w:val="none"/>
        </w:rPr>
      </w:pPr>
    </w:p>
    <w:p w14:paraId="7F3DA492" w14:textId="77777777" w:rsidR="000B0274" w:rsidRPr="00325C2F" w:rsidRDefault="000B0274" w:rsidP="000B0274">
      <w:pPr>
        <w:pStyle w:val="Corpsdetexte"/>
        <w:spacing w:before="6"/>
        <w:rPr>
          <w:rFonts w:asciiTheme="majorBidi" w:hAnsiTheme="majorBidi" w:cstheme="majorBidi"/>
          <w:b/>
          <w:sz w:val="22"/>
        </w:rPr>
      </w:pPr>
    </w:p>
    <w:p w14:paraId="7ADF65CE" w14:textId="77777777" w:rsidR="000B0274" w:rsidRDefault="000B0274" w:rsidP="000B0274">
      <w:pPr>
        <w:pStyle w:val="Corpsdetexte"/>
        <w:ind w:left="487"/>
        <w:rPr>
          <w:rFonts w:asciiTheme="majorBidi" w:hAnsiTheme="majorBidi" w:cstheme="majorBidi"/>
          <w:b/>
        </w:rPr>
      </w:pPr>
      <w:r w:rsidRPr="00325C2F">
        <w:rPr>
          <w:rFonts w:asciiTheme="majorBidi" w:hAnsiTheme="majorBidi" w:cstheme="majorBidi"/>
        </w:rPr>
        <w:t>Ce règlement intérieur est joint au dossier d’inscription ou de réinscription des enfants</w:t>
      </w:r>
      <w:r w:rsidRPr="00325C2F">
        <w:rPr>
          <w:rFonts w:asciiTheme="majorBidi" w:hAnsiTheme="majorBidi" w:cstheme="majorBidi"/>
          <w:b/>
        </w:rPr>
        <w:t>.</w:t>
      </w:r>
    </w:p>
    <w:p w14:paraId="675177E9" w14:textId="77777777" w:rsidR="00594C10" w:rsidRDefault="00594C10" w:rsidP="00594C10">
      <w:pPr>
        <w:pStyle w:val="Corpsdetexte"/>
        <w:rPr>
          <w:rFonts w:asciiTheme="majorBidi" w:hAnsiTheme="majorBidi" w:cstheme="majorBidi"/>
          <w:sz w:val="22"/>
        </w:rPr>
      </w:pPr>
      <w:r>
        <w:rPr>
          <w:rFonts w:asciiTheme="majorBidi" w:hAnsiTheme="majorBidi" w:cstheme="majorBidi"/>
          <w:sz w:val="22"/>
        </w:rPr>
        <w:t xml:space="preserve">         Un document concernant le protocole sanitaire et les règles des gestes barrières conformément aux mesures  </w:t>
      </w:r>
    </w:p>
    <w:p w14:paraId="3B720B06" w14:textId="77777777" w:rsidR="00594C10" w:rsidRDefault="00594C10" w:rsidP="00594C10">
      <w:pPr>
        <w:pStyle w:val="Corpsdetexte"/>
        <w:rPr>
          <w:rFonts w:asciiTheme="majorBidi" w:hAnsiTheme="majorBidi" w:cstheme="majorBidi"/>
          <w:sz w:val="22"/>
        </w:rPr>
      </w:pPr>
      <w:r>
        <w:rPr>
          <w:rFonts w:asciiTheme="majorBidi" w:hAnsiTheme="majorBidi" w:cstheme="majorBidi"/>
          <w:sz w:val="22"/>
        </w:rPr>
        <w:t xml:space="preserve">         gouvernementales est rédigé et se trouve en annexe à ce règlement.  </w:t>
      </w:r>
    </w:p>
    <w:p w14:paraId="211DB5CE" w14:textId="77777777" w:rsidR="00594C10" w:rsidRPr="00325C2F" w:rsidRDefault="00594C10" w:rsidP="000B0274">
      <w:pPr>
        <w:pStyle w:val="Corpsdetexte"/>
        <w:ind w:left="487"/>
        <w:rPr>
          <w:rFonts w:asciiTheme="majorBidi" w:hAnsiTheme="majorBidi" w:cstheme="majorBidi"/>
          <w:b/>
        </w:rPr>
      </w:pPr>
    </w:p>
    <w:p w14:paraId="0BD46466" w14:textId="77777777" w:rsidR="000B0274" w:rsidRPr="00325C2F" w:rsidRDefault="000B0274" w:rsidP="000B0274">
      <w:pPr>
        <w:pStyle w:val="Titre2"/>
        <w:spacing w:before="1"/>
        <w:ind w:left="532"/>
        <w:rPr>
          <w:rFonts w:asciiTheme="majorBidi" w:hAnsiTheme="majorBidi" w:cstheme="majorBidi"/>
          <w:u w:val="none"/>
        </w:rPr>
      </w:pPr>
      <w:r w:rsidRPr="00325C2F">
        <w:rPr>
          <w:rFonts w:asciiTheme="majorBidi" w:hAnsiTheme="majorBidi" w:cstheme="majorBidi"/>
          <w:u w:val="none"/>
        </w:rPr>
        <w:t>La signature d</w:t>
      </w:r>
      <w:r w:rsidR="00594C10">
        <w:rPr>
          <w:rFonts w:asciiTheme="majorBidi" w:hAnsiTheme="majorBidi" w:cstheme="majorBidi"/>
          <w:u w:val="none"/>
        </w:rPr>
        <w:t xml:space="preserve">e ce règlement </w:t>
      </w:r>
      <w:r w:rsidRPr="00325C2F">
        <w:rPr>
          <w:rFonts w:asciiTheme="majorBidi" w:hAnsiTheme="majorBidi" w:cstheme="majorBidi"/>
          <w:u w:val="none"/>
        </w:rPr>
        <w:t>engendre sa connaissance et son application par les parents.</w:t>
      </w:r>
    </w:p>
    <w:p w14:paraId="6E1C583F" w14:textId="77777777" w:rsidR="000B0274" w:rsidRPr="008D7636" w:rsidRDefault="000B0274" w:rsidP="000B0274">
      <w:pPr>
        <w:pStyle w:val="Paragraphedeliste"/>
        <w:numPr>
          <w:ilvl w:val="0"/>
          <w:numId w:val="7"/>
        </w:numPr>
        <w:tabs>
          <w:tab w:val="left" w:pos="506"/>
          <w:tab w:val="left" w:pos="507"/>
        </w:tabs>
        <w:ind w:right="835" w:hanging="341"/>
        <w:rPr>
          <w:rFonts w:asciiTheme="majorBidi" w:hAnsiTheme="majorBidi" w:cstheme="majorBidi"/>
          <w:b/>
          <w:sz w:val="20"/>
          <w:u w:val="single"/>
        </w:rPr>
      </w:pPr>
      <w:r w:rsidRPr="008D7636">
        <w:rPr>
          <w:rFonts w:asciiTheme="majorBidi" w:hAnsiTheme="majorBidi" w:cstheme="majorBidi"/>
          <w:b/>
          <w:sz w:val="20"/>
          <w:u w:val="single"/>
        </w:rPr>
        <w:t>Le non-respect de l’application du règlement dans tous ces détails pourra entraîner l’éviction définitive de l’enfant de l’établissement.</w:t>
      </w:r>
    </w:p>
    <w:p w14:paraId="507255C2" w14:textId="77777777" w:rsidR="000B0274" w:rsidRPr="00325C2F" w:rsidRDefault="000B0274" w:rsidP="000B0274">
      <w:pPr>
        <w:pStyle w:val="Paragraphedeliste"/>
        <w:numPr>
          <w:ilvl w:val="0"/>
          <w:numId w:val="7"/>
        </w:numPr>
        <w:tabs>
          <w:tab w:val="left" w:pos="506"/>
          <w:tab w:val="left" w:pos="507"/>
        </w:tabs>
        <w:spacing w:line="243" w:lineRule="exact"/>
        <w:ind w:left="506"/>
        <w:rPr>
          <w:rFonts w:asciiTheme="majorBidi" w:hAnsiTheme="majorBidi" w:cstheme="majorBidi"/>
          <w:sz w:val="20"/>
        </w:rPr>
      </w:pPr>
      <w:r w:rsidRPr="00325C2F">
        <w:rPr>
          <w:rFonts w:asciiTheme="majorBidi" w:hAnsiTheme="majorBidi" w:cstheme="majorBidi"/>
          <w:sz w:val="20"/>
        </w:rPr>
        <w:t>Tout changement de fonctionnement fera l’objet d’une modification du règlement, selon les besoins de</w:t>
      </w:r>
      <w:r w:rsidRPr="00325C2F">
        <w:rPr>
          <w:rFonts w:asciiTheme="majorBidi" w:hAnsiTheme="majorBidi" w:cstheme="majorBidi"/>
          <w:spacing w:val="-27"/>
          <w:sz w:val="20"/>
        </w:rPr>
        <w:t xml:space="preserve"> </w:t>
      </w:r>
      <w:r w:rsidRPr="00325C2F">
        <w:rPr>
          <w:rFonts w:asciiTheme="majorBidi" w:hAnsiTheme="majorBidi" w:cstheme="majorBidi"/>
          <w:sz w:val="20"/>
        </w:rPr>
        <w:t>l’établissement.</w:t>
      </w:r>
    </w:p>
    <w:p w14:paraId="4D50CA78" w14:textId="77777777" w:rsidR="000B0274" w:rsidRPr="00325C2F" w:rsidRDefault="000B0274" w:rsidP="000B0274">
      <w:pPr>
        <w:pStyle w:val="Corpsdetexte"/>
        <w:rPr>
          <w:rFonts w:asciiTheme="majorBidi" w:hAnsiTheme="majorBidi" w:cstheme="majorBidi"/>
          <w:sz w:val="22"/>
        </w:rPr>
      </w:pPr>
    </w:p>
    <w:p w14:paraId="2F743303" w14:textId="77777777" w:rsidR="000B0274" w:rsidRPr="00325C2F" w:rsidRDefault="000B0274" w:rsidP="000B0274">
      <w:pPr>
        <w:pStyle w:val="Corpsdetexte"/>
        <w:rPr>
          <w:rFonts w:asciiTheme="majorBidi" w:hAnsiTheme="majorBidi" w:cstheme="majorBidi"/>
          <w:sz w:val="22"/>
        </w:rPr>
      </w:pPr>
    </w:p>
    <w:p w14:paraId="17D5D6A1" w14:textId="77777777" w:rsidR="000B0274" w:rsidRDefault="000B0274" w:rsidP="000B0274">
      <w:pPr>
        <w:pStyle w:val="Corpsdetexte"/>
        <w:rPr>
          <w:rFonts w:asciiTheme="majorBidi" w:hAnsiTheme="majorBidi" w:cstheme="majorBidi"/>
          <w:sz w:val="22"/>
        </w:rPr>
      </w:pPr>
    </w:p>
    <w:p w14:paraId="01979E7B" w14:textId="77777777" w:rsidR="008D7636" w:rsidRPr="00325C2F" w:rsidRDefault="008D7636" w:rsidP="000B0274">
      <w:pPr>
        <w:pStyle w:val="Corpsdetexte"/>
        <w:rPr>
          <w:rFonts w:asciiTheme="majorBidi" w:hAnsiTheme="majorBidi" w:cstheme="majorBidi"/>
          <w:sz w:val="22"/>
        </w:rPr>
      </w:pPr>
    </w:p>
    <w:p w14:paraId="30A78CCE" w14:textId="77777777" w:rsidR="000B0274" w:rsidRDefault="000B0274" w:rsidP="000B0274">
      <w:pPr>
        <w:pStyle w:val="Titre2"/>
        <w:spacing w:before="172"/>
        <w:ind w:left="146"/>
        <w:rPr>
          <w:rFonts w:asciiTheme="majorBidi" w:hAnsiTheme="majorBidi" w:cstheme="majorBidi"/>
          <w:u w:val="none"/>
        </w:rPr>
      </w:pPr>
      <w:r w:rsidRPr="00325C2F">
        <w:rPr>
          <w:rFonts w:asciiTheme="majorBidi" w:hAnsiTheme="majorBidi" w:cstheme="majorBidi"/>
          <w:u w:val="none"/>
        </w:rPr>
        <w:t>Fait-le :</w:t>
      </w:r>
    </w:p>
    <w:p w14:paraId="26D1968D" w14:textId="77777777" w:rsidR="008D7636" w:rsidRDefault="008D7636" w:rsidP="000B0274">
      <w:pPr>
        <w:pStyle w:val="Titre2"/>
        <w:spacing w:before="172"/>
        <w:ind w:left="146"/>
        <w:rPr>
          <w:rFonts w:asciiTheme="majorBidi" w:hAnsiTheme="majorBidi" w:cstheme="majorBidi"/>
          <w:u w:val="none"/>
        </w:rPr>
      </w:pPr>
    </w:p>
    <w:p w14:paraId="51896AC9" w14:textId="77777777" w:rsidR="000B0274" w:rsidRPr="00325C2F" w:rsidRDefault="000B0274" w:rsidP="000B0274">
      <w:pPr>
        <w:pStyle w:val="Corpsdetexte"/>
        <w:rPr>
          <w:rFonts w:asciiTheme="majorBidi" w:hAnsiTheme="majorBidi" w:cstheme="majorBidi"/>
          <w:b/>
        </w:rPr>
      </w:pPr>
    </w:p>
    <w:p w14:paraId="1FD29520" w14:textId="77777777" w:rsidR="000B0274" w:rsidRPr="00325C2F" w:rsidRDefault="003805A5" w:rsidP="000B0274">
      <w:pPr>
        <w:tabs>
          <w:tab w:val="left" w:pos="4802"/>
        </w:tabs>
        <w:ind w:left="146"/>
        <w:rPr>
          <w:rFonts w:asciiTheme="majorBidi" w:hAnsiTheme="majorBidi" w:cstheme="majorBidi"/>
          <w:b/>
          <w:sz w:val="20"/>
        </w:rPr>
      </w:pPr>
      <w:r>
        <w:rPr>
          <w:rFonts w:asciiTheme="majorBidi" w:hAnsiTheme="majorBidi" w:cstheme="majorBidi"/>
          <w:b/>
          <w:sz w:val="20"/>
        </w:rPr>
        <w:t xml:space="preserve">               </w:t>
      </w:r>
      <w:r w:rsidR="000B0274" w:rsidRPr="00325C2F">
        <w:rPr>
          <w:rFonts w:asciiTheme="majorBidi" w:hAnsiTheme="majorBidi" w:cstheme="majorBidi"/>
          <w:b/>
          <w:sz w:val="20"/>
        </w:rPr>
        <w:t>Signature du père :</w:t>
      </w:r>
      <w:r w:rsidR="000B0274" w:rsidRPr="00325C2F">
        <w:rPr>
          <w:rFonts w:asciiTheme="majorBidi" w:hAnsiTheme="majorBidi" w:cstheme="majorBidi"/>
          <w:b/>
          <w:sz w:val="20"/>
        </w:rPr>
        <w:tab/>
      </w:r>
      <w:r w:rsidR="000B0274">
        <w:rPr>
          <w:rFonts w:asciiTheme="majorBidi" w:hAnsiTheme="majorBidi" w:cstheme="majorBidi"/>
          <w:b/>
          <w:sz w:val="20"/>
        </w:rPr>
        <w:t xml:space="preserve">              </w:t>
      </w:r>
      <w:r>
        <w:rPr>
          <w:rFonts w:asciiTheme="majorBidi" w:hAnsiTheme="majorBidi" w:cstheme="majorBidi"/>
          <w:b/>
          <w:sz w:val="20"/>
        </w:rPr>
        <w:t xml:space="preserve">       </w:t>
      </w:r>
      <w:r w:rsidR="000B0274">
        <w:rPr>
          <w:rFonts w:asciiTheme="majorBidi" w:hAnsiTheme="majorBidi" w:cstheme="majorBidi"/>
          <w:b/>
          <w:sz w:val="20"/>
        </w:rPr>
        <w:t xml:space="preserve">          </w:t>
      </w:r>
      <w:r>
        <w:rPr>
          <w:rFonts w:asciiTheme="majorBidi" w:hAnsiTheme="majorBidi" w:cstheme="majorBidi"/>
          <w:b/>
          <w:sz w:val="20"/>
        </w:rPr>
        <w:t xml:space="preserve">   </w:t>
      </w:r>
      <w:r w:rsidR="000B0274">
        <w:rPr>
          <w:rFonts w:asciiTheme="majorBidi" w:hAnsiTheme="majorBidi" w:cstheme="majorBidi"/>
          <w:b/>
          <w:sz w:val="20"/>
        </w:rPr>
        <w:t xml:space="preserve">           </w:t>
      </w:r>
      <w:r w:rsidR="000B0274" w:rsidRPr="00325C2F">
        <w:rPr>
          <w:rFonts w:asciiTheme="majorBidi" w:hAnsiTheme="majorBidi" w:cstheme="majorBidi"/>
          <w:b/>
          <w:sz w:val="20"/>
        </w:rPr>
        <w:t>Signature de la mère</w:t>
      </w:r>
      <w:r w:rsidR="000B0274" w:rsidRPr="00325C2F">
        <w:rPr>
          <w:rFonts w:asciiTheme="majorBidi" w:hAnsiTheme="majorBidi" w:cstheme="majorBidi"/>
          <w:b/>
          <w:spacing w:val="-1"/>
          <w:sz w:val="20"/>
        </w:rPr>
        <w:t xml:space="preserve"> </w:t>
      </w:r>
      <w:r w:rsidR="000B0274" w:rsidRPr="00325C2F">
        <w:rPr>
          <w:rFonts w:asciiTheme="majorBidi" w:hAnsiTheme="majorBidi" w:cstheme="majorBidi"/>
          <w:b/>
          <w:sz w:val="20"/>
        </w:rPr>
        <w:t>:</w:t>
      </w:r>
    </w:p>
    <w:p w14:paraId="6CAF9E3A" w14:textId="75D859FD" w:rsidR="0067319F" w:rsidRPr="00C27B60" w:rsidRDefault="003805A5" w:rsidP="00C27B60">
      <w:pPr>
        <w:pStyle w:val="Titre3"/>
        <w:tabs>
          <w:tab w:val="left" w:pos="8536"/>
        </w:tabs>
        <w:ind w:right="368" w:hanging="2400"/>
        <w:rPr>
          <w:rFonts w:asciiTheme="majorBidi" w:hAnsiTheme="majorBidi" w:cstheme="majorBidi"/>
          <w:u w:val="none"/>
        </w:rPr>
        <w:sectPr w:rsidR="0067319F" w:rsidRPr="00C27B60" w:rsidSect="00F33E24">
          <w:pgSz w:w="11910" w:h="16840"/>
          <w:pgMar w:top="440" w:right="400" w:bottom="960" w:left="420" w:header="0" w:footer="340" w:gutter="0"/>
          <w:cols w:space="720"/>
          <w:docGrid w:linePitch="299"/>
        </w:sectPr>
      </w:pPr>
      <w:bookmarkStart w:id="8" w:name="Suivi_de_la_mention_«_Lu_et_approuvé_»__"/>
      <w:bookmarkEnd w:id="8"/>
      <w:r>
        <w:rPr>
          <w:rFonts w:asciiTheme="majorBidi" w:hAnsiTheme="majorBidi" w:cstheme="majorBidi"/>
          <w:u w:val="none"/>
        </w:rPr>
        <w:t xml:space="preserve">    </w:t>
      </w:r>
      <w:r w:rsidR="000B0274" w:rsidRPr="00325C2F">
        <w:rPr>
          <w:rFonts w:asciiTheme="majorBidi" w:hAnsiTheme="majorBidi" w:cstheme="majorBidi"/>
          <w:u w:val="none"/>
        </w:rPr>
        <w:t>Suivi de la mention « Lu et</w:t>
      </w:r>
      <w:r w:rsidR="000B0274" w:rsidRPr="00325C2F">
        <w:rPr>
          <w:rFonts w:asciiTheme="majorBidi" w:hAnsiTheme="majorBidi" w:cstheme="majorBidi"/>
          <w:spacing w:val="-12"/>
          <w:u w:val="none"/>
        </w:rPr>
        <w:t xml:space="preserve"> </w:t>
      </w:r>
      <w:r w:rsidR="000B0274" w:rsidRPr="00325C2F">
        <w:rPr>
          <w:rFonts w:asciiTheme="majorBidi" w:hAnsiTheme="majorBidi" w:cstheme="majorBidi"/>
          <w:u w:val="none"/>
        </w:rPr>
        <w:t>approuvé</w:t>
      </w:r>
      <w:r>
        <w:rPr>
          <w:rFonts w:asciiTheme="majorBidi" w:hAnsiTheme="majorBidi" w:cstheme="majorBidi"/>
          <w:spacing w:val="-1"/>
          <w:u w:val="none"/>
        </w:rPr>
        <w:t xml:space="preserve"> »                                                                   </w:t>
      </w:r>
      <w:r w:rsidR="000B0274">
        <w:rPr>
          <w:rFonts w:asciiTheme="majorBidi" w:hAnsiTheme="majorBidi" w:cstheme="majorBidi"/>
          <w:u w:val="none"/>
        </w:rPr>
        <w:t xml:space="preserve">  </w:t>
      </w:r>
      <w:r w:rsidR="000B0274" w:rsidRPr="00325C2F">
        <w:rPr>
          <w:rFonts w:asciiTheme="majorBidi" w:hAnsiTheme="majorBidi" w:cstheme="majorBidi"/>
          <w:u w:val="none"/>
        </w:rPr>
        <w:t>Suivi de la mention « Lu et approuv</w:t>
      </w:r>
      <w:r w:rsidR="002A2949">
        <w:rPr>
          <w:rFonts w:asciiTheme="majorBidi" w:hAnsiTheme="majorBidi" w:cstheme="majorBidi"/>
          <w:u w:val="none"/>
        </w:rPr>
        <w:t>é</w:t>
      </w:r>
      <w:r w:rsidR="0047353E">
        <w:rPr>
          <w:rFonts w:asciiTheme="majorBidi" w:hAnsiTheme="majorBidi" w:cstheme="majorBidi"/>
          <w:u w:val="none"/>
        </w:rPr>
        <w:t> »</w:t>
      </w:r>
    </w:p>
    <w:p w14:paraId="2855FA5A" w14:textId="6E75A2D7" w:rsidR="000B0274" w:rsidRPr="000B0274" w:rsidRDefault="000B0274" w:rsidP="00A328A5">
      <w:pPr>
        <w:tabs>
          <w:tab w:val="left" w:pos="10176"/>
        </w:tabs>
        <w:rPr>
          <w:rFonts w:asciiTheme="majorBidi" w:hAnsiTheme="majorBidi" w:cstheme="majorBidi"/>
          <w:sz w:val="20"/>
        </w:rPr>
      </w:pPr>
    </w:p>
    <w:sectPr w:rsidR="000B0274" w:rsidRPr="000B0274">
      <w:footerReference w:type="default" r:id="rId9"/>
      <w:pgSz w:w="11910" w:h="16840"/>
      <w:pgMar w:top="200" w:right="400" w:bottom="960" w:left="420" w:header="0"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46AAC" w14:textId="77777777" w:rsidR="00814466" w:rsidRDefault="00814466">
      <w:r>
        <w:separator/>
      </w:r>
    </w:p>
  </w:endnote>
  <w:endnote w:type="continuationSeparator" w:id="0">
    <w:p w14:paraId="7DEC9DE4" w14:textId="77777777" w:rsidR="00814466" w:rsidRDefault="00814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Times Roman">
    <w:altName w:val="Times New Roman"/>
    <w:charset w:val="00"/>
    <w:family w:val="auto"/>
    <w:pitch w:val="variable"/>
    <w:sig w:usb0="E00002FF" w:usb1="5000205A" w:usb2="00000000" w:usb3="00000000" w:csb0="0000019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304842"/>
      <w:docPartObj>
        <w:docPartGallery w:val="Page Numbers (Bottom of Page)"/>
        <w:docPartUnique/>
      </w:docPartObj>
    </w:sdtPr>
    <w:sdtEndPr/>
    <w:sdtContent>
      <w:p w14:paraId="2B93BC0E" w14:textId="77777777" w:rsidR="00814466" w:rsidRDefault="00814466">
        <w:pPr>
          <w:pStyle w:val="Pieddepage"/>
          <w:jc w:val="right"/>
        </w:pPr>
        <w:r>
          <w:fldChar w:fldCharType="begin"/>
        </w:r>
        <w:r>
          <w:instrText>PAGE   \* MERGEFORMAT</w:instrText>
        </w:r>
        <w:r>
          <w:fldChar w:fldCharType="separate"/>
        </w:r>
        <w:r>
          <w:rPr>
            <w:noProof/>
          </w:rPr>
          <w:t>33</w:t>
        </w:r>
        <w:r>
          <w:fldChar w:fldCharType="end"/>
        </w:r>
      </w:p>
    </w:sdtContent>
  </w:sdt>
  <w:p w14:paraId="5DA22380" w14:textId="77777777" w:rsidR="00814466" w:rsidRDefault="00814466">
    <w:pPr>
      <w:pStyle w:val="Corpsdetexte"/>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489FA" w14:textId="77777777" w:rsidR="00814466" w:rsidRDefault="00814466">
    <w:pPr>
      <w:pStyle w:val="Corpsdetexte"/>
      <w:spacing w:line="14" w:lineRule="auto"/>
    </w:pPr>
    <w:r>
      <w:rPr>
        <w:noProof/>
        <w:lang w:bidi="ar-SA"/>
      </w:rPr>
      <mc:AlternateContent>
        <mc:Choice Requires="wps">
          <w:drawing>
            <wp:anchor distT="0" distB="0" distL="114300" distR="114300" simplePos="0" relativeHeight="251657728" behindDoc="1" locked="0" layoutInCell="1" allowOverlap="1" wp14:anchorId="22A89AA9" wp14:editId="394204DC">
              <wp:simplePos x="0" y="0"/>
              <wp:positionH relativeFrom="page">
                <wp:posOffset>3728720</wp:posOffset>
              </wp:positionH>
              <wp:positionV relativeFrom="page">
                <wp:posOffset>10057765</wp:posOffset>
              </wp:positionV>
              <wp:extent cx="101600" cy="194310"/>
              <wp:effectExtent l="4445"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D9A1159" w14:textId="77777777" w:rsidR="00814466" w:rsidRDefault="00814466">
                          <w:pPr>
                            <w:spacing w:before="10"/>
                            <w:ind w:left="20"/>
                            <w:rPr>
                              <w:rFonts w:ascii="Times New Roman"/>
                              <w:sz w:val="24"/>
                            </w:rPr>
                          </w:pPr>
                          <w:r>
                            <w:rPr>
                              <w:rFonts w:ascii="Times New Roman"/>
                              <w:sz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A89AA9" id="_x0000_t202" coordsize="21600,21600" o:spt="202" path="m,l,21600r21600,l21600,xe">
              <v:stroke joinstyle="miter"/>
              <v:path gradientshapeok="t" o:connecttype="rect"/>
            </v:shapetype>
            <v:shape id="Text Box 1" o:spid="_x0000_s1031" type="#_x0000_t202" style="position:absolute;margin-left:293.6pt;margin-top:791.95pt;width: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" filled="f" stroked="f">
              <v:textbox inset="0,0,0,0">
                <w:txbxContent>
                  <w:p w14:paraId="4D9A1159" w14:textId="77777777" w:rsidR="00814466" w:rsidRDefault="00814466">
                    <w:pPr>
                      <w:spacing w:before="10"/>
                      <w:ind w:left="20"/>
                      <w:rPr>
                        <w:rFonts w:ascii="Times New Roman"/>
                        <w:sz w:val="24"/>
                      </w:rPr>
                    </w:pPr>
                    <w:r>
                      <w:rPr>
                        <w:rFonts w:ascii="Times New Roman"/>
                        <w:sz w:val="24"/>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23D90" w14:textId="77777777" w:rsidR="00814466" w:rsidRDefault="00814466">
      <w:r>
        <w:separator/>
      </w:r>
    </w:p>
  </w:footnote>
  <w:footnote w:type="continuationSeparator" w:id="0">
    <w:p w14:paraId="105DB49F" w14:textId="77777777" w:rsidR="00814466" w:rsidRDefault="008144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Word Work File L_2"/>
      </v:shape>
    </w:pict>
  </w:numPicBullet>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771904"/>
    <w:multiLevelType w:val="multilevel"/>
    <w:tmpl w:val="E1E4ABE2"/>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7F3CA9"/>
    <w:multiLevelType w:val="hybridMultilevel"/>
    <w:tmpl w:val="778A705C"/>
    <w:lvl w:ilvl="0" w:tplc="F9F6EC5E">
      <w:start w:val="21"/>
      <w:numFmt w:val="decimal"/>
      <w:lvlText w:val="%1."/>
      <w:lvlJc w:val="left"/>
      <w:pPr>
        <w:ind w:left="847" w:hanging="360"/>
      </w:pPr>
      <w:rPr>
        <w:rFonts w:hint="default"/>
        <w:u w:val="single"/>
      </w:rPr>
    </w:lvl>
    <w:lvl w:ilvl="1" w:tplc="040C0019">
      <w:start w:val="1"/>
      <w:numFmt w:val="lowerLetter"/>
      <w:lvlText w:val="%2."/>
      <w:lvlJc w:val="left"/>
      <w:pPr>
        <w:ind w:left="1567" w:hanging="360"/>
      </w:pPr>
    </w:lvl>
    <w:lvl w:ilvl="2" w:tplc="040C001B" w:tentative="1">
      <w:start w:val="1"/>
      <w:numFmt w:val="lowerRoman"/>
      <w:lvlText w:val="%3."/>
      <w:lvlJc w:val="right"/>
      <w:pPr>
        <w:ind w:left="2287" w:hanging="180"/>
      </w:pPr>
    </w:lvl>
    <w:lvl w:ilvl="3" w:tplc="040C000F" w:tentative="1">
      <w:start w:val="1"/>
      <w:numFmt w:val="decimal"/>
      <w:lvlText w:val="%4."/>
      <w:lvlJc w:val="left"/>
      <w:pPr>
        <w:ind w:left="3007" w:hanging="360"/>
      </w:pPr>
    </w:lvl>
    <w:lvl w:ilvl="4" w:tplc="040C0019" w:tentative="1">
      <w:start w:val="1"/>
      <w:numFmt w:val="lowerLetter"/>
      <w:lvlText w:val="%5."/>
      <w:lvlJc w:val="left"/>
      <w:pPr>
        <w:ind w:left="3727" w:hanging="360"/>
      </w:pPr>
    </w:lvl>
    <w:lvl w:ilvl="5" w:tplc="040C001B" w:tentative="1">
      <w:start w:val="1"/>
      <w:numFmt w:val="lowerRoman"/>
      <w:lvlText w:val="%6."/>
      <w:lvlJc w:val="right"/>
      <w:pPr>
        <w:ind w:left="4447" w:hanging="180"/>
      </w:pPr>
    </w:lvl>
    <w:lvl w:ilvl="6" w:tplc="040C000F" w:tentative="1">
      <w:start w:val="1"/>
      <w:numFmt w:val="decimal"/>
      <w:lvlText w:val="%7."/>
      <w:lvlJc w:val="left"/>
      <w:pPr>
        <w:ind w:left="5167" w:hanging="360"/>
      </w:pPr>
    </w:lvl>
    <w:lvl w:ilvl="7" w:tplc="040C0019" w:tentative="1">
      <w:start w:val="1"/>
      <w:numFmt w:val="lowerLetter"/>
      <w:lvlText w:val="%8."/>
      <w:lvlJc w:val="left"/>
      <w:pPr>
        <w:ind w:left="5887" w:hanging="360"/>
      </w:pPr>
    </w:lvl>
    <w:lvl w:ilvl="8" w:tplc="040C001B" w:tentative="1">
      <w:start w:val="1"/>
      <w:numFmt w:val="lowerRoman"/>
      <w:lvlText w:val="%9."/>
      <w:lvlJc w:val="right"/>
      <w:pPr>
        <w:ind w:left="6607" w:hanging="180"/>
      </w:pPr>
    </w:lvl>
  </w:abstractNum>
  <w:abstractNum w:abstractNumId="5" w15:restartNumberingAfterBreak="0">
    <w:nsid w:val="07917236"/>
    <w:multiLevelType w:val="hybridMultilevel"/>
    <w:tmpl w:val="70B0782E"/>
    <w:lvl w:ilvl="0" w:tplc="E73A61B0">
      <w:start w:val="1"/>
      <w:numFmt w:val="decimal"/>
      <w:lvlText w:val="%1."/>
      <w:lvlJc w:val="left"/>
      <w:pPr>
        <w:ind w:left="2068" w:hanging="509"/>
      </w:pPr>
      <w:rPr>
        <w:rFonts w:ascii="Cambria" w:eastAsia="Cambria" w:hAnsi="Cambria" w:cs="Cambria" w:hint="default"/>
        <w:b/>
        <w:bCs/>
        <w:spacing w:val="-1"/>
        <w:w w:val="99"/>
        <w:sz w:val="20"/>
        <w:szCs w:val="20"/>
        <w:lang w:val="fr-FR" w:eastAsia="fr-FR" w:bidi="fr-FR"/>
      </w:rPr>
    </w:lvl>
    <w:lvl w:ilvl="1" w:tplc="07581990">
      <w:numFmt w:val="bullet"/>
      <w:lvlText w:val=""/>
      <w:lvlJc w:val="left"/>
      <w:pPr>
        <w:ind w:left="2400" w:hanging="454"/>
      </w:pPr>
      <w:rPr>
        <w:rFonts w:ascii="Wingdings" w:eastAsia="Wingdings" w:hAnsi="Wingdings" w:cs="Wingdings" w:hint="default"/>
        <w:color w:val="C00000"/>
        <w:w w:val="99"/>
        <w:sz w:val="20"/>
        <w:szCs w:val="20"/>
        <w:lang w:val="fr-FR" w:eastAsia="fr-FR" w:bidi="fr-FR"/>
      </w:rPr>
    </w:lvl>
    <w:lvl w:ilvl="2" w:tplc="124C5DF8">
      <w:numFmt w:val="bullet"/>
      <w:lvlText w:val="•"/>
      <w:lvlJc w:val="left"/>
      <w:pPr>
        <w:ind w:left="3365" w:hanging="454"/>
      </w:pPr>
      <w:rPr>
        <w:rFonts w:hint="default"/>
        <w:lang w:val="fr-FR" w:eastAsia="fr-FR" w:bidi="fr-FR"/>
      </w:rPr>
    </w:lvl>
    <w:lvl w:ilvl="3" w:tplc="8104E740">
      <w:numFmt w:val="bullet"/>
      <w:lvlText w:val="•"/>
      <w:lvlJc w:val="left"/>
      <w:pPr>
        <w:ind w:left="4330" w:hanging="454"/>
      </w:pPr>
      <w:rPr>
        <w:rFonts w:hint="default"/>
        <w:lang w:val="fr-FR" w:eastAsia="fr-FR" w:bidi="fr-FR"/>
      </w:rPr>
    </w:lvl>
    <w:lvl w:ilvl="4" w:tplc="222664D0">
      <w:numFmt w:val="bullet"/>
      <w:lvlText w:val="•"/>
      <w:lvlJc w:val="left"/>
      <w:pPr>
        <w:ind w:left="5295" w:hanging="454"/>
      </w:pPr>
      <w:rPr>
        <w:rFonts w:hint="default"/>
        <w:lang w:val="fr-FR" w:eastAsia="fr-FR" w:bidi="fr-FR"/>
      </w:rPr>
    </w:lvl>
    <w:lvl w:ilvl="5" w:tplc="0DD60AFE">
      <w:numFmt w:val="bullet"/>
      <w:lvlText w:val="•"/>
      <w:lvlJc w:val="left"/>
      <w:pPr>
        <w:ind w:left="6260" w:hanging="454"/>
      </w:pPr>
      <w:rPr>
        <w:rFonts w:hint="default"/>
        <w:lang w:val="fr-FR" w:eastAsia="fr-FR" w:bidi="fr-FR"/>
      </w:rPr>
    </w:lvl>
    <w:lvl w:ilvl="6" w:tplc="1C44AFC4">
      <w:numFmt w:val="bullet"/>
      <w:lvlText w:val="•"/>
      <w:lvlJc w:val="left"/>
      <w:pPr>
        <w:ind w:left="7225" w:hanging="454"/>
      </w:pPr>
      <w:rPr>
        <w:rFonts w:hint="default"/>
        <w:lang w:val="fr-FR" w:eastAsia="fr-FR" w:bidi="fr-FR"/>
      </w:rPr>
    </w:lvl>
    <w:lvl w:ilvl="7" w:tplc="9D52F956">
      <w:numFmt w:val="bullet"/>
      <w:lvlText w:val="•"/>
      <w:lvlJc w:val="left"/>
      <w:pPr>
        <w:ind w:left="8190" w:hanging="454"/>
      </w:pPr>
      <w:rPr>
        <w:rFonts w:hint="default"/>
        <w:lang w:val="fr-FR" w:eastAsia="fr-FR" w:bidi="fr-FR"/>
      </w:rPr>
    </w:lvl>
    <w:lvl w:ilvl="8" w:tplc="01740A2C">
      <w:numFmt w:val="bullet"/>
      <w:lvlText w:val="•"/>
      <w:lvlJc w:val="left"/>
      <w:pPr>
        <w:ind w:left="9156" w:hanging="454"/>
      </w:pPr>
      <w:rPr>
        <w:rFonts w:hint="default"/>
        <w:lang w:val="fr-FR" w:eastAsia="fr-FR" w:bidi="fr-FR"/>
      </w:rPr>
    </w:lvl>
  </w:abstractNum>
  <w:abstractNum w:abstractNumId="6" w15:restartNumberingAfterBreak="0">
    <w:nsid w:val="0ED40AE6"/>
    <w:multiLevelType w:val="hybridMultilevel"/>
    <w:tmpl w:val="57C0FDCE"/>
    <w:lvl w:ilvl="0" w:tplc="040C0005">
      <w:start w:val="1"/>
      <w:numFmt w:val="bullet"/>
      <w:lvlText w:val=""/>
      <w:lvlJc w:val="left"/>
      <w:pPr>
        <w:tabs>
          <w:tab w:val="num" w:pos="360"/>
        </w:tabs>
        <w:ind w:left="340" w:hanging="34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B132E7"/>
    <w:multiLevelType w:val="hybridMultilevel"/>
    <w:tmpl w:val="A29A92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0D90E66"/>
    <w:multiLevelType w:val="hybridMultilevel"/>
    <w:tmpl w:val="069E2C3A"/>
    <w:lvl w:ilvl="0" w:tplc="FB745238">
      <w:start w:val="20"/>
      <w:numFmt w:val="decimal"/>
      <w:lvlText w:val="%1."/>
      <w:lvlJc w:val="left"/>
      <w:pPr>
        <w:ind w:left="1678" w:hanging="447"/>
      </w:pPr>
      <w:rPr>
        <w:rFonts w:ascii="Calibri" w:eastAsia="Calibri" w:hAnsi="Calibri" w:cs="Calibri" w:hint="default"/>
        <w:b/>
        <w:bCs/>
        <w:spacing w:val="-2"/>
        <w:w w:val="100"/>
        <w:sz w:val="22"/>
        <w:szCs w:val="22"/>
        <w:lang w:val="fr-FR" w:eastAsia="fr-FR" w:bidi="fr-FR"/>
      </w:rPr>
    </w:lvl>
    <w:lvl w:ilvl="1" w:tplc="98D4A2A8">
      <w:start w:val="25"/>
      <w:numFmt w:val="decimal"/>
      <w:lvlText w:val="%2."/>
      <w:lvlJc w:val="left"/>
      <w:pPr>
        <w:ind w:left="1807" w:hanging="437"/>
        <w:jc w:val="right"/>
      </w:pPr>
      <w:rPr>
        <w:rFonts w:ascii="Calibri" w:eastAsia="Calibri" w:hAnsi="Calibri" w:cs="Calibri" w:hint="default"/>
        <w:b/>
        <w:bCs/>
        <w:spacing w:val="-1"/>
        <w:w w:val="99"/>
        <w:sz w:val="20"/>
        <w:szCs w:val="20"/>
        <w:lang w:val="fr-FR" w:eastAsia="fr-FR" w:bidi="fr-FR"/>
      </w:rPr>
    </w:lvl>
    <w:lvl w:ilvl="2" w:tplc="B46E5110">
      <w:numFmt w:val="bullet"/>
      <w:lvlText w:val="•"/>
      <w:lvlJc w:val="left"/>
      <w:pPr>
        <w:ind w:left="2831" w:hanging="437"/>
      </w:pPr>
      <w:rPr>
        <w:rFonts w:hint="default"/>
        <w:lang w:val="fr-FR" w:eastAsia="fr-FR" w:bidi="fr-FR"/>
      </w:rPr>
    </w:lvl>
    <w:lvl w:ilvl="3" w:tplc="22C6841A">
      <w:numFmt w:val="bullet"/>
      <w:lvlText w:val="•"/>
      <w:lvlJc w:val="left"/>
      <w:pPr>
        <w:ind w:left="3863" w:hanging="437"/>
      </w:pPr>
      <w:rPr>
        <w:rFonts w:hint="default"/>
        <w:lang w:val="fr-FR" w:eastAsia="fr-FR" w:bidi="fr-FR"/>
      </w:rPr>
    </w:lvl>
    <w:lvl w:ilvl="4" w:tplc="450651F4">
      <w:numFmt w:val="bullet"/>
      <w:lvlText w:val="•"/>
      <w:lvlJc w:val="left"/>
      <w:pPr>
        <w:ind w:left="4895" w:hanging="437"/>
      </w:pPr>
      <w:rPr>
        <w:rFonts w:hint="default"/>
        <w:lang w:val="fr-FR" w:eastAsia="fr-FR" w:bidi="fr-FR"/>
      </w:rPr>
    </w:lvl>
    <w:lvl w:ilvl="5" w:tplc="74F0C076">
      <w:numFmt w:val="bullet"/>
      <w:lvlText w:val="•"/>
      <w:lvlJc w:val="left"/>
      <w:pPr>
        <w:ind w:left="5927" w:hanging="437"/>
      </w:pPr>
      <w:rPr>
        <w:rFonts w:hint="default"/>
        <w:lang w:val="fr-FR" w:eastAsia="fr-FR" w:bidi="fr-FR"/>
      </w:rPr>
    </w:lvl>
    <w:lvl w:ilvl="6" w:tplc="EC6438AC">
      <w:numFmt w:val="bullet"/>
      <w:lvlText w:val="•"/>
      <w:lvlJc w:val="left"/>
      <w:pPr>
        <w:ind w:left="6959" w:hanging="437"/>
      </w:pPr>
      <w:rPr>
        <w:rFonts w:hint="default"/>
        <w:lang w:val="fr-FR" w:eastAsia="fr-FR" w:bidi="fr-FR"/>
      </w:rPr>
    </w:lvl>
    <w:lvl w:ilvl="7" w:tplc="99200EA4">
      <w:numFmt w:val="bullet"/>
      <w:lvlText w:val="•"/>
      <w:lvlJc w:val="left"/>
      <w:pPr>
        <w:ind w:left="7990" w:hanging="437"/>
      </w:pPr>
      <w:rPr>
        <w:rFonts w:hint="default"/>
        <w:lang w:val="fr-FR" w:eastAsia="fr-FR" w:bidi="fr-FR"/>
      </w:rPr>
    </w:lvl>
    <w:lvl w:ilvl="8" w:tplc="F380F788">
      <w:numFmt w:val="bullet"/>
      <w:lvlText w:val="•"/>
      <w:lvlJc w:val="left"/>
      <w:pPr>
        <w:ind w:left="9022" w:hanging="437"/>
      </w:pPr>
      <w:rPr>
        <w:rFonts w:hint="default"/>
        <w:lang w:val="fr-FR" w:eastAsia="fr-FR" w:bidi="fr-FR"/>
      </w:rPr>
    </w:lvl>
  </w:abstractNum>
  <w:abstractNum w:abstractNumId="9" w15:restartNumberingAfterBreak="0">
    <w:nsid w:val="1B000D46"/>
    <w:multiLevelType w:val="hybridMultilevel"/>
    <w:tmpl w:val="EE76B556"/>
    <w:lvl w:ilvl="0" w:tplc="EAA68E4E">
      <w:start w:val="13"/>
      <w:numFmt w:val="decimal"/>
      <w:lvlText w:val="%1."/>
      <w:lvlJc w:val="left"/>
      <w:pPr>
        <w:ind w:left="1586" w:hanging="360"/>
      </w:pPr>
      <w:rPr>
        <w:rFonts w:hint="default"/>
        <w:sz w:val="20"/>
        <w:u w:val="single"/>
      </w:rPr>
    </w:lvl>
    <w:lvl w:ilvl="1" w:tplc="040C0019" w:tentative="1">
      <w:start w:val="1"/>
      <w:numFmt w:val="lowerLetter"/>
      <w:lvlText w:val="%2."/>
      <w:lvlJc w:val="left"/>
      <w:pPr>
        <w:ind w:left="2306" w:hanging="360"/>
      </w:pPr>
    </w:lvl>
    <w:lvl w:ilvl="2" w:tplc="040C001B" w:tentative="1">
      <w:start w:val="1"/>
      <w:numFmt w:val="lowerRoman"/>
      <w:lvlText w:val="%3."/>
      <w:lvlJc w:val="right"/>
      <w:pPr>
        <w:ind w:left="3026" w:hanging="180"/>
      </w:pPr>
    </w:lvl>
    <w:lvl w:ilvl="3" w:tplc="040C000F" w:tentative="1">
      <w:start w:val="1"/>
      <w:numFmt w:val="decimal"/>
      <w:lvlText w:val="%4."/>
      <w:lvlJc w:val="left"/>
      <w:pPr>
        <w:ind w:left="3746" w:hanging="360"/>
      </w:pPr>
    </w:lvl>
    <w:lvl w:ilvl="4" w:tplc="040C0019" w:tentative="1">
      <w:start w:val="1"/>
      <w:numFmt w:val="lowerLetter"/>
      <w:lvlText w:val="%5."/>
      <w:lvlJc w:val="left"/>
      <w:pPr>
        <w:ind w:left="4466" w:hanging="360"/>
      </w:pPr>
    </w:lvl>
    <w:lvl w:ilvl="5" w:tplc="040C001B" w:tentative="1">
      <w:start w:val="1"/>
      <w:numFmt w:val="lowerRoman"/>
      <w:lvlText w:val="%6."/>
      <w:lvlJc w:val="right"/>
      <w:pPr>
        <w:ind w:left="5186" w:hanging="180"/>
      </w:pPr>
    </w:lvl>
    <w:lvl w:ilvl="6" w:tplc="040C000F" w:tentative="1">
      <w:start w:val="1"/>
      <w:numFmt w:val="decimal"/>
      <w:lvlText w:val="%7."/>
      <w:lvlJc w:val="left"/>
      <w:pPr>
        <w:ind w:left="5906" w:hanging="360"/>
      </w:pPr>
    </w:lvl>
    <w:lvl w:ilvl="7" w:tplc="040C0019" w:tentative="1">
      <w:start w:val="1"/>
      <w:numFmt w:val="lowerLetter"/>
      <w:lvlText w:val="%8."/>
      <w:lvlJc w:val="left"/>
      <w:pPr>
        <w:ind w:left="6626" w:hanging="360"/>
      </w:pPr>
    </w:lvl>
    <w:lvl w:ilvl="8" w:tplc="040C001B" w:tentative="1">
      <w:start w:val="1"/>
      <w:numFmt w:val="lowerRoman"/>
      <w:lvlText w:val="%9."/>
      <w:lvlJc w:val="right"/>
      <w:pPr>
        <w:ind w:left="7346" w:hanging="180"/>
      </w:pPr>
    </w:lvl>
  </w:abstractNum>
  <w:abstractNum w:abstractNumId="10" w15:restartNumberingAfterBreak="0">
    <w:nsid w:val="1E2D5297"/>
    <w:multiLevelType w:val="hybridMultilevel"/>
    <w:tmpl w:val="70B0782E"/>
    <w:lvl w:ilvl="0" w:tplc="E73A61B0">
      <w:start w:val="1"/>
      <w:numFmt w:val="decimal"/>
      <w:lvlText w:val="%1."/>
      <w:lvlJc w:val="left"/>
      <w:pPr>
        <w:ind w:left="2068" w:hanging="509"/>
      </w:pPr>
      <w:rPr>
        <w:rFonts w:ascii="Cambria" w:eastAsia="Cambria" w:hAnsi="Cambria" w:cs="Cambria" w:hint="default"/>
        <w:b/>
        <w:bCs/>
        <w:spacing w:val="-1"/>
        <w:w w:val="99"/>
        <w:sz w:val="20"/>
        <w:szCs w:val="20"/>
        <w:lang w:val="fr-FR" w:eastAsia="fr-FR" w:bidi="fr-FR"/>
      </w:rPr>
    </w:lvl>
    <w:lvl w:ilvl="1" w:tplc="07581990">
      <w:numFmt w:val="bullet"/>
      <w:lvlText w:val=""/>
      <w:lvlJc w:val="left"/>
      <w:pPr>
        <w:ind w:left="2400" w:hanging="454"/>
      </w:pPr>
      <w:rPr>
        <w:rFonts w:ascii="Wingdings" w:eastAsia="Wingdings" w:hAnsi="Wingdings" w:cs="Wingdings" w:hint="default"/>
        <w:color w:val="C00000"/>
        <w:w w:val="99"/>
        <w:sz w:val="20"/>
        <w:szCs w:val="20"/>
        <w:lang w:val="fr-FR" w:eastAsia="fr-FR" w:bidi="fr-FR"/>
      </w:rPr>
    </w:lvl>
    <w:lvl w:ilvl="2" w:tplc="124C5DF8">
      <w:numFmt w:val="bullet"/>
      <w:lvlText w:val="•"/>
      <w:lvlJc w:val="left"/>
      <w:pPr>
        <w:ind w:left="3365" w:hanging="454"/>
      </w:pPr>
      <w:rPr>
        <w:rFonts w:hint="default"/>
        <w:lang w:val="fr-FR" w:eastAsia="fr-FR" w:bidi="fr-FR"/>
      </w:rPr>
    </w:lvl>
    <w:lvl w:ilvl="3" w:tplc="8104E740">
      <w:numFmt w:val="bullet"/>
      <w:lvlText w:val="•"/>
      <w:lvlJc w:val="left"/>
      <w:pPr>
        <w:ind w:left="4330" w:hanging="454"/>
      </w:pPr>
      <w:rPr>
        <w:rFonts w:hint="default"/>
        <w:lang w:val="fr-FR" w:eastAsia="fr-FR" w:bidi="fr-FR"/>
      </w:rPr>
    </w:lvl>
    <w:lvl w:ilvl="4" w:tplc="222664D0">
      <w:numFmt w:val="bullet"/>
      <w:lvlText w:val="•"/>
      <w:lvlJc w:val="left"/>
      <w:pPr>
        <w:ind w:left="5295" w:hanging="454"/>
      </w:pPr>
      <w:rPr>
        <w:rFonts w:hint="default"/>
        <w:lang w:val="fr-FR" w:eastAsia="fr-FR" w:bidi="fr-FR"/>
      </w:rPr>
    </w:lvl>
    <w:lvl w:ilvl="5" w:tplc="0DD60AFE">
      <w:numFmt w:val="bullet"/>
      <w:lvlText w:val="•"/>
      <w:lvlJc w:val="left"/>
      <w:pPr>
        <w:ind w:left="6260" w:hanging="454"/>
      </w:pPr>
      <w:rPr>
        <w:rFonts w:hint="default"/>
        <w:lang w:val="fr-FR" w:eastAsia="fr-FR" w:bidi="fr-FR"/>
      </w:rPr>
    </w:lvl>
    <w:lvl w:ilvl="6" w:tplc="1C44AFC4">
      <w:numFmt w:val="bullet"/>
      <w:lvlText w:val="•"/>
      <w:lvlJc w:val="left"/>
      <w:pPr>
        <w:ind w:left="7225" w:hanging="454"/>
      </w:pPr>
      <w:rPr>
        <w:rFonts w:hint="default"/>
        <w:lang w:val="fr-FR" w:eastAsia="fr-FR" w:bidi="fr-FR"/>
      </w:rPr>
    </w:lvl>
    <w:lvl w:ilvl="7" w:tplc="9D52F956">
      <w:numFmt w:val="bullet"/>
      <w:lvlText w:val="•"/>
      <w:lvlJc w:val="left"/>
      <w:pPr>
        <w:ind w:left="8190" w:hanging="454"/>
      </w:pPr>
      <w:rPr>
        <w:rFonts w:hint="default"/>
        <w:lang w:val="fr-FR" w:eastAsia="fr-FR" w:bidi="fr-FR"/>
      </w:rPr>
    </w:lvl>
    <w:lvl w:ilvl="8" w:tplc="01740A2C">
      <w:numFmt w:val="bullet"/>
      <w:lvlText w:val="•"/>
      <w:lvlJc w:val="left"/>
      <w:pPr>
        <w:ind w:left="9156" w:hanging="454"/>
      </w:pPr>
      <w:rPr>
        <w:rFonts w:hint="default"/>
        <w:lang w:val="fr-FR" w:eastAsia="fr-FR" w:bidi="fr-FR"/>
      </w:rPr>
    </w:lvl>
  </w:abstractNum>
  <w:abstractNum w:abstractNumId="11" w15:restartNumberingAfterBreak="0">
    <w:nsid w:val="1F721F93"/>
    <w:multiLevelType w:val="hybridMultilevel"/>
    <w:tmpl w:val="76F622C4"/>
    <w:lvl w:ilvl="0" w:tplc="30DCF046">
      <w:start w:val="15"/>
      <w:numFmt w:val="decimal"/>
      <w:lvlText w:val="%1."/>
      <w:lvlJc w:val="left"/>
      <w:pPr>
        <w:ind w:left="1931" w:hanging="360"/>
      </w:pPr>
    </w:lvl>
    <w:lvl w:ilvl="1" w:tplc="040C0019">
      <w:start w:val="1"/>
      <w:numFmt w:val="lowerLetter"/>
      <w:lvlText w:val="%2."/>
      <w:lvlJc w:val="left"/>
      <w:pPr>
        <w:ind w:left="2651" w:hanging="360"/>
      </w:pPr>
    </w:lvl>
    <w:lvl w:ilvl="2" w:tplc="040C001B">
      <w:start w:val="1"/>
      <w:numFmt w:val="lowerRoman"/>
      <w:lvlText w:val="%3."/>
      <w:lvlJc w:val="right"/>
      <w:pPr>
        <w:ind w:left="3371" w:hanging="180"/>
      </w:pPr>
    </w:lvl>
    <w:lvl w:ilvl="3" w:tplc="040C000F">
      <w:start w:val="1"/>
      <w:numFmt w:val="decimal"/>
      <w:lvlText w:val="%4."/>
      <w:lvlJc w:val="left"/>
      <w:pPr>
        <w:ind w:left="4091" w:hanging="360"/>
      </w:pPr>
    </w:lvl>
    <w:lvl w:ilvl="4" w:tplc="040C0019">
      <w:start w:val="1"/>
      <w:numFmt w:val="lowerLetter"/>
      <w:lvlText w:val="%5."/>
      <w:lvlJc w:val="left"/>
      <w:pPr>
        <w:ind w:left="4811" w:hanging="360"/>
      </w:pPr>
    </w:lvl>
    <w:lvl w:ilvl="5" w:tplc="040C001B">
      <w:start w:val="1"/>
      <w:numFmt w:val="lowerRoman"/>
      <w:lvlText w:val="%6."/>
      <w:lvlJc w:val="right"/>
      <w:pPr>
        <w:ind w:left="5531" w:hanging="180"/>
      </w:pPr>
    </w:lvl>
    <w:lvl w:ilvl="6" w:tplc="040C000F">
      <w:start w:val="1"/>
      <w:numFmt w:val="decimal"/>
      <w:lvlText w:val="%7."/>
      <w:lvlJc w:val="left"/>
      <w:pPr>
        <w:ind w:left="6251" w:hanging="360"/>
      </w:pPr>
    </w:lvl>
    <w:lvl w:ilvl="7" w:tplc="040C0019">
      <w:start w:val="1"/>
      <w:numFmt w:val="lowerLetter"/>
      <w:lvlText w:val="%8."/>
      <w:lvlJc w:val="left"/>
      <w:pPr>
        <w:ind w:left="6971" w:hanging="360"/>
      </w:pPr>
    </w:lvl>
    <w:lvl w:ilvl="8" w:tplc="040C001B">
      <w:start w:val="1"/>
      <w:numFmt w:val="lowerRoman"/>
      <w:lvlText w:val="%9."/>
      <w:lvlJc w:val="right"/>
      <w:pPr>
        <w:ind w:left="7691" w:hanging="180"/>
      </w:pPr>
    </w:lvl>
  </w:abstractNum>
  <w:abstractNum w:abstractNumId="12" w15:restartNumberingAfterBreak="0">
    <w:nsid w:val="20C32410"/>
    <w:multiLevelType w:val="hybridMultilevel"/>
    <w:tmpl w:val="80D4D252"/>
    <w:lvl w:ilvl="0" w:tplc="4FF832CC">
      <w:numFmt w:val="bullet"/>
      <w:lvlText w:val="o"/>
      <w:lvlJc w:val="left"/>
      <w:pPr>
        <w:ind w:left="1111" w:hanging="399"/>
      </w:pPr>
      <w:rPr>
        <w:rFonts w:ascii="Calibri" w:eastAsia="Calibri" w:hAnsi="Calibri" w:cs="Calibri" w:hint="default"/>
        <w:color w:val="auto"/>
        <w:w w:val="99"/>
        <w:sz w:val="20"/>
        <w:szCs w:val="20"/>
        <w:lang w:val="fr-FR" w:eastAsia="fr-FR" w:bidi="fr-FR"/>
      </w:rPr>
    </w:lvl>
    <w:lvl w:ilvl="1" w:tplc="5178C3B8">
      <w:numFmt w:val="bullet"/>
      <w:lvlText w:val="•"/>
      <w:lvlJc w:val="left"/>
      <w:pPr>
        <w:ind w:left="2116" w:hanging="399"/>
      </w:pPr>
      <w:rPr>
        <w:rFonts w:hint="default"/>
        <w:lang w:val="fr-FR" w:eastAsia="fr-FR" w:bidi="fr-FR"/>
      </w:rPr>
    </w:lvl>
    <w:lvl w:ilvl="2" w:tplc="DEC2719A">
      <w:numFmt w:val="bullet"/>
      <w:lvlText w:val="•"/>
      <w:lvlJc w:val="left"/>
      <w:pPr>
        <w:ind w:left="3113" w:hanging="399"/>
      </w:pPr>
      <w:rPr>
        <w:rFonts w:hint="default"/>
        <w:lang w:val="fr-FR" w:eastAsia="fr-FR" w:bidi="fr-FR"/>
      </w:rPr>
    </w:lvl>
    <w:lvl w:ilvl="3" w:tplc="B9DA874C">
      <w:numFmt w:val="bullet"/>
      <w:lvlText w:val="•"/>
      <w:lvlJc w:val="left"/>
      <w:pPr>
        <w:ind w:left="4109" w:hanging="399"/>
      </w:pPr>
      <w:rPr>
        <w:rFonts w:hint="default"/>
        <w:lang w:val="fr-FR" w:eastAsia="fr-FR" w:bidi="fr-FR"/>
      </w:rPr>
    </w:lvl>
    <w:lvl w:ilvl="4" w:tplc="D730F9E8">
      <w:numFmt w:val="bullet"/>
      <w:lvlText w:val="•"/>
      <w:lvlJc w:val="left"/>
      <w:pPr>
        <w:ind w:left="5106" w:hanging="399"/>
      </w:pPr>
      <w:rPr>
        <w:rFonts w:hint="default"/>
        <w:lang w:val="fr-FR" w:eastAsia="fr-FR" w:bidi="fr-FR"/>
      </w:rPr>
    </w:lvl>
    <w:lvl w:ilvl="5" w:tplc="D0F281C8">
      <w:numFmt w:val="bullet"/>
      <w:lvlText w:val="•"/>
      <w:lvlJc w:val="left"/>
      <w:pPr>
        <w:ind w:left="6103" w:hanging="399"/>
      </w:pPr>
      <w:rPr>
        <w:rFonts w:hint="default"/>
        <w:lang w:val="fr-FR" w:eastAsia="fr-FR" w:bidi="fr-FR"/>
      </w:rPr>
    </w:lvl>
    <w:lvl w:ilvl="6" w:tplc="6700F1CE">
      <w:numFmt w:val="bullet"/>
      <w:lvlText w:val="•"/>
      <w:lvlJc w:val="left"/>
      <w:pPr>
        <w:ind w:left="7099" w:hanging="399"/>
      </w:pPr>
      <w:rPr>
        <w:rFonts w:hint="default"/>
        <w:lang w:val="fr-FR" w:eastAsia="fr-FR" w:bidi="fr-FR"/>
      </w:rPr>
    </w:lvl>
    <w:lvl w:ilvl="7" w:tplc="16C83C50">
      <w:numFmt w:val="bullet"/>
      <w:lvlText w:val="•"/>
      <w:lvlJc w:val="left"/>
      <w:pPr>
        <w:ind w:left="8096" w:hanging="399"/>
      </w:pPr>
      <w:rPr>
        <w:rFonts w:hint="default"/>
        <w:lang w:val="fr-FR" w:eastAsia="fr-FR" w:bidi="fr-FR"/>
      </w:rPr>
    </w:lvl>
    <w:lvl w:ilvl="8" w:tplc="312E108C">
      <w:numFmt w:val="bullet"/>
      <w:lvlText w:val="•"/>
      <w:lvlJc w:val="left"/>
      <w:pPr>
        <w:ind w:left="9093" w:hanging="399"/>
      </w:pPr>
      <w:rPr>
        <w:rFonts w:hint="default"/>
        <w:lang w:val="fr-FR" w:eastAsia="fr-FR" w:bidi="fr-FR"/>
      </w:rPr>
    </w:lvl>
  </w:abstractNum>
  <w:abstractNum w:abstractNumId="13" w15:restartNumberingAfterBreak="0">
    <w:nsid w:val="26C050AC"/>
    <w:multiLevelType w:val="hybridMultilevel"/>
    <w:tmpl w:val="4E7A14F6"/>
    <w:lvl w:ilvl="0" w:tplc="81D8A836">
      <w:numFmt w:val="bullet"/>
      <w:lvlText w:val="-"/>
      <w:lvlJc w:val="left"/>
      <w:pPr>
        <w:ind w:left="1224" w:hanging="360"/>
      </w:pPr>
      <w:rPr>
        <w:rFonts w:ascii="Times New Roman" w:eastAsia="Times New Roman" w:hAnsi="Times New Roman" w:cs="Times New Roman" w:hint="default"/>
        <w:w w:val="99"/>
        <w:sz w:val="20"/>
        <w:szCs w:val="20"/>
        <w:lang w:val="fr-FR" w:eastAsia="fr-FR" w:bidi="fr-FR"/>
      </w:rPr>
    </w:lvl>
    <w:lvl w:ilvl="1" w:tplc="8C309244">
      <w:numFmt w:val="bullet"/>
      <w:lvlText w:val="•"/>
      <w:lvlJc w:val="left"/>
      <w:pPr>
        <w:ind w:left="2206" w:hanging="360"/>
      </w:pPr>
      <w:rPr>
        <w:rFonts w:hint="default"/>
        <w:lang w:val="fr-FR" w:eastAsia="fr-FR" w:bidi="fr-FR"/>
      </w:rPr>
    </w:lvl>
    <w:lvl w:ilvl="2" w:tplc="C37600E8">
      <w:numFmt w:val="bullet"/>
      <w:lvlText w:val="•"/>
      <w:lvlJc w:val="left"/>
      <w:pPr>
        <w:ind w:left="3193" w:hanging="360"/>
      </w:pPr>
      <w:rPr>
        <w:rFonts w:hint="default"/>
        <w:lang w:val="fr-FR" w:eastAsia="fr-FR" w:bidi="fr-FR"/>
      </w:rPr>
    </w:lvl>
    <w:lvl w:ilvl="3" w:tplc="2CC0482E">
      <w:numFmt w:val="bullet"/>
      <w:lvlText w:val="•"/>
      <w:lvlJc w:val="left"/>
      <w:pPr>
        <w:ind w:left="4179" w:hanging="360"/>
      </w:pPr>
      <w:rPr>
        <w:rFonts w:hint="default"/>
        <w:lang w:val="fr-FR" w:eastAsia="fr-FR" w:bidi="fr-FR"/>
      </w:rPr>
    </w:lvl>
    <w:lvl w:ilvl="4" w:tplc="77AA4D70">
      <w:numFmt w:val="bullet"/>
      <w:lvlText w:val="•"/>
      <w:lvlJc w:val="left"/>
      <w:pPr>
        <w:ind w:left="5166" w:hanging="360"/>
      </w:pPr>
      <w:rPr>
        <w:rFonts w:hint="default"/>
        <w:lang w:val="fr-FR" w:eastAsia="fr-FR" w:bidi="fr-FR"/>
      </w:rPr>
    </w:lvl>
    <w:lvl w:ilvl="5" w:tplc="1C30B9B8">
      <w:numFmt w:val="bullet"/>
      <w:lvlText w:val="•"/>
      <w:lvlJc w:val="left"/>
      <w:pPr>
        <w:ind w:left="6153" w:hanging="360"/>
      </w:pPr>
      <w:rPr>
        <w:rFonts w:hint="default"/>
        <w:lang w:val="fr-FR" w:eastAsia="fr-FR" w:bidi="fr-FR"/>
      </w:rPr>
    </w:lvl>
    <w:lvl w:ilvl="6" w:tplc="6E7645CE">
      <w:numFmt w:val="bullet"/>
      <w:lvlText w:val="•"/>
      <w:lvlJc w:val="left"/>
      <w:pPr>
        <w:ind w:left="7139" w:hanging="360"/>
      </w:pPr>
      <w:rPr>
        <w:rFonts w:hint="default"/>
        <w:lang w:val="fr-FR" w:eastAsia="fr-FR" w:bidi="fr-FR"/>
      </w:rPr>
    </w:lvl>
    <w:lvl w:ilvl="7" w:tplc="3CF29B1C">
      <w:numFmt w:val="bullet"/>
      <w:lvlText w:val="•"/>
      <w:lvlJc w:val="left"/>
      <w:pPr>
        <w:ind w:left="8126" w:hanging="360"/>
      </w:pPr>
      <w:rPr>
        <w:rFonts w:hint="default"/>
        <w:lang w:val="fr-FR" w:eastAsia="fr-FR" w:bidi="fr-FR"/>
      </w:rPr>
    </w:lvl>
    <w:lvl w:ilvl="8" w:tplc="18804D4A">
      <w:numFmt w:val="bullet"/>
      <w:lvlText w:val="•"/>
      <w:lvlJc w:val="left"/>
      <w:pPr>
        <w:ind w:left="9113" w:hanging="360"/>
      </w:pPr>
      <w:rPr>
        <w:rFonts w:hint="default"/>
        <w:lang w:val="fr-FR" w:eastAsia="fr-FR" w:bidi="fr-FR"/>
      </w:rPr>
    </w:lvl>
  </w:abstractNum>
  <w:abstractNum w:abstractNumId="14" w15:restartNumberingAfterBreak="0">
    <w:nsid w:val="26D1599A"/>
    <w:multiLevelType w:val="hybridMultilevel"/>
    <w:tmpl w:val="636EE2CC"/>
    <w:lvl w:ilvl="0" w:tplc="267A83CA">
      <w:start w:val="7"/>
      <w:numFmt w:val="decimal"/>
      <w:lvlText w:val="%1."/>
      <w:lvlJc w:val="left"/>
      <w:pPr>
        <w:ind w:left="876" w:hanging="451"/>
        <w:jc w:val="right"/>
      </w:pPr>
      <w:rPr>
        <w:rFonts w:ascii="Calibri" w:eastAsia="Calibri" w:hAnsi="Calibri" w:cs="Calibri" w:hint="default"/>
        <w:b/>
        <w:bCs/>
        <w:spacing w:val="-1"/>
        <w:w w:val="99"/>
        <w:sz w:val="20"/>
        <w:szCs w:val="20"/>
        <w:lang w:val="fr-FR" w:eastAsia="fr-FR" w:bidi="fr-FR"/>
      </w:rPr>
    </w:lvl>
    <w:lvl w:ilvl="1" w:tplc="5ED48248">
      <w:numFmt w:val="bullet"/>
      <w:lvlText w:val="•"/>
      <w:lvlJc w:val="left"/>
      <w:pPr>
        <w:ind w:left="2404" w:hanging="451"/>
      </w:pPr>
      <w:rPr>
        <w:rFonts w:hint="default"/>
        <w:lang w:val="fr-FR" w:eastAsia="fr-FR" w:bidi="fr-FR"/>
      </w:rPr>
    </w:lvl>
    <w:lvl w:ilvl="2" w:tplc="90A0B72A">
      <w:numFmt w:val="bullet"/>
      <w:lvlText w:val="•"/>
      <w:lvlJc w:val="left"/>
      <w:pPr>
        <w:ind w:left="3369" w:hanging="451"/>
      </w:pPr>
      <w:rPr>
        <w:rFonts w:hint="default"/>
        <w:lang w:val="fr-FR" w:eastAsia="fr-FR" w:bidi="fr-FR"/>
      </w:rPr>
    </w:lvl>
    <w:lvl w:ilvl="3" w:tplc="65BEB024">
      <w:numFmt w:val="bullet"/>
      <w:lvlText w:val="•"/>
      <w:lvlJc w:val="left"/>
      <w:pPr>
        <w:ind w:left="4333" w:hanging="451"/>
      </w:pPr>
      <w:rPr>
        <w:rFonts w:hint="default"/>
        <w:lang w:val="fr-FR" w:eastAsia="fr-FR" w:bidi="fr-FR"/>
      </w:rPr>
    </w:lvl>
    <w:lvl w:ilvl="4" w:tplc="FD400EC8">
      <w:numFmt w:val="bullet"/>
      <w:lvlText w:val="•"/>
      <w:lvlJc w:val="left"/>
      <w:pPr>
        <w:ind w:left="5298" w:hanging="451"/>
      </w:pPr>
      <w:rPr>
        <w:rFonts w:hint="default"/>
        <w:lang w:val="fr-FR" w:eastAsia="fr-FR" w:bidi="fr-FR"/>
      </w:rPr>
    </w:lvl>
    <w:lvl w:ilvl="5" w:tplc="7D98C98C">
      <w:numFmt w:val="bullet"/>
      <w:lvlText w:val="•"/>
      <w:lvlJc w:val="left"/>
      <w:pPr>
        <w:ind w:left="6263" w:hanging="451"/>
      </w:pPr>
      <w:rPr>
        <w:rFonts w:hint="default"/>
        <w:lang w:val="fr-FR" w:eastAsia="fr-FR" w:bidi="fr-FR"/>
      </w:rPr>
    </w:lvl>
    <w:lvl w:ilvl="6" w:tplc="BD562810">
      <w:numFmt w:val="bullet"/>
      <w:lvlText w:val="•"/>
      <w:lvlJc w:val="left"/>
      <w:pPr>
        <w:ind w:left="7227" w:hanging="451"/>
      </w:pPr>
      <w:rPr>
        <w:rFonts w:hint="default"/>
        <w:lang w:val="fr-FR" w:eastAsia="fr-FR" w:bidi="fr-FR"/>
      </w:rPr>
    </w:lvl>
    <w:lvl w:ilvl="7" w:tplc="72C2EC82">
      <w:numFmt w:val="bullet"/>
      <w:lvlText w:val="•"/>
      <w:lvlJc w:val="left"/>
      <w:pPr>
        <w:ind w:left="8192" w:hanging="451"/>
      </w:pPr>
      <w:rPr>
        <w:rFonts w:hint="default"/>
        <w:lang w:val="fr-FR" w:eastAsia="fr-FR" w:bidi="fr-FR"/>
      </w:rPr>
    </w:lvl>
    <w:lvl w:ilvl="8" w:tplc="BF04B0BE">
      <w:numFmt w:val="bullet"/>
      <w:lvlText w:val="•"/>
      <w:lvlJc w:val="left"/>
      <w:pPr>
        <w:ind w:left="9157" w:hanging="451"/>
      </w:pPr>
      <w:rPr>
        <w:rFonts w:hint="default"/>
        <w:lang w:val="fr-FR" w:eastAsia="fr-FR" w:bidi="fr-FR"/>
      </w:rPr>
    </w:lvl>
  </w:abstractNum>
  <w:abstractNum w:abstractNumId="15" w15:restartNumberingAfterBreak="0">
    <w:nsid w:val="2E785D0E"/>
    <w:multiLevelType w:val="hybridMultilevel"/>
    <w:tmpl w:val="4972E7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0E309D"/>
    <w:multiLevelType w:val="hybridMultilevel"/>
    <w:tmpl w:val="59EC34D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8F0035"/>
    <w:multiLevelType w:val="hybridMultilevel"/>
    <w:tmpl w:val="70B0782E"/>
    <w:lvl w:ilvl="0" w:tplc="E73A61B0">
      <w:start w:val="1"/>
      <w:numFmt w:val="decimal"/>
      <w:lvlText w:val="%1."/>
      <w:lvlJc w:val="left"/>
      <w:pPr>
        <w:ind w:left="2068" w:hanging="509"/>
      </w:pPr>
      <w:rPr>
        <w:rFonts w:ascii="Cambria" w:eastAsia="Cambria" w:hAnsi="Cambria" w:cs="Cambria" w:hint="default"/>
        <w:b/>
        <w:bCs/>
        <w:spacing w:val="-1"/>
        <w:w w:val="99"/>
        <w:sz w:val="20"/>
        <w:szCs w:val="20"/>
        <w:lang w:val="fr-FR" w:eastAsia="fr-FR" w:bidi="fr-FR"/>
      </w:rPr>
    </w:lvl>
    <w:lvl w:ilvl="1" w:tplc="07581990">
      <w:numFmt w:val="bullet"/>
      <w:lvlText w:val=""/>
      <w:lvlJc w:val="left"/>
      <w:pPr>
        <w:ind w:left="2400" w:hanging="454"/>
      </w:pPr>
      <w:rPr>
        <w:rFonts w:ascii="Wingdings" w:eastAsia="Wingdings" w:hAnsi="Wingdings" w:cs="Wingdings" w:hint="default"/>
        <w:color w:val="C00000"/>
        <w:w w:val="99"/>
        <w:sz w:val="20"/>
        <w:szCs w:val="20"/>
        <w:lang w:val="fr-FR" w:eastAsia="fr-FR" w:bidi="fr-FR"/>
      </w:rPr>
    </w:lvl>
    <w:lvl w:ilvl="2" w:tplc="124C5DF8">
      <w:numFmt w:val="bullet"/>
      <w:lvlText w:val="•"/>
      <w:lvlJc w:val="left"/>
      <w:pPr>
        <w:ind w:left="3365" w:hanging="454"/>
      </w:pPr>
      <w:rPr>
        <w:rFonts w:hint="default"/>
        <w:lang w:val="fr-FR" w:eastAsia="fr-FR" w:bidi="fr-FR"/>
      </w:rPr>
    </w:lvl>
    <w:lvl w:ilvl="3" w:tplc="8104E740">
      <w:numFmt w:val="bullet"/>
      <w:lvlText w:val="•"/>
      <w:lvlJc w:val="left"/>
      <w:pPr>
        <w:ind w:left="4330" w:hanging="454"/>
      </w:pPr>
      <w:rPr>
        <w:rFonts w:hint="default"/>
        <w:lang w:val="fr-FR" w:eastAsia="fr-FR" w:bidi="fr-FR"/>
      </w:rPr>
    </w:lvl>
    <w:lvl w:ilvl="4" w:tplc="222664D0">
      <w:numFmt w:val="bullet"/>
      <w:lvlText w:val="•"/>
      <w:lvlJc w:val="left"/>
      <w:pPr>
        <w:ind w:left="5295" w:hanging="454"/>
      </w:pPr>
      <w:rPr>
        <w:rFonts w:hint="default"/>
        <w:lang w:val="fr-FR" w:eastAsia="fr-FR" w:bidi="fr-FR"/>
      </w:rPr>
    </w:lvl>
    <w:lvl w:ilvl="5" w:tplc="0DD60AFE">
      <w:numFmt w:val="bullet"/>
      <w:lvlText w:val="•"/>
      <w:lvlJc w:val="left"/>
      <w:pPr>
        <w:ind w:left="6260" w:hanging="454"/>
      </w:pPr>
      <w:rPr>
        <w:rFonts w:hint="default"/>
        <w:lang w:val="fr-FR" w:eastAsia="fr-FR" w:bidi="fr-FR"/>
      </w:rPr>
    </w:lvl>
    <w:lvl w:ilvl="6" w:tplc="1C44AFC4">
      <w:numFmt w:val="bullet"/>
      <w:lvlText w:val="•"/>
      <w:lvlJc w:val="left"/>
      <w:pPr>
        <w:ind w:left="7225" w:hanging="454"/>
      </w:pPr>
      <w:rPr>
        <w:rFonts w:hint="default"/>
        <w:lang w:val="fr-FR" w:eastAsia="fr-FR" w:bidi="fr-FR"/>
      </w:rPr>
    </w:lvl>
    <w:lvl w:ilvl="7" w:tplc="9D52F956">
      <w:numFmt w:val="bullet"/>
      <w:lvlText w:val="•"/>
      <w:lvlJc w:val="left"/>
      <w:pPr>
        <w:ind w:left="8190" w:hanging="454"/>
      </w:pPr>
      <w:rPr>
        <w:rFonts w:hint="default"/>
        <w:lang w:val="fr-FR" w:eastAsia="fr-FR" w:bidi="fr-FR"/>
      </w:rPr>
    </w:lvl>
    <w:lvl w:ilvl="8" w:tplc="01740A2C">
      <w:numFmt w:val="bullet"/>
      <w:lvlText w:val="•"/>
      <w:lvlJc w:val="left"/>
      <w:pPr>
        <w:ind w:left="9156" w:hanging="454"/>
      </w:pPr>
      <w:rPr>
        <w:rFonts w:hint="default"/>
        <w:lang w:val="fr-FR" w:eastAsia="fr-FR" w:bidi="fr-FR"/>
      </w:rPr>
    </w:lvl>
  </w:abstractNum>
  <w:abstractNum w:abstractNumId="18" w15:restartNumberingAfterBreak="0">
    <w:nsid w:val="44C74EFC"/>
    <w:multiLevelType w:val="hybridMultilevel"/>
    <w:tmpl w:val="E02A607E"/>
    <w:lvl w:ilvl="0" w:tplc="51BAA6BA">
      <w:start w:val="14"/>
      <w:numFmt w:val="decimal"/>
      <w:lvlText w:val="%1."/>
      <w:lvlJc w:val="left"/>
      <w:pPr>
        <w:ind w:left="1771" w:hanging="545"/>
        <w:jc w:val="right"/>
      </w:pPr>
      <w:rPr>
        <w:rFonts w:hint="default"/>
        <w:b/>
        <w:bCs/>
        <w:spacing w:val="-2"/>
        <w:w w:val="99"/>
        <w:lang w:val="fr-FR" w:eastAsia="fr-FR" w:bidi="fr-FR"/>
      </w:rPr>
    </w:lvl>
    <w:lvl w:ilvl="1" w:tplc="E0AE191C">
      <w:start w:val="1"/>
      <w:numFmt w:val="lowerLetter"/>
      <w:lvlText w:val="%2."/>
      <w:lvlJc w:val="left"/>
      <w:pPr>
        <w:ind w:left="2759" w:hanging="360"/>
      </w:pPr>
      <w:rPr>
        <w:rFonts w:ascii="Calibri" w:eastAsia="Calibri" w:hAnsi="Calibri" w:cs="Calibri" w:hint="default"/>
        <w:b/>
        <w:bCs/>
        <w:w w:val="99"/>
        <w:sz w:val="20"/>
        <w:szCs w:val="20"/>
        <w:lang w:val="fr-FR" w:eastAsia="fr-FR" w:bidi="fr-FR"/>
      </w:rPr>
    </w:lvl>
    <w:lvl w:ilvl="2" w:tplc="B2BA22D0">
      <w:numFmt w:val="bullet"/>
      <w:lvlText w:val="•"/>
      <w:lvlJc w:val="left"/>
      <w:pPr>
        <w:ind w:left="3685" w:hanging="360"/>
      </w:pPr>
      <w:rPr>
        <w:rFonts w:hint="default"/>
        <w:lang w:val="fr-FR" w:eastAsia="fr-FR" w:bidi="fr-FR"/>
      </w:rPr>
    </w:lvl>
    <w:lvl w:ilvl="3" w:tplc="11CAC8B0">
      <w:numFmt w:val="bullet"/>
      <w:lvlText w:val="•"/>
      <w:lvlJc w:val="left"/>
      <w:pPr>
        <w:ind w:left="4610" w:hanging="360"/>
      </w:pPr>
      <w:rPr>
        <w:rFonts w:hint="default"/>
        <w:lang w:val="fr-FR" w:eastAsia="fr-FR" w:bidi="fr-FR"/>
      </w:rPr>
    </w:lvl>
    <w:lvl w:ilvl="4" w:tplc="9F28578E">
      <w:numFmt w:val="bullet"/>
      <w:lvlText w:val="•"/>
      <w:lvlJc w:val="left"/>
      <w:pPr>
        <w:ind w:left="5535" w:hanging="360"/>
      </w:pPr>
      <w:rPr>
        <w:rFonts w:hint="default"/>
        <w:lang w:val="fr-FR" w:eastAsia="fr-FR" w:bidi="fr-FR"/>
      </w:rPr>
    </w:lvl>
    <w:lvl w:ilvl="5" w:tplc="6DA01A48">
      <w:numFmt w:val="bullet"/>
      <w:lvlText w:val="•"/>
      <w:lvlJc w:val="left"/>
      <w:pPr>
        <w:ind w:left="6460" w:hanging="360"/>
      </w:pPr>
      <w:rPr>
        <w:rFonts w:hint="default"/>
        <w:lang w:val="fr-FR" w:eastAsia="fr-FR" w:bidi="fr-FR"/>
      </w:rPr>
    </w:lvl>
    <w:lvl w:ilvl="6" w:tplc="C060CE46">
      <w:numFmt w:val="bullet"/>
      <w:lvlText w:val="•"/>
      <w:lvlJc w:val="left"/>
      <w:pPr>
        <w:ind w:left="7385" w:hanging="360"/>
      </w:pPr>
      <w:rPr>
        <w:rFonts w:hint="default"/>
        <w:lang w:val="fr-FR" w:eastAsia="fr-FR" w:bidi="fr-FR"/>
      </w:rPr>
    </w:lvl>
    <w:lvl w:ilvl="7" w:tplc="0F8EFA98">
      <w:numFmt w:val="bullet"/>
      <w:lvlText w:val="•"/>
      <w:lvlJc w:val="left"/>
      <w:pPr>
        <w:ind w:left="8310" w:hanging="360"/>
      </w:pPr>
      <w:rPr>
        <w:rFonts w:hint="default"/>
        <w:lang w:val="fr-FR" w:eastAsia="fr-FR" w:bidi="fr-FR"/>
      </w:rPr>
    </w:lvl>
    <w:lvl w:ilvl="8" w:tplc="50FE7D66">
      <w:numFmt w:val="bullet"/>
      <w:lvlText w:val="•"/>
      <w:lvlJc w:val="left"/>
      <w:pPr>
        <w:ind w:left="9236" w:hanging="360"/>
      </w:pPr>
      <w:rPr>
        <w:rFonts w:hint="default"/>
        <w:lang w:val="fr-FR" w:eastAsia="fr-FR" w:bidi="fr-FR"/>
      </w:rPr>
    </w:lvl>
  </w:abstractNum>
  <w:abstractNum w:abstractNumId="19" w15:restartNumberingAfterBreak="0">
    <w:nsid w:val="54C67CC2"/>
    <w:multiLevelType w:val="hybridMultilevel"/>
    <w:tmpl w:val="D36089D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B4B18B4"/>
    <w:multiLevelType w:val="hybridMultilevel"/>
    <w:tmpl w:val="B6D21CFC"/>
    <w:lvl w:ilvl="0" w:tplc="6B8423E6">
      <w:numFmt w:val="bullet"/>
      <w:lvlText w:val="-"/>
      <w:lvlJc w:val="left"/>
      <w:pPr>
        <w:ind w:left="1053" w:hanging="360"/>
      </w:pPr>
      <w:rPr>
        <w:rFonts w:ascii="Times New Roman" w:eastAsia="Times New Roman" w:hAnsi="Times New Roman" w:cs="Times New Roman" w:hint="default"/>
        <w:color w:val="C00000"/>
        <w:w w:val="99"/>
        <w:sz w:val="20"/>
        <w:szCs w:val="20"/>
        <w:lang w:val="fr-FR" w:eastAsia="fr-FR" w:bidi="fr-FR"/>
      </w:rPr>
    </w:lvl>
    <w:lvl w:ilvl="1" w:tplc="7D0EF0D4">
      <w:numFmt w:val="bullet"/>
      <w:lvlText w:val="•"/>
      <w:lvlJc w:val="left"/>
      <w:pPr>
        <w:ind w:left="1480" w:hanging="360"/>
      </w:pPr>
      <w:rPr>
        <w:rFonts w:hint="default"/>
        <w:lang w:val="fr-FR" w:eastAsia="fr-FR" w:bidi="fr-FR"/>
      </w:rPr>
    </w:lvl>
    <w:lvl w:ilvl="2" w:tplc="AC04980C">
      <w:numFmt w:val="bullet"/>
      <w:lvlText w:val="•"/>
      <w:lvlJc w:val="left"/>
      <w:pPr>
        <w:ind w:left="3660" w:hanging="360"/>
      </w:pPr>
      <w:rPr>
        <w:rFonts w:hint="default"/>
        <w:lang w:val="fr-FR" w:eastAsia="fr-FR" w:bidi="fr-FR"/>
      </w:rPr>
    </w:lvl>
    <w:lvl w:ilvl="3" w:tplc="8C92435A">
      <w:numFmt w:val="bullet"/>
      <w:lvlText w:val="•"/>
      <w:lvlJc w:val="left"/>
      <w:pPr>
        <w:ind w:left="4588" w:hanging="360"/>
      </w:pPr>
      <w:rPr>
        <w:rFonts w:hint="default"/>
        <w:lang w:val="fr-FR" w:eastAsia="fr-FR" w:bidi="fr-FR"/>
      </w:rPr>
    </w:lvl>
    <w:lvl w:ilvl="4" w:tplc="413C0FF2">
      <w:numFmt w:val="bullet"/>
      <w:lvlText w:val="•"/>
      <w:lvlJc w:val="left"/>
      <w:pPr>
        <w:ind w:left="5516" w:hanging="360"/>
      </w:pPr>
      <w:rPr>
        <w:rFonts w:hint="default"/>
        <w:lang w:val="fr-FR" w:eastAsia="fr-FR" w:bidi="fr-FR"/>
      </w:rPr>
    </w:lvl>
    <w:lvl w:ilvl="5" w:tplc="0C3A4D08">
      <w:numFmt w:val="bullet"/>
      <w:lvlText w:val="•"/>
      <w:lvlJc w:val="left"/>
      <w:pPr>
        <w:ind w:left="6444" w:hanging="360"/>
      </w:pPr>
      <w:rPr>
        <w:rFonts w:hint="default"/>
        <w:lang w:val="fr-FR" w:eastAsia="fr-FR" w:bidi="fr-FR"/>
      </w:rPr>
    </w:lvl>
    <w:lvl w:ilvl="6" w:tplc="9500A48E">
      <w:numFmt w:val="bullet"/>
      <w:lvlText w:val="•"/>
      <w:lvlJc w:val="left"/>
      <w:pPr>
        <w:ind w:left="7373" w:hanging="360"/>
      </w:pPr>
      <w:rPr>
        <w:rFonts w:hint="default"/>
        <w:lang w:val="fr-FR" w:eastAsia="fr-FR" w:bidi="fr-FR"/>
      </w:rPr>
    </w:lvl>
    <w:lvl w:ilvl="7" w:tplc="4566B14A">
      <w:numFmt w:val="bullet"/>
      <w:lvlText w:val="•"/>
      <w:lvlJc w:val="left"/>
      <w:pPr>
        <w:ind w:left="8301" w:hanging="360"/>
      </w:pPr>
      <w:rPr>
        <w:rFonts w:hint="default"/>
        <w:lang w:val="fr-FR" w:eastAsia="fr-FR" w:bidi="fr-FR"/>
      </w:rPr>
    </w:lvl>
    <w:lvl w:ilvl="8" w:tplc="16FE4C66">
      <w:numFmt w:val="bullet"/>
      <w:lvlText w:val="•"/>
      <w:lvlJc w:val="left"/>
      <w:pPr>
        <w:ind w:left="9229" w:hanging="360"/>
      </w:pPr>
      <w:rPr>
        <w:rFonts w:hint="default"/>
        <w:lang w:val="fr-FR" w:eastAsia="fr-FR" w:bidi="fr-FR"/>
      </w:rPr>
    </w:lvl>
  </w:abstractNum>
  <w:abstractNum w:abstractNumId="21" w15:restartNumberingAfterBreak="0">
    <w:nsid w:val="61CF0F9D"/>
    <w:multiLevelType w:val="hybridMultilevel"/>
    <w:tmpl w:val="2E38A14E"/>
    <w:lvl w:ilvl="0" w:tplc="A7FA93F2">
      <w:start w:val="1"/>
      <w:numFmt w:val="bullet"/>
      <w:lvlText w:val="-"/>
      <w:lvlJc w:val="left"/>
      <w:pPr>
        <w:ind w:left="700" w:hanging="360"/>
      </w:pPr>
      <w:rPr>
        <w:rFonts w:ascii="Times New Roman" w:eastAsiaTheme="minorHAnsi" w:hAnsi="Times New Roman" w:cs="Times New Roman" w:hint="default"/>
      </w:rPr>
    </w:lvl>
    <w:lvl w:ilvl="1" w:tplc="040C0003" w:tentative="1">
      <w:start w:val="1"/>
      <w:numFmt w:val="bullet"/>
      <w:lvlText w:val="o"/>
      <w:lvlJc w:val="left"/>
      <w:pPr>
        <w:ind w:left="1420" w:hanging="360"/>
      </w:pPr>
      <w:rPr>
        <w:rFonts w:ascii="Courier New" w:hAnsi="Courier New" w:cs="Courier New" w:hint="default"/>
      </w:rPr>
    </w:lvl>
    <w:lvl w:ilvl="2" w:tplc="040C0005" w:tentative="1">
      <w:start w:val="1"/>
      <w:numFmt w:val="bullet"/>
      <w:lvlText w:val=""/>
      <w:lvlJc w:val="left"/>
      <w:pPr>
        <w:ind w:left="2140" w:hanging="360"/>
      </w:pPr>
      <w:rPr>
        <w:rFonts w:ascii="Wingdings" w:hAnsi="Wingdings" w:hint="default"/>
      </w:rPr>
    </w:lvl>
    <w:lvl w:ilvl="3" w:tplc="040C0001" w:tentative="1">
      <w:start w:val="1"/>
      <w:numFmt w:val="bullet"/>
      <w:lvlText w:val=""/>
      <w:lvlJc w:val="left"/>
      <w:pPr>
        <w:ind w:left="2860" w:hanging="360"/>
      </w:pPr>
      <w:rPr>
        <w:rFonts w:ascii="Symbol" w:hAnsi="Symbol" w:hint="default"/>
      </w:rPr>
    </w:lvl>
    <w:lvl w:ilvl="4" w:tplc="040C0003" w:tentative="1">
      <w:start w:val="1"/>
      <w:numFmt w:val="bullet"/>
      <w:lvlText w:val="o"/>
      <w:lvlJc w:val="left"/>
      <w:pPr>
        <w:ind w:left="3580" w:hanging="360"/>
      </w:pPr>
      <w:rPr>
        <w:rFonts w:ascii="Courier New" w:hAnsi="Courier New" w:cs="Courier New" w:hint="default"/>
      </w:rPr>
    </w:lvl>
    <w:lvl w:ilvl="5" w:tplc="040C0005" w:tentative="1">
      <w:start w:val="1"/>
      <w:numFmt w:val="bullet"/>
      <w:lvlText w:val=""/>
      <w:lvlJc w:val="left"/>
      <w:pPr>
        <w:ind w:left="4300" w:hanging="360"/>
      </w:pPr>
      <w:rPr>
        <w:rFonts w:ascii="Wingdings" w:hAnsi="Wingdings" w:hint="default"/>
      </w:rPr>
    </w:lvl>
    <w:lvl w:ilvl="6" w:tplc="040C0001" w:tentative="1">
      <w:start w:val="1"/>
      <w:numFmt w:val="bullet"/>
      <w:lvlText w:val=""/>
      <w:lvlJc w:val="left"/>
      <w:pPr>
        <w:ind w:left="5020" w:hanging="360"/>
      </w:pPr>
      <w:rPr>
        <w:rFonts w:ascii="Symbol" w:hAnsi="Symbol" w:hint="default"/>
      </w:rPr>
    </w:lvl>
    <w:lvl w:ilvl="7" w:tplc="040C0003" w:tentative="1">
      <w:start w:val="1"/>
      <w:numFmt w:val="bullet"/>
      <w:lvlText w:val="o"/>
      <w:lvlJc w:val="left"/>
      <w:pPr>
        <w:ind w:left="5740" w:hanging="360"/>
      </w:pPr>
      <w:rPr>
        <w:rFonts w:ascii="Courier New" w:hAnsi="Courier New" w:cs="Courier New" w:hint="default"/>
      </w:rPr>
    </w:lvl>
    <w:lvl w:ilvl="8" w:tplc="040C0005" w:tentative="1">
      <w:start w:val="1"/>
      <w:numFmt w:val="bullet"/>
      <w:lvlText w:val=""/>
      <w:lvlJc w:val="left"/>
      <w:pPr>
        <w:ind w:left="6460" w:hanging="360"/>
      </w:pPr>
      <w:rPr>
        <w:rFonts w:ascii="Wingdings" w:hAnsi="Wingdings" w:hint="default"/>
      </w:rPr>
    </w:lvl>
  </w:abstractNum>
  <w:abstractNum w:abstractNumId="22" w15:restartNumberingAfterBreak="0">
    <w:nsid w:val="646B3424"/>
    <w:multiLevelType w:val="hybridMultilevel"/>
    <w:tmpl w:val="21B4418E"/>
    <w:lvl w:ilvl="0" w:tplc="43B045CE">
      <w:start w:val="3"/>
      <w:numFmt w:val="decimal"/>
      <w:lvlText w:val="%1."/>
      <w:lvlJc w:val="left"/>
      <w:pPr>
        <w:ind w:left="720" w:hanging="360"/>
      </w:pPr>
      <w:rPr>
        <w:rFonts w:hint="default"/>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9635538"/>
    <w:multiLevelType w:val="hybridMultilevel"/>
    <w:tmpl w:val="995AA59C"/>
    <w:lvl w:ilvl="0" w:tplc="EC285724">
      <w:start w:val="1"/>
      <w:numFmt w:val="lowerLetter"/>
      <w:lvlText w:val="%1)"/>
      <w:lvlJc w:val="left"/>
      <w:pPr>
        <w:ind w:left="847" w:hanging="360"/>
      </w:pPr>
      <w:rPr>
        <w:rFonts w:hint="default"/>
        <w:u w:val="single"/>
      </w:rPr>
    </w:lvl>
    <w:lvl w:ilvl="1" w:tplc="040C0019" w:tentative="1">
      <w:start w:val="1"/>
      <w:numFmt w:val="lowerLetter"/>
      <w:lvlText w:val="%2."/>
      <w:lvlJc w:val="left"/>
      <w:pPr>
        <w:ind w:left="1567" w:hanging="360"/>
      </w:pPr>
    </w:lvl>
    <w:lvl w:ilvl="2" w:tplc="040C001B" w:tentative="1">
      <w:start w:val="1"/>
      <w:numFmt w:val="lowerRoman"/>
      <w:lvlText w:val="%3."/>
      <w:lvlJc w:val="right"/>
      <w:pPr>
        <w:ind w:left="2287" w:hanging="180"/>
      </w:pPr>
    </w:lvl>
    <w:lvl w:ilvl="3" w:tplc="040C000F" w:tentative="1">
      <w:start w:val="1"/>
      <w:numFmt w:val="decimal"/>
      <w:lvlText w:val="%4."/>
      <w:lvlJc w:val="left"/>
      <w:pPr>
        <w:ind w:left="3007" w:hanging="360"/>
      </w:pPr>
    </w:lvl>
    <w:lvl w:ilvl="4" w:tplc="040C0019" w:tentative="1">
      <w:start w:val="1"/>
      <w:numFmt w:val="lowerLetter"/>
      <w:lvlText w:val="%5."/>
      <w:lvlJc w:val="left"/>
      <w:pPr>
        <w:ind w:left="3727" w:hanging="360"/>
      </w:pPr>
    </w:lvl>
    <w:lvl w:ilvl="5" w:tplc="040C001B" w:tentative="1">
      <w:start w:val="1"/>
      <w:numFmt w:val="lowerRoman"/>
      <w:lvlText w:val="%6."/>
      <w:lvlJc w:val="right"/>
      <w:pPr>
        <w:ind w:left="4447" w:hanging="180"/>
      </w:pPr>
    </w:lvl>
    <w:lvl w:ilvl="6" w:tplc="040C000F" w:tentative="1">
      <w:start w:val="1"/>
      <w:numFmt w:val="decimal"/>
      <w:lvlText w:val="%7."/>
      <w:lvlJc w:val="left"/>
      <w:pPr>
        <w:ind w:left="5167" w:hanging="360"/>
      </w:pPr>
    </w:lvl>
    <w:lvl w:ilvl="7" w:tplc="040C0019" w:tentative="1">
      <w:start w:val="1"/>
      <w:numFmt w:val="lowerLetter"/>
      <w:lvlText w:val="%8."/>
      <w:lvlJc w:val="left"/>
      <w:pPr>
        <w:ind w:left="5887" w:hanging="360"/>
      </w:pPr>
    </w:lvl>
    <w:lvl w:ilvl="8" w:tplc="040C001B" w:tentative="1">
      <w:start w:val="1"/>
      <w:numFmt w:val="lowerRoman"/>
      <w:lvlText w:val="%9."/>
      <w:lvlJc w:val="right"/>
      <w:pPr>
        <w:ind w:left="6607" w:hanging="180"/>
      </w:pPr>
    </w:lvl>
  </w:abstractNum>
  <w:abstractNum w:abstractNumId="24" w15:restartNumberingAfterBreak="0">
    <w:nsid w:val="6B9F1334"/>
    <w:multiLevelType w:val="hybridMultilevel"/>
    <w:tmpl w:val="BE7088B4"/>
    <w:lvl w:ilvl="0" w:tplc="040C0007">
      <w:start w:val="1"/>
      <w:numFmt w:val="bullet"/>
      <w:lvlText w:val=""/>
      <w:lvlPicBulletId w:val="0"/>
      <w:lvlJc w:val="left"/>
      <w:pPr>
        <w:ind w:left="1352"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FDD3E88"/>
    <w:multiLevelType w:val="hybridMultilevel"/>
    <w:tmpl w:val="6758F63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3F26D49"/>
    <w:multiLevelType w:val="hybridMultilevel"/>
    <w:tmpl w:val="0EA42ED4"/>
    <w:lvl w:ilvl="0" w:tplc="05F6F0A8">
      <w:start w:val="21"/>
      <w:numFmt w:val="decimal"/>
      <w:lvlText w:val="%1."/>
      <w:lvlJc w:val="left"/>
      <w:pPr>
        <w:ind w:left="1919" w:hanging="360"/>
      </w:pPr>
      <w:rPr>
        <w:rFonts w:hint="default"/>
        <w:u w:val="single"/>
      </w:rPr>
    </w:lvl>
    <w:lvl w:ilvl="1" w:tplc="040C0019">
      <w:start w:val="1"/>
      <w:numFmt w:val="lowerLetter"/>
      <w:lvlText w:val="%2."/>
      <w:lvlJc w:val="left"/>
      <w:pPr>
        <w:ind w:left="2639" w:hanging="360"/>
      </w:pPr>
    </w:lvl>
    <w:lvl w:ilvl="2" w:tplc="040C001B" w:tentative="1">
      <w:start w:val="1"/>
      <w:numFmt w:val="lowerRoman"/>
      <w:lvlText w:val="%3."/>
      <w:lvlJc w:val="right"/>
      <w:pPr>
        <w:ind w:left="3359" w:hanging="180"/>
      </w:pPr>
    </w:lvl>
    <w:lvl w:ilvl="3" w:tplc="040C000F" w:tentative="1">
      <w:start w:val="1"/>
      <w:numFmt w:val="decimal"/>
      <w:lvlText w:val="%4."/>
      <w:lvlJc w:val="left"/>
      <w:pPr>
        <w:ind w:left="4079" w:hanging="360"/>
      </w:pPr>
    </w:lvl>
    <w:lvl w:ilvl="4" w:tplc="040C0019" w:tentative="1">
      <w:start w:val="1"/>
      <w:numFmt w:val="lowerLetter"/>
      <w:lvlText w:val="%5."/>
      <w:lvlJc w:val="left"/>
      <w:pPr>
        <w:ind w:left="4799" w:hanging="360"/>
      </w:pPr>
    </w:lvl>
    <w:lvl w:ilvl="5" w:tplc="040C001B" w:tentative="1">
      <w:start w:val="1"/>
      <w:numFmt w:val="lowerRoman"/>
      <w:lvlText w:val="%6."/>
      <w:lvlJc w:val="right"/>
      <w:pPr>
        <w:ind w:left="5519" w:hanging="180"/>
      </w:pPr>
    </w:lvl>
    <w:lvl w:ilvl="6" w:tplc="040C000F" w:tentative="1">
      <w:start w:val="1"/>
      <w:numFmt w:val="decimal"/>
      <w:lvlText w:val="%7."/>
      <w:lvlJc w:val="left"/>
      <w:pPr>
        <w:ind w:left="6239" w:hanging="360"/>
      </w:pPr>
    </w:lvl>
    <w:lvl w:ilvl="7" w:tplc="040C0019" w:tentative="1">
      <w:start w:val="1"/>
      <w:numFmt w:val="lowerLetter"/>
      <w:lvlText w:val="%8."/>
      <w:lvlJc w:val="left"/>
      <w:pPr>
        <w:ind w:left="6959" w:hanging="360"/>
      </w:pPr>
    </w:lvl>
    <w:lvl w:ilvl="8" w:tplc="040C001B" w:tentative="1">
      <w:start w:val="1"/>
      <w:numFmt w:val="lowerRoman"/>
      <w:lvlText w:val="%9."/>
      <w:lvlJc w:val="right"/>
      <w:pPr>
        <w:ind w:left="7679" w:hanging="180"/>
      </w:pPr>
    </w:lvl>
  </w:abstractNum>
  <w:abstractNum w:abstractNumId="27" w15:restartNumberingAfterBreak="0">
    <w:nsid w:val="76962696"/>
    <w:multiLevelType w:val="hybridMultilevel"/>
    <w:tmpl w:val="0DCA69EE"/>
    <w:lvl w:ilvl="0" w:tplc="39A03472">
      <w:start w:val="1"/>
      <w:numFmt w:val="bullet"/>
      <w:lvlText w:val=""/>
      <w:lvlJc w:val="left"/>
      <w:pPr>
        <w:ind w:left="502" w:hanging="360"/>
      </w:pPr>
      <w:rPr>
        <w:rFonts w:ascii="Wingdings" w:hAnsi="Wingdings" w:hint="default"/>
        <w:color w:val="auto"/>
        <w:w w:val="99"/>
        <w:lang w:val="fr-FR" w:eastAsia="fr-FR" w:bidi="fr-FR"/>
      </w:rPr>
    </w:lvl>
    <w:lvl w:ilvl="1" w:tplc="C7AEE1E2">
      <w:numFmt w:val="bullet"/>
      <w:lvlText w:val=""/>
      <w:lvlJc w:val="left"/>
      <w:pPr>
        <w:ind w:left="1601" w:hanging="360"/>
      </w:pPr>
      <w:rPr>
        <w:rFonts w:ascii="Symbol" w:eastAsia="Symbol" w:hAnsi="Symbol" w:cs="Symbol" w:hint="default"/>
        <w:w w:val="99"/>
        <w:sz w:val="20"/>
        <w:szCs w:val="20"/>
        <w:lang w:val="fr-FR" w:eastAsia="fr-FR" w:bidi="fr-FR"/>
      </w:rPr>
    </w:lvl>
    <w:lvl w:ilvl="2" w:tplc="17D2424C">
      <w:numFmt w:val="bullet"/>
      <w:lvlText w:val="•"/>
      <w:lvlJc w:val="left"/>
      <w:pPr>
        <w:ind w:left="2651" w:hanging="360"/>
      </w:pPr>
      <w:rPr>
        <w:rFonts w:hint="default"/>
        <w:lang w:val="fr-FR" w:eastAsia="fr-FR" w:bidi="fr-FR"/>
      </w:rPr>
    </w:lvl>
    <w:lvl w:ilvl="3" w:tplc="AB985028">
      <w:numFmt w:val="bullet"/>
      <w:lvlText w:val="•"/>
      <w:lvlJc w:val="left"/>
      <w:pPr>
        <w:ind w:left="3707" w:hanging="360"/>
      </w:pPr>
      <w:rPr>
        <w:rFonts w:hint="default"/>
        <w:lang w:val="fr-FR" w:eastAsia="fr-FR" w:bidi="fr-FR"/>
      </w:rPr>
    </w:lvl>
    <w:lvl w:ilvl="4" w:tplc="6776B790">
      <w:numFmt w:val="bullet"/>
      <w:lvlText w:val="•"/>
      <w:lvlJc w:val="left"/>
      <w:pPr>
        <w:ind w:left="4763" w:hanging="360"/>
      </w:pPr>
      <w:rPr>
        <w:rFonts w:hint="default"/>
        <w:lang w:val="fr-FR" w:eastAsia="fr-FR" w:bidi="fr-FR"/>
      </w:rPr>
    </w:lvl>
    <w:lvl w:ilvl="5" w:tplc="8C04D7CA">
      <w:numFmt w:val="bullet"/>
      <w:lvlText w:val="•"/>
      <w:lvlJc w:val="left"/>
      <w:pPr>
        <w:ind w:left="5820" w:hanging="360"/>
      </w:pPr>
      <w:rPr>
        <w:rFonts w:hint="default"/>
        <w:lang w:val="fr-FR" w:eastAsia="fr-FR" w:bidi="fr-FR"/>
      </w:rPr>
    </w:lvl>
    <w:lvl w:ilvl="6" w:tplc="16D65096">
      <w:numFmt w:val="bullet"/>
      <w:lvlText w:val="•"/>
      <w:lvlJc w:val="left"/>
      <w:pPr>
        <w:ind w:left="6876" w:hanging="360"/>
      </w:pPr>
      <w:rPr>
        <w:rFonts w:hint="default"/>
        <w:lang w:val="fr-FR" w:eastAsia="fr-FR" w:bidi="fr-FR"/>
      </w:rPr>
    </w:lvl>
    <w:lvl w:ilvl="7" w:tplc="F020BBCE">
      <w:numFmt w:val="bullet"/>
      <w:lvlText w:val="•"/>
      <w:lvlJc w:val="left"/>
      <w:pPr>
        <w:ind w:left="7932" w:hanging="360"/>
      </w:pPr>
      <w:rPr>
        <w:rFonts w:hint="default"/>
        <w:lang w:val="fr-FR" w:eastAsia="fr-FR" w:bidi="fr-FR"/>
      </w:rPr>
    </w:lvl>
    <w:lvl w:ilvl="8" w:tplc="848676BA">
      <w:numFmt w:val="bullet"/>
      <w:lvlText w:val="•"/>
      <w:lvlJc w:val="left"/>
      <w:pPr>
        <w:ind w:left="8988" w:hanging="360"/>
      </w:pPr>
      <w:rPr>
        <w:rFonts w:hint="default"/>
        <w:lang w:val="fr-FR" w:eastAsia="fr-FR" w:bidi="fr-FR"/>
      </w:rPr>
    </w:lvl>
  </w:abstractNum>
  <w:abstractNum w:abstractNumId="28" w15:restartNumberingAfterBreak="0">
    <w:nsid w:val="7F0249C9"/>
    <w:multiLevelType w:val="hybridMultilevel"/>
    <w:tmpl w:val="27DEE6B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82698747">
    <w:abstractNumId w:val="8"/>
  </w:num>
  <w:num w:numId="2" w16cid:durableId="1211575348">
    <w:abstractNumId w:val="20"/>
  </w:num>
  <w:num w:numId="3" w16cid:durableId="1291669396">
    <w:abstractNumId w:val="13"/>
  </w:num>
  <w:num w:numId="4" w16cid:durableId="2001806619">
    <w:abstractNumId w:val="18"/>
  </w:num>
  <w:num w:numId="5" w16cid:durableId="1334533337">
    <w:abstractNumId w:val="12"/>
  </w:num>
  <w:num w:numId="6" w16cid:durableId="733623967">
    <w:abstractNumId w:val="14"/>
  </w:num>
  <w:num w:numId="7" w16cid:durableId="1022630699">
    <w:abstractNumId w:val="27"/>
  </w:num>
  <w:num w:numId="8" w16cid:durableId="352150240">
    <w:abstractNumId w:val="10"/>
  </w:num>
  <w:num w:numId="9" w16cid:durableId="444424543">
    <w:abstractNumId w:val="25"/>
  </w:num>
  <w:num w:numId="10" w16cid:durableId="473373813">
    <w:abstractNumId w:val="15"/>
  </w:num>
  <w:num w:numId="11" w16cid:durableId="716589317">
    <w:abstractNumId w:val="17"/>
  </w:num>
  <w:num w:numId="12" w16cid:durableId="1573849304">
    <w:abstractNumId w:val="9"/>
  </w:num>
  <w:num w:numId="13" w16cid:durableId="1218277681">
    <w:abstractNumId w:val="5"/>
  </w:num>
  <w:num w:numId="14" w16cid:durableId="1621839119">
    <w:abstractNumId w:val="23"/>
  </w:num>
  <w:num w:numId="15" w16cid:durableId="1094327398">
    <w:abstractNumId w:val="4"/>
  </w:num>
  <w:num w:numId="16" w16cid:durableId="1233081622">
    <w:abstractNumId w:val="26"/>
  </w:num>
  <w:num w:numId="17" w16cid:durableId="130683106">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7154933">
    <w:abstractNumId w:val="6"/>
  </w:num>
  <w:num w:numId="19" w16cid:durableId="1096287316">
    <w:abstractNumId w:val="0"/>
  </w:num>
  <w:num w:numId="20" w16cid:durableId="1595238781">
    <w:abstractNumId w:val="1"/>
  </w:num>
  <w:num w:numId="21" w16cid:durableId="1364402947">
    <w:abstractNumId w:val="16"/>
  </w:num>
  <w:num w:numId="22" w16cid:durableId="132060152">
    <w:abstractNumId w:val="28"/>
  </w:num>
  <w:num w:numId="23" w16cid:durableId="429351561">
    <w:abstractNumId w:val="2"/>
  </w:num>
  <w:num w:numId="24" w16cid:durableId="1616138341">
    <w:abstractNumId w:val="3"/>
  </w:num>
  <w:num w:numId="25" w16cid:durableId="925185341">
    <w:abstractNumId w:val="24"/>
  </w:num>
  <w:num w:numId="26" w16cid:durableId="448668392">
    <w:abstractNumId w:val="19"/>
  </w:num>
  <w:num w:numId="27" w16cid:durableId="570577847">
    <w:abstractNumId w:val="21"/>
  </w:num>
  <w:num w:numId="28" w16cid:durableId="1940259171">
    <w:abstractNumId w:val="7"/>
  </w:num>
  <w:num w:numId="29" w16cid:durableId="194303010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319F"/>
    <w:rsid w:val="0001120B"/>
    <w:rsid w:val="00017977"/>
    <w:rsid w:val="000462DF"/>
    <w:rsid w:val="00050CAF"/>
    <w:rsid w:val="000537FE"/>
    <w:rsid w:val="00054FB1"/>
    <w:rsid w:val="000A2436"/>
    <w:rsid w:val="000A6799"/>
    <w:rsid w:val="000B0274"/>
    <w:rsid w:val="000B31D3"/>
    <w:rsid w:val="000C0725"/>
    <w:rsid w:val="000E3F50"/>
    <w:rsid w:val="000F0715"/>
    <w:rsid w:val="000F134F"/>
    <w:rsid w:val="00113E63"/>
    <w:rsid w:val="00122DC2"/>
    <w:rsid w:val="00126E6E"/>
    <w:rsid w:val="001405E0"/>
    <w:rsid w:val="00145C72"/>
    <w:rsid w:val="00147771"/>
    <w:rsid w:val="00186AE9"/>
    <w:rsid w:val="00191239"/>
    <w:rsid w:val="001A033E"/>
    <w:rsid w:val="001B3084"/>
    <w:rsid w:val="001B536A"/>
    <w:rsid w:val="001C56B8"/>
    <w:rsid w:val="001D0143"/>
    <w:rsid w:val="001D1BE5"/>
    <w:rsid w:val="001E67C4"/>
    <w:rsid w:val="00225A55"/>
    <w:rsid w:val="00230942"/>
    <w:rsid w:val="00232B5C"/>
    <w:rsid w:val="002451B6"/>
    <w:rsid w:val="00272E6F"/>
    <w:rsid w:val="002862BB"/>
    <w:rsid w:val="002874A9"/>
    <w:rsid w:val="002A2949"/>
    <w:rsid w:val="002C6C70"/>
    <w:rsid w:val="0031010D"/>
    <w:rsid w:val="00310CDD"/>
    <w:rsid w:val="003178D3"/>
    <w:rsid w:val="00320494"/>
    <w:rsid w:val="00325C2F"/>
    <w:rsid w:val="00354631"/>
    <w:rsid w:val="00375DD2"/>
    <w:rsid w:val="003805A5"/>
    <w:rsid w:val="00391FD4"/>
    <w:rsid w:val="003B4D4C"/>
    <w:rsid w:val="003C2D49"/>
    <w:rsid w:val="003E78D0"/>
    <w:rsid w:val="003F1984"/>
    <w:rsid w:val="003F3632"/>
    <w:rsid w:val="003F7E4D"/>
    <w:rsid w:val="00413124"/>
    <w:rsid w:val="00430267"/>
    <w:rsid w:val="004338AC"/>
    <w:rsid w:val="0047353E"/>
    <w:rsid w:val="004923BD"/>
    <w:rsid w:val="004B6494"/>
    <w:rsid w:val="004C0B7E"/>
    <w:rsid w:val="004D75AC"/>
    <w:rsid w:val="004E5DBD"/>
    <w:rsid w:val="004F5E22"/>
    <w:rsid w:val="005055B6"/>
    <w:rsid w:val="00532BB2"/>
    <w:rsid w:val="00532D77"/>
    <w:rsid w:val="00551539"/>
    <w:rsid w:val="00562BAA"/>
    <w:rsid w:val="005670C5"/>
    <w:rsid w:val="00594C10"/>
    <w:rsid w:val="005E2AA4"/>
    <w:rsid w:val="005F487B"/>
    <w:rsid w:val="005F63FC"/>
    <w:rsid w:val="006036A6"/>
    <w:rsid w:val="00605852"/>
    <w:rsid w:val="0061027B"/>
    <w:rsid w:val="0061795E"/>
    <w:rsid w:val="00624617"/>
    <w:rsid w:val="00625A63"/>
    <w:rsid w:val="0063035B"/>
    <w:rsid w:val="00657802"/>
    <w:rsid w:val="0067319F"/>
    <w:rsid w:val="00685CDE"/>
    <w:rsid w:val="006D5223"/>
    <w:rsid w:val="006E0A9F"/>
    <w:rsid w:val="006F2D6B"/>
    <w:rsid w:val="006F3DEA"/>
    <w:rsid w:val="007022A1"/>
    <w:rsid w:val="00714427"/>
    <w:rsid w:val="00715E65"/>
    <w:rsid w:val="00716E88"/>
    <w:rsid w:val="00764CA8"/>
    <w:rsid w:val="007952BB"/>
    <w:rsid w:val="007A72C0"/>
    <w:rsid w:val="007D20BC"/>
    <w:rsid w:val="007E18CA"/>
    <w:rsid w:val="00814466"/>
    <w:rsid w:val="008154EC"/>
    <w:rsid w:val="00870609"/>
    <w:rsid w:val="008800DC"/>
    <w:rsid w:val="00883F1B"/>
    <w:rsid w:val="00886AED"/>
    <w:rsid w:val="008A42CD"/>
    <w:rsid w:val="008C2655"/>
    <w:rsid w:val="008D7636"/>
    <w:rsid w:val="008E7EB1"/>
    <w:rsid w:val="008F2447"/>
    <w:rsid w:val="00912F0B"/>
    <w:rsid w:val="00916120"/>
    <w:rsid w:val="0091646A"/>
    <w:rsid w:val="00981FBF"/>
    <w:rsid w:val="00984D0B"/>
    <w:rsid w:val="009B6588"/>
    <w:rsid w:val="009C3544"/>
    <w:rsid w:val="009D0689"/>
    <w:rsid w:val="009D5B97"/>
    <w:rsid w:val="00A01A92"/>
    <w:rsid w:val="00A328A5"/>
    <w:rsid w:val="00A330BA"/>
    <w:rsid w:val="00A543CF"/>
    <w:rsid w:val="00A96B80"/>
    <w:rsid w:val="00AC5BE7"/>
    <w:rsid w:val="00AC6419"/>
    <w:rsid w:val="00AD1AB0"/>
    <w:rsid w:val="00AE3D9F"/>
    <w:rsid w:val="00AF7D93"/>
    <w:rsid w:val="00B56D01"/>
    <w:rsid w:val="00B82A5A"/>
    <w:rsid w:val="00B90D40"/>
    <w:rsid w:val="00BA2443"/>
    <w:rsid w:val="00BC77F6"/>
    <w:rsid w:val="00BD4F33"/>
    <w:rsid w:val="00C27B60"/>
    <w:rsid w:val="00C27DE2"/>
    <w:rsid w:val="00C651D9"/>
    <w:rsid w:val="00C7108F"/>
    <w:rsid w:val="00C84DFD"/>
    <w:rsid w:val="00C8656E"/>
    <w:rsid w:val="00CA2E68"/>
    <w:rsid w:val="00CA3212"/>
    <w:rsid w:val="00CC1757"/>
    <w:rsid w:val="00CD764D"/>
    <w:rsid w:val="00D22638"/>
    <w:rsid w:val="00DA5294"/>
    <w:rsid w:val="00DA62EE"/>
    <w:rsid w:val="00DB2945"/>
    <w:rsid w:val="00DD74B8"/>
    <w:rsid w:val="00DE1D5F"/>
    <w:rsid w:val="00DF4BE3"/>
    <w:rsid w:val="00E244A4"/>
    <w:rsid w:val="00E3173D"/>
    <w:rsid w:val="00E333FF"/>
    <w:rsid w:val="00E5257F"/>
    <w:rsid w:val="00E57177"/>
    <w:rsid w:val="00EA587C"/>
    <w:rsid w:val="00EB1661"/>
    <w:rsid w:val="00EB2C15"/>
    <w:rsid w:val="00EB445F"/>
    <w:rsid w:val="00EB7C27"/>
    <w:rsid w:val="00EC781F"/>
    <w:rsid w:val="00EE2B7F"/>
    <w:rsid w:val="00EF3DDC"/>
    <w:rsid w:val="00EF6C94"/>
    <w:rsid w:val="00F315E6"/>
    <w:rsid w:val="00F33E24"/>
    <w:rsid w:val="00F409C7"/>
    <w:rsid w:val="00F95A28"/>
    <w:rsid w:val="00FB42D9"/>
    <w:rsid w:val="00FC3C95"/>
    <w:rsid w:val="00FC633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4EED80"/>
  <w15:docId w15:val="{EDFB5018-0835-44FC-A5C5-70CCB5BF6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CA8"/>
    <w:rPr>
      <w:rFonts w:ascii="Calibri" w:eastAsia="Calibri" w:hAnsi="Calibri" w:cs="Calibri"/>
      <w:lang w:val="fr-FR" w:eastAsia="fr-FR" w:bidi="fr-FR"/>
    </w:rPr>
  </w:style>
  <w:style w:type="paragraph" w:styleId="Titre1">
    <w:name w:val="heading 1"/>
    <w:basedOn w:val="Normal"/>
    <w:uiPriority w:val="9"/>
    <w:qFormat/>
    <w:pPr>
      <w:spacing w:before="10"/>
      <w:ind w:left="20"/>
      <w:outlineLvl w:val="0"/>
    </w:pPr>
    <w:rPr>
      <w:rFonts w:ascii="Arial" w:eastAsia="Arial" w:hAnsi="Arial" w:cs="Arial"/>
      <w:sz w:val="24"/>
      <w:szCs w:val="24"/>
    </w:rPr>
  </w:style>
  <w:style w:type="paragraph" w:styleId="Titre2">
    <w:name w:val="heading 2"/>
    <w:basedOn w:val="Normal"/>
    <w:uiPriority w:val="9"/>
    <w:unhideWhenUsed/>
    <w:qFormat/>
    <w:pPr>
      <w:ind w:left="487"/>
      <w:outlineLvl w:val="1"/>
    </w:pPr>
    <w:rPr>
      <w:b/>
      <w:bCs/>
      <w:sz w:val="20"/>
      <w:szCs w:val="20"/>
      <w:u w:val="single" w:color="000000"/>
    </w:rPr>
  </w:style>
  <w:style w:type="paragraph" w:styleId="Titre3">
    <w:name w:val="heading 3"/>
    <w:basedOn w:val="Normal"/>
    <w:uiPriority w:val="9"/>
    <w:unhideWhenUsed/>
    <w:qFormat/>
    <w:pPr>
      <w:ind w:left="2400" w:right="167" w:hanging="4712"/>
      <w:outlineLvl w:val="2"/>
    </w:pPr>
    <w:rPr>
      <w:rFonts w:ascii="Cambria" w:eastAsia="Cambria" w:hAnsi="Cambria" w:cs="Cambria"/>
      <w:b/>
      <w:bCs/>
      <w:i/>
      <w:sz w:val="20"/>
      <w:szCs w:val="2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0"/>
      <w:szCs w:val="20"/>
    </w:rPr>
  </w:style>
  <w:style w:type="paragraph" w:styleId="Paragraphedeliste">
    <w:name w:val="List Paragraph"/>
    <w:basedOn w:val="Normal"/>
    <w:uiPriority w:val="1"/>
    <w:qFormat/>
    <w:pPr>
      <w:ind w:left="487" w:hanging="341"/>
    </w:pPr>
  </w:style>
  <w:style w:type="paragraph" w:customStyle="1" w:styleId="TableParagraph">
    <w:name w:val="Table Paragraph"/>
    <w:basedOn w:val="Normal"/>
    <w:uiPriority w:val="1"/>
    <w:qFormat/>
  </w:style>
  <w:style w:type="character" w:customStyle="1" w:styleId="CorpsdetexteCar">
    <w:name w:val="Corps de texte Car"/>
    <w:basedOn w:val="Policepardfaut"/>
    <w:link w:val="Corpsdetexte"/>
    <w:uiPriority w:val="1"/>
    <w:rsid w:val="003F3632"/>
    <w:rPr>
      <w:rFonts w:ascii="Calibri" w:eastAsia="Calibri" w:hAnsi="Calibri" w:cs="Calibri"/>
      <w:sz w:val="20"/>
      <w:szCs w:val="20"/>
      <w:lang w:val="fr-FR" w:eastAsia="fr-FR" w:bidi="fr-FR"/>
    </w:rPr>
  </w:style>
  <w:style w:type="paragraph" w:styleId="En-tte">
    <w:name w:val="header"/>
    <w:basedOn w:val="Normal"/>
    <w:link w:val="En-tteCar"/>
    <w:uiPriority w:val="99"/>
    <w:unhideWhenUsed/>
    <w:rsid w:val="00F33E24"/>
    <w:pPr>
      <w:tabs>
        <w:tab w:val="center" w:pos="4536"/>
        <w:tab w:val="right" w:pos="9072"/>
      </w:tabs>
    </w:pPr>
  </w:style>
  <w:style w:type="character" w:customStyle="1" w:styleId="En-tteCar">
    <w:name w:val="En-tête Car"/>
    <w:basedOn w:val="Policepardfaut"/>
    <w:link w:val="En-tte"/>
    <w:uiPriority w:val="99"/>
    <w:rsid w:val="00F33E24"/>
    <w:rPr>
      <w:rFonts w:ascii="Calibri" w:eastAsia="Calibri" w:hAnsi="Calibri" w:cs="Calibri"/>
      <w:lang w:val="fr-FR" w:eastAsia="fr-FR" w:bidi="fr-FR"/>
    </w:rPr>
  </w:style>
  <w:style w:type="paragraph" w:styleId="Pieddepage">
    <w:name w:val="footer"/>
    <w:basedOn w:val="Normal"/>
    <w:link w:val="PieddepageCar"/>
    <w:uiPriority w:val="99"/>
    <w:unhideWhenUsed/>
    <w:rsid w:val="00F33E24"/>
    <w:pPr>
      <w:tabs>
        <w:tab w:val="center" w:pos="4536"/>
        <w:tab w:val="right" w:pos="9072"/>
      </w:tabs>
    </w:pPr>
  </w:style>
  <w:style w:type="character" w:customStyle="1" w:styleId="PieddepageCar">
    <w:name w:val="Pied de page Car"/>
    <w:basedOn w:val="Policepardfaut"/>
    <w:link w:val="Pieddepage"/>
    <w:uiPriority w:val="99"/>
    <w:rsid w:val="00F33E24"/>
    <w:rPr>
      <w:rFonts w:ascii="Calibri" w:eastAsia="Calibri" w:hAnsi="Calibri" w:cs="Calibri"/>
      <w:lang w:val="fr-FR" w:eastAsia="fr-FR" w:bidi="fr-FR"/>
    </w:rPr>
  </w:style>
  <w:style w:type="paragraph" w:styleId="Textedebulles">
    <w:name w:val="Balloon Text"/>
    <w:basedOn w:val="Normal"/>
    <w:link w:val="TextedebullesCar"/>
    <w:uiPriority w:val="99"/>
    <w:semiHidden/>
    <w:unhideWhenUsed/>
    <w:rsid w:val="00C27B60"/>
    <w:rPr>
      <w:rFonts w:ascii="Segoe UI" w:hAnsi="Segoe UI" w:cs="Segoe UI"/>
      <w:sz w:val="18"/>
      <w:szCs w:val="18"/>
    </w:rPr>
  </w:style>
  <w:style w:type="character" w:customStyle="1" w:styleId="TextedebullesCar">
    <w:name w:val="Texte de bulles Car"/>
    <w:basedOn w:val="Policepardfaut"/>
    <w:link w:val="Textedebulles"/>
    <w:uiPriority w:val="99"/>
    <w:semiHidden/>
    <w:rsid w:val="00C27B60"/>
    <w:rPr>
      <w:rFonts w:ascii="Segoe UI" w:eastAsia="Calibri" w:hAnsi="Segoe UI" w:cs="Segoe UI"/>
      <w:sz w:val="18"/>
      <w:szCs w:val="18"/>
      <w:lang w:val="fr-FR" w:eastAsia="fr-FR" w:bidi="fr-FR"/>
    </w:rPr>
  </w:style>
  <w:style w:type="table" w:styleId="Grilledutableau">
    <w:name w:val="Table Grid"/>
    <w:basedOn w:val="TableauNormal"/>
    <w:uiPriority w:val="39"/>
    <w:rsid w:val="00AF7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12</Pages>
  <Words>4826</Words>
  <Characters>26547</Characters>
  <Application>Microsoft Office Word</Application>
  <DocSecurity>0</DocSecurity>
  <Lines>221</Lines>
  <Paragraphs>62</Paragraphs>
  <ScaleCrop>false</ScaleCrop>
  <HeadingPairs>
    <vt:vector size="2" baseType="variant">
      <vt:variant>
        <vt:lpstr>Titre</vt:lpstr>
      </vt:variant>
      <vt:variant>
        <vt:i4>1</vt:i4>
      </vt:variant>
    </vt:vector>
  </HeadingPairs>
  <TitlesOfParts>
    <vt:vector size="1" baseType="lpstr">
      <vt:lpstr>CRECHE  « DEVORAH-LEA »</vt:lpstr>
    </vt:vector>
  </TitlesOfParts>
  <Company/>
  <LinksUpToDate>false</LinksUpToDate>
  <CharactersWithSpaces>31311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CRECHE  « DEVORAH-LEA »</dc:title>
  <dc:creator>COUANOUNOU</dc:creator>
  <cp:lastModifiedBy>Secrétariat Général</cp:lastModifiedBy>
  <cp:revision>56</cp:revision>
  <cp:lastPrinted>2020-12-23T16:57:00Z</cp:lastPrinted>
  <dcterms:created xsi:type="dcterms:W3CDTF">2021-03-24T12:24:00Z</dcterms:created>
  <dcterms:modified xsi:type="dcterms:W3CDTF">2023-01-17T14:08:00Z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2019-06-03T00:00:00Z</vt:filetime>
  </property>
  <property fmtid="{D5CDD505-2E9C-101B-9397-08002B2CF9AE}" pid="3" name="Creator">
    <vt:lpwstr>Acrobat PDFMaker 19 pour Word</vt:lpwstr>
  </property>
  <property fmtid="{D5CDD505-2E9C-101B-9397-08002B2CF9AE}" pid="4" name="LastSaved">
    <vt:filetime>2019-09-26T00:00:00Z</vt:filetime>
  </property>
</Properties>
</file>